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A8" w:rsidRPr="001C51B0" w:rsidRDefault="008C55A8" w:rsidP="008C55A8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БУРОВСКИЙ ВЕСТНИК</w:t>
      </w:r>
    </w:p>
    <w:p w:rsidR="008C55A8" w:rsidRPr="001C51B0" w:rsidRDefault="008C55A8" w:rsidP="008C55A8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lang w:eastAsia="ru-RU"/>
        </w:rPr>
        <w:t>Общественно-политическая газета муниципального образования «Ново-Николаевское»</w:t>
      </w:r>
    </w:p>
    <w:p w:rsidR="008C55A8" w:rsidRPr="001C51B0" w:rsidRDefault="001E604C" w:rsidP="008C55A8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A15341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15341">
        <w:rPr>
          <w:rFonts w:ascii="Times New Roman" w:eastAsia="Times New Roman" w:hAnsi="Times New Roman" w:cs="Times New Roman"/>
          <w:b/>
          <w:bCs/>
          <w:lang w:eastAsia="ru-RU"/>
        </w:rPr>
        <w:t>августа 2022 г. №7</w:t>
      </w:r>
    </w:p>
    <w:p w:rsidR="008C55A8" w:rsidRPr="001C51B0" w:rsidRDefault="008C55A8" w:rsidP="008C55A8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Газета для жителей с. Ново-Николаевск, д. Хабаровск, д. Муромцовка, д. Хуты, д. Шертой.</w:t>
      </w:r>
    </w:p>
    <w:p w:rsidR="00A15341" w:rsidRPr="00A15341" w:rsidRDefault="00A15341" w:rsidP="00A1534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1534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14.07.2022Г. №36</w:t>
      </w:r>
    </w:p>
    <w:p w:rsidR="00A15341" w:rsidRPr="00A15341" w:rsidRDefault="00A15341" w:rsidP="00A1534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A15341" w:rsidRPr="00A15341" w:rsidRDefault="00A15341" w:rsidP="00A1534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A15341" w:rsidRPr="00A15341" w:rsidRDefault="00A15341" w:rsidP="00A1534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ЭХИРИТ-БУЛАГАТСКИЙ МУНИЦИПАЛЬНЫЙ РАЙОН</w:t>
      </w:r>
    </w:p>
    <w:p w:rsidR="00A15341" w:rsidRPr="00A15341" w:rsidRDefault="00A15341" w:rsidP="00A1534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153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</w:t>
      </w:r>
    </w:p>
    <w:p w:rsidR="00A15341" w:rsidRPr="00A15341" w:rsidRDefault="00A15341" w:rsidP="00A1534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«НОВО-НИКОЛАЕВСКОЕ»</w:t>
      </w:r>
    </w:p>
    <w:p w:rsidR="00A15341" w:rsidRPr="00A15341" w:rsidRDefault="00A15341" w:rsidP="00A1534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A15341" w:rsidRPr="00A15341" w:rsidRDefault="00A15341" w:rsidP="00A1534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A15341" w:rsidRPr="00A15341" w:rsidRDefault="00A15341" w:rsidP="00A153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153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ПОСТАНОВЛЕНИЕ АДМИНИСТРАЦИИ МУНИЦИПАЛЬНОГО ОБРАЗОВАНИЯ «НОВО-НИКОЛАЕВСКОЕ» ОТ 30.06.2016г.</w:t>
      </w:r>
      <w:r w:rsidRPr="00A15341">
        <w:rPr>
          <w:rFonts w:ascii="Arial" w:eastAsia="Calibri" w:hAnsi="Arial" w:cs="Arial"/>
          <w:b/>
          <w:bCs/>
          <w:color w:val="000000"/>
          <w:sz w:val="32"/>
          <w:szCs w:val="32"/>
        </w:rPr>
        <w:t xml:space="preserve"> </w:t>
      </w:r>
      <w:r w:rsidRPr="00A153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№76 «ОБ УТВЕРЖДЕНИИ АДМИНИСТРАТИВНОГО РЕГЛАМЕНТА ПРЕДОСТАВЛЕНИЯ МУНИЦИПАЛЬНОЙ УСЛУГИ «ВЫДАЧА РАЗРЕШЕНИЯ НА СТРОИТЕЛЬСТВО»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 от 27.07.2010г. №210-ФЗ «Об организации предоставления государственных и муниципальных услуг», руководствуясь Уставом муниципального образования «Ново-Николаевское», администрация муниципального образования «Ново-Николаевское»</w:t>
      </w:r>
    </w:p>
    <w:p w:rsidR="00A15341" w:rsidRPr="00A15341" w:rsidRDefault="00A15341" w:rsidP="00A1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5341" w:rsidRPr="00A15341" w:rsidRDefault="00A15341" w:rsidP="00A1534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ПОСТАНОВЛЯЕТ</w:t>
      </w:r>
      <w:r w:rsidRPr="00A1534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:rsidR="00A15341" w:rsidRPr="00A15341" w:rsidRDefault="00A15341" w:rsidP="00A1534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изменения в </w:t>
      </w:r>
      <w:hyperlink r:id="rId5" w:tgtFrame="ChangingDocument" w:history="1">
        <w:r w:rsidRPr="00A15341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 xml:space="preserve">постановление </w:t>
        </w:r>
        <w:r w:rsidRPr="00A15341">
          <w:rPr>
            <w:rFonts w:ascii="Arial" w:eastAsia="Times New Roman" w:hAnsi="Arial" w:cs="Arial"/>
            <w:bCs/>
            <w:color w:val="0563C1"/>
            <w:sz w:val="24"/>
            <w:szCs w:val="24"/>
            <w:u w:val="single"/>
            <w:lang w:eastAsia="ru-RU"/>
          </w:rPr>
          <w:t>администрации муниципального образования «Ново-Николаевское» от 30.06.2016г. №76 «Об утверждении административного регламента предоставления муниципальной услуги «Выдача разрешения на строительство</w:t>
        </w:r>
        <w:r w:rsidRPr="00A15341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»</w:t>
        </w:r>
      </w:hyperlink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Постановление, Регламент):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 наименовании должности Главы муниципального образования «Ново-Николаевское» слова «администрации МО» заменить словами «муниципального образования»; в грифе утверждения Регламента слова</w:t>
      </w:r>
      <w:r w:rsidRPr="00A15341">
        <w:rPr>
          <w:rFonts w:ascii="Arial" w:eastAsia="Calibri" w:hAnsi="Arial" w:cs="Arial"/>
          <w:color w:val="000000"/>
        </w:rPr>
        <w:t xml:space="preserve"> «</w:t>
      </w: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МО» заменить словами «муниципального образования»; 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в пункте 7 Регламента слова «и о ходе предоставления муниципальной услуги» исключить;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Регламент дополнить пунктом 7.1 следующего содержания: 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«7.1. Информация о ходе предоставления муниципальной услуги предоставляется: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письменно в случае письменного обращения заявителя или его представителя.»;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абзац первый пункта 14 Регламента изложить в следующей редакции: «Обращения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в подпункте 1 пункта 20 Регламента</w:t>
      </w:r>
      <w:r w:rsidRPr="00A15341">
        <w:rPr>
          <w:rFonts w:ascii="Arial" w:eastAsia="Times New Roman" w:hAnsi="Arial" w:cs="Arial"/>
          <w:sz w:val="24"/>
          <w:szCs w:val="24"/>
          <w:lang w:eastAsia="ru-RU"/>
        </w:rPr>
        <w:t xml:space="preserve">, в абзаце втором пункта 36 Регламента, в подпункте 1 пункта 100 Регламента слова </w:t>
      </w: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«территориальный отдел территориального органа Федеральной службы государственной регистрации, кадастра и картографии» заменить словами «Федеральное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картографии»»; 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1.6. в подпункте 2 пункта 20 Регламента, в абзаце первом пункта 36 </w:t>
      </w:r>
      <w:r w:rsidRPr="00A15341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Регламента, в подпункте 2 пункта 100 Регламента слова </w:t>
      </w: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«ее территориальные органы» заменить словами «ее территориальный орган»;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1.7. в подпункте 2 пункта 22 Регламента слова «отказ в» заменить словами «решение об </w:t>
      </w:r>
      <w:r w:rsidRPr="00A153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отказе в»;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1.8. в пункте 25 Регламента слова «со дня подписания соответствующего решения главой администрации» заменить словами «со дня их подписания главой администрации»;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1.9. подпункт 8 пункта 28 Регламента изложить в следующей редакции: 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«8)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11 статьи 573 Градостроительного кодекса Российской Федерации (в случае отсутствия указанных документов (их копий или сведений, содержащихся в них) в Едином государственном реестре недвижимости) – за исключением случаев, предусмотренных частью 73 статьи 51 Градостроительного кодекса Российской Федерации;»;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 пункт 28 Регламента дополнить подпунктом 13 следующего содержания: «13)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– в случаях, предусмотренных частью 73 статьи 51 Градостроительного кодекса Российской Федерации;»;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1.11. подпункт 10 пункта 28 Регламента, подпункт 7 пункта 35 Регламента, в подподпункте «б» подпункта 6 пункта 100 Регламента после слов «проектной документации» дополнить словами «(</w:t>
      </w:r>
      <w:r w:rsidRPr="00A15341">
        <w:rPr>
          <w:rFonts w:ascii="Arial" w:eastAsia="Times New Roman" w:hAnsi="Arial" w:cs="Arial"/>
          <w:sz w:val="24"/>
          <w:szCs w:val="24"/>
          <w:lang w:eastAsia="ru-RU"/>
        </w:rPr>
        <w:t xml:space="preserve">в части соответствия проектной документации требованиям, указанным в </w:t>
      </w:r>
      <w:hyperlink r:id="rId6" w:history="1">
        <w:r w:rsidRPr="00A15341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пункте 1 части 5 статьи 49</w:t>
        </w:r>
      </w:hyperlink>
      <w:r w:rsidRPr="00A15341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Российской Федерации)»;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1.12. в абзаце 6 пункта 29 Регламента слова «в подпункте 8 пункта 28» заменить словами «в подпункте 8, 13 пункта 28»;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1.13. подпункт 2 пункта 30 Регламента дополнить словами «, или органом (должностным лицом), уполномоченным на выдачу соответствующего документа»;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1.14. в подпункте 1 пункта 34 Регламента слова «он должен быть подписан» заменить словами «он должен соответствовать требованиям, установленным </w:t>
      </w: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пунктом 72 настоящего административного регламента, а также должен быть подписан»;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1.15. в абзаце первом пункта 35 </w:t>
      </w:r>
      <w:r w:rsidRPr="00A15341">
        <w:rPr>
          <w:rFonts w:ascii="Arial" w:eastAsia="Times New Roman" w:hAnsi="Arial" w:cs="Arial"/>
          <w:sz w:val="24"/>
          <w:szCs w:val="24"/>
          <w:lang w:eastAsia="ru-RU"/>
        </w:rPr>
        <w:t>Регламента, в подпункте 2 пункта 38 Регламента слова «государственных или муниципальных услуг</w:t>
      </w: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заменить словами «муниципальной услуги»;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1.16. подпункт 3 пункта 35 Регламента изложить в следующей редакции: 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«3)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11 статьи 573 Градостроительного кодекса Российской Федерации (за исключением случаев, предусмотренных частью 73 статьи 51 Градостроительного кодекса Российской Федерации, а также случая отсутствия указанных документов (их копий или сведений, содержащихся в них) в Едином государственном реестре недвижимости);»;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1.17. пункт 35 Регламента дополнить подпунктом 16 следующего содержания: «16) копия договора о развитии территории –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 территории (за исключением случаев самостоятельной реализации Российской Федерацией, Иркутской областью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Российской Федерацией или Иркутской областью).»;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1.18. пункт 36 Регламента дополнить абзацем следующего содержания: 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«Для получения документа, указанного в подпункте 16 пункта 36 настоящего административного регламента, заявитель или его представитель вправе обратиться в орган местного самоуправления, с которым заключен договор о развитии территории.»;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1.19. подпункты 2, 3 пункта 38 Регламента изложить в следующей редакции: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 июля 2010 года №210 ФЗ «Об организации предоставления государственных и муниципальных услуг» перечень документов;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предоставлении муниципальной услуги;»;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1.20. пункт 38 Регламента дополнить подпунктом 4 следующего содержания: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«4) предоставления на бумажном носителе документов и информации, электронные образы которых ранее были заверены в соответствии с пунктом 72 части 1 статьи 16 Федерального закона от 27 июля 2010 года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1.21. наименование главы 18 Регламента изложить в следующей редакции: «Глава 18. Срок и порядок регистрации заявления и документов, представленных заявителем или его представителем, в том числе в электронной форме»;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1.22. пункт 50 Регламента изложить в следующей редакции: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«50. Днем регистрации заявления и документов, представленных заявителем или его представителем, является день их поступления в администрацию (до 16.00 часов). При поступлении заявления и документов после 16.00 часов их регистрация происходит следующим рабочим днем»;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1.23. в абзаце первом пункта 67 Регламента слова «пунктами 7–14» заменить словами «пунктами 7.1–14»;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1.24. абзац второй пункта 67 Регламента исключить;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1.25. в наименовании главы 21 Регламента после слов «в МФЦ и» дополнить словами «по экстерриториальному принципу, а также»;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1.26. главу 21 Регламента дополнить пунктом 67.1 следующего содержания: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«69. Муниципальная услуга по экстерриториальному принципу не предоставляется.»;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1.27. пункт 68 Регламента изложить в следующей редакции: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«68. Организация предоставления муниципальной услуги осуществляется по принципу «одного окна» на базе МФЦ при личном обращении заявителя или его представителя.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универсальными специалистами МФЦ осуществляются административные действия, указанные в пункте 77 настоящего административного регламента.»;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1.28. пункт 73 Регламента изложить в следующей редакции: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«73.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Усиленная квалифицированная электронная подпись должна соответствовать следующим требованиям: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квалифицированный сертификат действителен на момент подписания запроса и прилагаемых к нему документов (при наличии достоверной информации </w:t>
      </w: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№63-ФЗ «Об электронной подписи», и с использованием квалифицированного сертификата лица, подписавшего запрос и прилагаемые к нему документы.»;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1.29. подпункт 6 пункта 75 Регламента дополнить словами следующего содержания: «или уведомления об отказе в предоставлении муниципальной услуги»;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1.30. пункты 79, 80 Регламента изложить в следующей редакции: 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«79. Прием заявления и документов от заявителя или его представителя осуществляется в администрации по предварительной записи, которая производится по телефону, указанному на официальном сайте администрации, либо при личном обращении заявителя или его представителя в администрацию.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80. Поступившие в администрацию заявление и документы, в том числе в электронной форме, регистрируются должностным лицом администрации, ответственным за прием и регистрацию документов, в</w:t>
      </w:r>
      <w:r w:rsidRPr="00A1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Журнале регистрации входящих документов.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связи, МФЦ или в электронной форме – один рабочий день со дня получения администрацией указанных документов.»;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1.31. в пункте 85 Регламента слова «ответственным за регистрацию входящей корреспонденции» заменить словами «ответственным за прием и регистрацию документов»;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1.32. в пункте 87 Регламента слова «, и принимает решение о принятии уведомления о планируемом строительстве к рассмотрению или решение об отказе в предоставлении муниципальной услуги» исключить;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1.33. пункт 88 Регламента изложить в следующей редакции: 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«88. В случае поступления заявления, подписанного усиленной квалифицированной электронной подписью, должностным лицом администрации, ответственным за предоставление муниципальной услуги, в рамках проверки, указанной в </w:t>
      </w:r>
      <w:r w:rsidRPr="00A15341">
        <w:rPr>
          <w:rFonts w:ascii="Arial" w:eastAsia="Times New Roman" w:hAnsi="Arial" w:cs="Arial"/>
          <w:sz w:val="24"/>
          <w:szCs w:val="24"/>
          <w:lang w:eastAsia="ru-RU"/>
        </w:rPr>
        <w:t xml:space="preserve">пункте 87 настоящего </w:t>
      </w: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подписано заявление, на соблюдение требований, предусмотренных пунктом</w:t>
      </w:r>
      <w:r w:rsidRPr="00A15341">
        <w:rPr>
          <w:rFonts w:ascii="Arial" w:eastAsia="Times New Roman" w:hAnsi="Arial" w:cs="Arial"/>
          <w:sz w:val="24"/>
          <w:szCs w:val="24"/>
          <w:lang w:eastAsia="ru-RU"/>
        </w:rPr>
        <w:t xml:space="preserve"> 73 </w:t>
      </w: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регламента.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1.34. пункт 91 Регламента изложить в следующей редакции: 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«91. В случае установления наличия оснований для отказа в предоставлении муниципальной услуги, указанных в пункте 41 настоящего административного регламента, должностное лицо администрации, ответственное за предоставление муниципальной услуги, в течение срока, указанного в пункте 87 настоящего административного регламента,  принимает решение об отказе в предоставлении 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администрации.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установления отсутствия оснований для отказа в предоставлении муниципальной услуги, указанных в пункте 41 настоящего административного регламента, должностное лицо администрации, ответственное за предоставление муниципальной услуги, в течение срока, указанного в пункте 87 настоящего административного регламента, принимает решение о принятии заявления к рассмотрению, о чем делает запись на заявлении и в</w:t>
      </w:r>
      <w:r w:rsidRPr="00A1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Журнале регистрации входящих документов.»;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1.35. в пункте 93 Регламента слова «в принятии заявления к рассмотрению» заменить словами «в предоставлении муниципальной услуги»;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1.36. в пункте 95 Регламента слова «в течение трех календарных дней со дня регистрации заявления» заменить словами «в день принятия решения о принятии к рассмотрению заявления, указанного в пункте 96 настоящего административного регламента,»;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1.37. в пункте 96 Регламента слова «исполнительный орган» заменить словами «исполнительного органа»;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1.38. в абзаце первом пункта 100 Регламента слова «, в течение одного рабочего дня со дня» заменить словами «в день»; слова «соглашение об установлении сервитута, решение об установлении публичного сервитута» заменить словами «соглашения об установлении сервитута, решения об установлении публичного сервитута, а также схемы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11 статьи 573 Градостроительного кодекса Российской Федерации»;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1.39. в подпункте 8 пункта 100 Регламента слово «аккредитованными» заменить словом «аккредитованные»;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1.40. пункт 97 Регламента дополнить подпунктом 11 следующего содержания: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«11) в орган местного самоуправления, которым принято решение о комплексном развитии территории – в целях получения копии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 территории (за исключением случаев самостоятельной реализации Российской Федерацией, Иркутской областью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Российской Федерацией или Иркутской областью.»;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1.41. в пункте 103 Регламента слова «Не позднее одного рабочего дня со дня поступления» заменить словами «В день поступления»;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1.42. в пункте 106 Регламента слова «документов, необходимых для предоставления муниципальной услуги, указанных в пунктах 38, 39, 41, 42, 43, 45» заменить словами «документов, указанных в пунктах 27, 28 и 35»;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1.43. в пункте 107 Регламента слова «не более чем шесть рабочих дней» заменить словами «не более чем четыре рабочих дня»; слова «для отказа в предоставлении муниципальной услуги, предусмотренных пунктом 108 настоящего административного регламента, и по результатам этих рассмотрения и проверки принимает решение о выдаче разрешения на строительство или решение об отказе в выдаче разрешения на строительство» заменить словами «для отказа в выдаче разрешения на строительство, предусмотренных пунктом 108 настоящего административного регламента»;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1.44. пункт 108 Регламента дополнить подпунктом 5 следующего содержания: «5)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Иркутской областью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Федерации Российской Федерацией или Иркутской областью)</w:t>
      </w:r>
      <w:r w:rsidRPr="00A1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 решение о комплексном развитии территории.»;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1.45. пункт 109 Регламента изложить в следующей редакции: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«109. Если по результатам рассмотрения и проверки документов, указанных в пункте 107 настоящего административного регламента, будет установлено отсутствие оснований для  отказа в выдаче разрешения на строительство, предусмотренных пунктом 108 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107 настоящего административного регламента, осуществляет подготовку проекта разрешения на строительство.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 результатам рассмотрения и проверки документов, указанных в пункте 107 настоящего административного регламента, будет установлено наличие оснований для отказа в выдаче разрешения на строительство, предусмотренных пунктом 108 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107 настоящего административного регламента, осуществляет подготовку проекта решения  об отказе в выдаче разрешения на строительство.»;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1.46. пункт 111 Регламента дополнить словами «, предусмотренных пунктом 108 настоящего административного регламента»;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1.47. в пункте 112 Регламента слово «администрации» исключить;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1.48. в пункте 113 Регламента слова «об отказе в предоставлении земельного участка» заменить словами «об отказе в выдаче разрешения на строительство»;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1.49. в наименовании главы 28 Регламента, в пункте 114 Регламента, в абзаце первом пункта 115 Регламента, в пунктах 116, 117, 118, 119 Регламента, в абзаце втором пункта 130 Регламента слова «в принятии заявления к рассмотрению» заменить словами «в предоставлении муниципальной услуги»;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1.50. в абзаце первом пункта 115 Регламента слово «акты» заменить словами «документы»;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1.51. пункт 115 Регламента дополнить абзацем следующего содержания: 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1.52. в пункте 118 Регламента слово «уведомления» заменить словом «уведомление»;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1.53. в пункте 122 Регламента слова «государственных и» исключить;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1.54. в абзаце первом пункта 130 Регламента после слов «в выдаче разрешения на строительство» дополнить словами «, уведомления об отказе в предоставлении муниципальной услуги»;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1.55. в пункте 135 регламента после слов «является наличие» дополнить словами «(отсутствие)»;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1.56. в пункте 138 Регламента слово «календарных» заменить словом «рабочих»;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1.57. в пункте 142 Регламента слово «уведомление» заменить словом «уведомления»;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1.58. пункт 164 Регламента дополнить подпунктом 7 следующего содержания: «7) по электронной почте администрации.»;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1.59. сноски к Приложению к административному регламенту предоставления муниципальной услуги «Выдача разрешения на строительство» исключить.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газете «Буровский вестник» и разместить на официальном сайте администрации муниципального образования «Ново-Николаевское» в информационно-телекоммуникационной сети «Интернет».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A15341" w:rsidRPr="00A15341" w:rsidRDefault="00A15341" w:rsidP="00A153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«Ново-Николаевское»</w:t>
      </w: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1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Л.Б.Бахаева</w:t>
      </w:r>
    </w:p>
    <w:p w:rsidR="00A15341" w:rsidRPr="00A15341" w:rsidRDefault="00A15341" w:rsidP="00A1534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3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 </w:t>
      </w:r>
    </w:p>
    <w:p w:rsidR="00A15341" w:rsidRPr="00A15341" w:rsidRDefault="00A15341" w:rsidP="00A15341">
      <w:pPr>
        <w:spacing w:after="160" w:line="259" w:lineRule="auto"/>
        <w:ind w:firstLine="709"/>
        <w:rPr>
          <w:rFonts w:ascii="Calibri" w:eastAsia="Calibri" w:hAnsi="Calibri" w:cs="Times New Roman"/>
        </w:rPr>
      </w:pPr>
    </w:p>
    <w:p w:rsidR="008C55A8" w:rsidRPr="001E604C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  <w:lang w:eastAsia="ru-RU"/>
        </w:rPr>
      </w:pPr>
      <w:bookmarkStart w:id="0" w:name="_GoBack"/>
      <w:bookmarkEnd w:id="0"/>
    </w:p>
    <w:sectPr w:rsidR="008C55A8" w:rsidRPr="001E604C" w:rsidSect="0018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C0"/>
    <w:rsid w:val="001E604C"/>
    <w:rsid w:val="00557F77"/>
    <w:rsid w:val="0079731B"/>
    <w:rsid w:val="008C55A8"/>
    <w:rsid w:val="00A15341"/>
    <w:rsid w:val="00AE1B8F"/>
    <w:rsid w:val="00F1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AC471FEEDFC6393ADA19D6FB7C685609310D3E7748D8A9930181200151E9E7B2BDFC72AD41F5A84BC2E7C87FCE040A6A67387FA8DCO42DO" TargetMode="External"/><Relationship Id="rId5" Type="http://schemas.openxmlformats.org/officeDocument/2006/relationships/hyperlink" Target="http://sql2005:8080/content/edition/ab964bfb-a89c-46df-adbe-0d7faf439f6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2022-11-05T16:41:00Z</dcterms:created>
  <dcterms:modified xsi:type="dcterms:W3CDTF">2022-11-05T17:07:00Z</dcterms:modified>
</cp:coreProperties>
</file>