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1B" w:rsidRPr="001C51B0" w:rsidRDefault="00670C1B" w:rsidP="00670C1B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670C1B" w:rsidRPr="001C51B0" w:rsidRDefault="00670C1B" w:rsidP="00670C1B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670C1B" w:rsidRPr="001C51B0" w:rsidRDefault="00670C1B" w:rsidP="00670C1B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03 август 2018  г.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</w:p>
    <w:p w:rsidR="00670C1B" w:rsidRPr="001C51B0" w:rsidRDefault="00670C1B" w:rsidP="00670C1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 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670C1B" w:rsidRDefault="00670C1B" w:rsidP="00670C1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514E3A" w:rsidRDefault="00514E3A" w:rsidP="003728E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eastAsia="ru-RU"/>
        </w:rPr>
      </w:pPr>
      <w:r>
        <w:rPr>
          <w:rFonts w:ascii="Arial" w:eastAsia="Times New Roman" w:hAnsi="Arial" w:cs="Arial"/>
          <w:b/>
          <w:sz w:val="20"/>
          <w:szCs w:val="32"/>
          <w:lang w:eastAsia="ru-RU"/>
        </w:rPr>
        <w:t>проект</w:t>
      </w:r>
    </w:p>
    <w:p w:rsidR="003728E6" w:rsidRPr="0046658B" w:rsidRDefault="003728E6" w:rsidP="003728E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eastAsia="ru-RU"/>
        </w:rPr>
      </w:pPr>
      <w:r w:rsidRPr="0046658B">
        <w:rPr>
          <w:rFonts w:ascii="Arial" w:eastAsia="Times New Roman" w:hAnsi="Arial" w:cs="Arial"/>
          <w:b/>
          <w:sz w:val="20"/>
          <w:szCs w:val="32"/>
          <w:lang w:eastAsia="ru-RU"/>
        </w:rPr>
        <w:t>РОССИЙСКАЯ ФЕДЕРАЦИЯ</w:t>
      </w:r>
    </w:p>
    <w:p w:rsidR="003728E6" w:rsidRPr="0046658B" w:rsidRDefault="003728E6" w:rsidP="003728E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eastAsia="ru-RU"/>
        </w:rPr>
      </w:pPr>
      <w:r w:rsidRPr="0046658B">
        <w:rPr>
          <w:rFonts w:ascii="Arial" w:eastAsia="Times New Roman" w:hAnsi="Arial" w:cs="Arial"/>
          <w:b/>
          <w:sz w:val="20"/>
          <w:szCs w:val="32"/>
          <w:lang w:eastAsia="ru-RU"/>
        </w:rPr>
        <w:t>ИРКУТСКАЯ ОБЛАСТЬ</w:t>
      </w:r>
    </w:p>
    <w:p w:rsidR="003728E6" w:rsidRPr="0046658B" w:rsidRDefault="003728E6" w:rsidP="003728E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eastAsia="ru-RU"/>
        </w:rPr>
      </w:pPr>
      <w:r w:rsidRPr="0046658B">
        <w:rPr>
          <w:rFonts w:ascii="Arial" w:eastAsia="Times New Roman" w:hAnsi="Arial" w:cs="Arial"/>
          <w:b/>
          <w:sz w:val="20"/>
          <w:szCs w:val="32"/>
          <w:lang w:eastAsia="ru-RU"/>
        </w:rPr>
        <w:t>ЭХИРИТ-БУЛАГАТСКИЙ МУНИЦИПАЛЬНЫЙ РАЙОН</w:t>
      </w:r>
    </w:p>
    <w:p w:rsidR="003728E6" w:rsidRPr="0046658B" w:rsidRDefault="003728E6" w:rsidP="003728E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eastAsia="ru-RU"/>
        </w:rPr>
      </w:pPr>
      <w:r w:rsidRPr="0046658B">
        <w:rPr>
          <w:rFonts w:ascii="Arial" w:eastAsia="Times New Roman" w:hAnsi="Arial" w:cs="Arial"/>
          <w:b/>
          <w:sz w:val="20"/>
          <w:szCs w:val="32"/>
          <w:lang w:eastAsia="ru-RU"/>
        </w:rPr>
        <w:t>МУНИЦИПАЛЬНОЕ ОБРАЗОВАНИЕ «НОВО-НИКОЛАЕВСКОЕ»</w:t>
      </w:r>
    </w:p>
    <w:p w:rsidR="003728E6" w:rsidRPr="0046658B" w:rsidRDefault="003728E6" w:rsidP="003728E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eastAsia="ru-RU"/>
        </w:rPr>
      </w:pPr>
      <w:r w:rsidRPr="0046658B">
        <w:rPr>
          <w:rFonts w:ascii="Arial" w:eastAsia="Times New Roman" w:hAnsi="Arial" w:cs="Arial"/>
          <w:b/>
          <w:sz w:val="20"/>
          <w:szCs w:val="32"/>
          <w:lang w:eastAsia="ru-RU"/>
        </w:rPr>
        <w:t>ДУМА</w:t>
      </w:r>
    </w:p>
    <w:p w:rsidR="003728E6" w:rsidRPr="0046658B" w:rsidRDefault="003728E6" w:rsidP="003728E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eastAsia="ru-RU"/>
        </w:rPr>
      </w:pPr>
      <w:r w:rsidRPr="0046658B">
        <w:rPr>
          <w:rFonts w:ascii="Arial" w:eastAsia="Times New Roman" w:hAnsi="Arial" w:cs="Arial"/>
          <w:b/>
          <w:sz w:val="20"/>
          <w:szCs w:val="32"/>
          <w:lang w:eastAsia="ru-RU"/>
        </w:rPr>
        <w:t>РЕШЕНИЕ</w:t>
      </w:r>
    </w:p>
    <w:p w:rsidR="003728E6" w:rsidRPr="0046658B" w:rsidRDefault="003728E6" w:rsidP="003728E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eastAsia="ru-RU"/>
        </w:rPr>
      </w:pPr>
    </w:p>
    <w:p w:rsidR="003728E6" w:rsidRPr="0046658B" w:rsidRDefault="003728E6" w:rsidP="003728E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eastAsia="ru-RU"/>
        </w:rPr>
      </w:pPr>
      <w:r w:rsidRPr="0046658B">
        <w:rPr>
          <w:rFonts w:ascii="Arial" w:eastAsia="Times New Roman" w:hAnsi="Arial" w:cs="Arial"/>
          <w:b/>
          <w:sz w:val="20"/>
          <w:szCs w:val="32"/>
          <w:lang w:eastAsia="ru-RU"/>
        </w:rPr>
        <w:t>О ВНЕСЕНИИ ИЗМЕНЕНИЙ И ДОПОЛНЕНИЙ В УСТАВ МО «НОВО-НИКОЛАЕВСКОЕ»</w:t>
      </w:r>
    </w:p>
    <w:p w:rsidR="003728E6" w:rsidRPr="0046658B" w:rsidRDefault="003728E6" w:rsidP="003728E6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eastAsia="ru-RU"/>
        </w:rPr>
      </w:pP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В целях приведения Устава муниципального образования «Ново-Николаевское» в соответствие с Федеральным законом от 06.10.2003 №131-ФЗ «Об общих принципах организации местного самоуправления в Российской Федерации», на основании Федерального закона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Федерального закона от 05.12.2017 №392-ФЗ «О внесении изменений в отдельные законодательные акты Российской Федерации</w:t>
      </w:r>
      <w:proofErr w:type="gramEnd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Федерального закона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Дума муниципального образования «Ново-Николаевское»</w:t>
      </w:r>
      <w:proofErr w:type="gramEnd"/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3728E6" w:rsidRPr="0046658B" w:rsidRDefault="003728E6" w:rsidP="003728E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0"/>
          <w:lang w:eastAsia="ru-RU"/>
        </w:rPr>
      </w:pPr>
      <w:r w:rsidRPr="0046658B">
        <w:rPr>
          <w:rFonts w:ascii="Arial" w:eastAsia="Times New Roman" w:hAnsi="Arial" w:cs="Arial"/>
          <w:b/>
          <w:sz w:val="20"/>
          <w:szCs w:val="30"/>
          <w:lang w:eastAsia="ru-RU"/>
        </w:rPr>
        <w:t>РЕШИЛА:</w:t>
      </w:r>
    </w:p>
    <w:p w:rsidR="003728E6" w:rsidRPr="0046658B" w:rsidRDefault="003728E6" w:rsidP="003728E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b/>
          <w:sz w:val="16"/>
          <w:szCs w:val="24"/>
          <w:lang w:eastAsia="ru-RU"/>
        </w:rPr>
        <w:t>I.</w:t>
      </w:r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Внести в Устав муниципального образования «Ново-Николаевское» следующие изменения и дополнения:</w:t>
      </w:r>
    </w:p>
    <w:p w:rsidR="003728E6" w:rsidRPr="0046658B" w:rsidRDefault="003728E6" w:rsidP="003728E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b/>
          <w:sz w:val="16"/>
          <w:szCs w:val="24"/>
          <w:lang w:eastAsia="ru-RU"/>
        </w:rPr>
        <w:t xml:space="preserve">1. 1. </w:t>
      </w:r>
      <w:r w:rsidRPr="0046658B">
        <w:rPr>
          <w:rFonts w:ascii="Arial" w:eastAsia="Times New Roman" w:hAnsi="Arial" w:cs="Arial"/>
          <w:b/>
          <w:bCs/>
          <w:sz w:val="16"/>
          <w:szCs w:val="24"/>
          <w:lang w:eastAsia="ru-RU"/>
        </w:rPr>
        <w:t>Статья 3. Территория Поселения</w:t>
      </w:r>
      <w:proofErr w:type="gramStart"/>
      <w:r w:rsidRPr="0046658B">
        <w:rPr>
          <w:rFonts w:ascii="Arial" w:eastAsia="Times New Roman" w:hAnsi="Arial" w:cs="Arial"/>
          <w:b/>
          <w:bCs/>
          <w:sz w:val="16"/>
          <w:szCs w:val="24"/>
          <w:lang w:eastAsia="ru-RU"/>
        </w:rPr>
        <w:t>.</w:t>
      </w:r>
      <w:proofErr w:type="gramEnd"/>
      <w:r w:rsidRPr="0046658B">
        <w:rPr>
          <w:rFonts w:ascii="Arial" w:eastAsia="Times New Roman" w:hAnsi="Arial" w:cs="Arial"/>
          <w:bCs/>
          <w:sz w:val="16"/>
          <w:szCs w:val="24"/>
          <w:lang w:eastAsia="ru-RU"/>
        </w:rPr>
        <w:t xml:space="preserve"> </w:t>
      </w: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в</w:t>
      </w:r>
      <w:proofErr w:type="gramEnd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  <w:hyperlink r:id="rId5" w:history="1">
        <w:r w:rsidRPr="0046658B">
          <w:rPr>
            <w:rFonts w:ascii="Arial" w:eastAsia="Times New Roman" w:hAnsi="Arial" w:cs="Arial"/>
            <w:color w:val="0000FF"/>
            <w:sz w:val="16"/>
            <w:szCs w:val="24"/>
            <w:u w:val="single"/>
            <w:lang w:eastAsia="ru-RU"/>
          </w:rPr>
          <w:t>пункте 4</w:t>
        </w:r>
      </w:hyperlink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слова "рекреационные земли" заменить словами "земли рекреационного назначения";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b/>
          <w:sz w:val="16"/>
          <w:szCs w:val="24"/>
          <w:lang w:eastAsia="ru-RU"/>
        </w:rPr>
        <w:t xml:space="preserve">1. 2. </w:t>
      </w:r>
      <w:r w:rsidRPr="0046658B">
        <w:rPr>
          <w:rFonts w:ascii="Arial" w:eastAsia="Times New Roman" w:hAnsi="Arial" w:cs="Arial"/>
          <w:b/>
          <w:bCs/>
          <w:sz w:val="16"/>
          <w:szCs w:val="24"/>
          <w:lang w:eastAsia="ru-RU"/>
        </w:rPr>
        <w:t>Статья 6. Вопросы местного значения Поселения.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b/>
          <w:sz w:val="16"/>
          <w:szCs w:val="24"/>
          <w:lang w:eastAsia="ru-RU"/>
        </w:rPr>
        <w:t xml:space="preserve">1. 2. 1. </w:t>
      </w:r>
      <w:r w:rsidRPr="0046658B">
        <w:rPr>
          <w:rFonts w:ascii="Arial" w:eastAsia="Times New Roman" w:hAnsi="Arial" w:cs="Arial"/>
          <w:sz w:val="16"/>
          <w:szCs w:val="24"/>
          <w:lang w:eastAsia="ru-RU"/>
        </w:rPr>
        <w:t>в части 1 после слов: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«утверждение генеральных планов поселения, правил землепользования и застройки, утверждение документации по планировке территории в случаях, предусмотренных настоящим Кодексом,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</w:t>
      </w:r>
      <w:proofErr w:type="gramEnd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дополнить словами следующего содержания: 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«, направление уведомления о соответствии указанных в </w:t>
      </w:r>
      <w:hyperlink r:id="rId6" w:history="1">
        <w:r w:rsidRPr="0046658B">
          <w:rPr>
            <w:rFonts w:ascii="Arial" w:eastAsia="Times New Roman" w:hAnsi="Arial" w:cs="Arial"/>
            <w:color w:val="0000FF"/>
            <w:sz w:val="16"/>
            <w:szCs w:val="24"/>
            <w:u w:val="single"/>
            <w:lang w:eastAsia="ru-RU"/>
          </w:rPr>
          <w:t>уведомлении</w:t>
        </w:r>
      </w:hyperlink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7" w:history="1">
        <w:r w:rsidRPr="0046658B">
          <w:rPr>
            <w:rFonts w:ascii="Arial" w:eastAsia="Times New Roman" w:hAnsi="Arial" w:cs="Arial"/>
            <w:color w:val="0000FF"/>
            <w:sz w:val="16"/>
            <w:szCs w:val="24"/>
            <w:u w:val="single"/>
            <w:lang w:eastAsia="ru-RU"/>
          </w:rPr>
          <w:t>уведомлении</w:t>
        </w:r>
      </w:hyperlink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о планируемом строительстве параметров объекта индивидуального жилищного</w:t>
      </w:r>
      <w:proofErr w:type="gramEnd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соответствии с гражданским </w:t>
      </w:r>
      <w:hyperlink r:id="rId8" w:history="1">
        <w:r w:rsidRPr="0046658B">
          <w:rPr>
            <w:rFonts w:ascii="Arial" w:eastAsia="Times New Roman" w:hAnsi="Arial" w:cs="Arial"/>
            <w:color w:val="0000FF"/>
            <w:sz w:val="16"/>
            <w:szCs w:val="24"/>
            <w:u w:val="single"/>
            <w:lang w:eastAsia="ru-RU"/>
          </w:rPr>
          <w:t>законодательством</w:t>
        </w:r>
      </w:hyperlink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46658B">
          <w:rPr>
            <w:rFonts w:ascii="Arial" w:eastAsia="Times New Roman" w:hAnsi="Arial" w:cs="Arial"/>
            <w:color w:val="0000FF"/>
            <w:sz w:val="16"/>
            <w:szCs w:val="24"/>
            <w:u w:val="single"/>
            <w:lang w:eastAsia="ru-RU"/>
          </w:rPr>
          <w:t>правилами</w:t>
        </w:r>
      </w:hyperlink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землепользования и застройки, </w:t>
      </w:r>
      <w:hyperlink r:id="rId10" w:history="1">
        <w:r w:rsidRPr="0046658B">
          <w:rPr>
            <w:rFonts w:ascii="Arial" w:eastAsia="Times New Roman" w:hAnsi="Arial" w:cs="Arial"/>
            <w:color w:val="0000FF"/>
            <w:sz w:val="16"/>
            <w:szCs w:val="24"/>
            <w:u w:val="single"/>
            <w:lang w:eastAsia="ru-RU"/>
          </w:rPr>
          <w:t>документацией</w:t>
        </w:r>
      </w:hyperlink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46658B">
          <w:rPr>
            <w:rFonts w:ascii="Arial" w:eastAsia="Times New Roman" w:hAnsi="Arial" w:cs="Arial"/>
            <w:color w:val="0000FF"/>
            <w:sz w:val="16"/>
            <w:szCs w:val="24"/>
            <w:u w:val="single"/>
            <w:lang w:eastAsia="ru-RU"/>
          </w:rPr>
          <w:t>кодексом</w:t>
        </w:r>
      </w:hyperlink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Российской Федерации»;</w:t>
      </w:r>
      <w:proofErr w:type="gramEnd"/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b/>
          <w:sz w:val="16"/>
          <w:szCs w:val="24"/>
          <w:lang w:eastAsia="ru-RU"/>
        </w:rPr>
        <w:t>1. 3. Статья 7. Права органов местного самоуправления Поселения на решение вопросов, не отнесённых к вопросам местного значения: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1. 3. 1. пункт 12 части 1 исключить.</w:t>
      </w:r>
      <w:r w:rsidRPr="0046658B">
        <w:rPr>
          <w:rFonts w:ascii="Arial" w:eastAsia="Times New Roman" w:hAnsi="Arial" w:cs="Arial"/>
          <w:color w:val="000000"/>
          <w:sz w:val="16"/>
          <w:szCs w:val="24"/>
          <w:lang w:eastAsia="ru-RU"/>
        </w:rPr>
        <w:t xml:space="preserve"> Пункт 13 считать 12, пункт 14 считать 13, пункт 15 считать14, пункт 16 считать 15.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1. 3. 2. часть 1 дополнить пунктом 16 следующего содержания: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«16) осуществление мероприятий по защите прав потребителей, предусмотренных </w:t>
      </w:r>
      <w:hyperlink r:id="rId12" w:history="1">
        <w:r w:rsidRPr="0046658B">
          <w:rPr>
            <w:rFonts w:ascii="Arial" w:eastAsia="Times New Roman" w:hAnsi="Arial" w:cs="Arial"/>
            <w:color w:val="0000FF"/>
            <w:sz w:val="16"/>
            <w:szCs w:val="24"/>
            <w:u w:val="single"/>
            <w:lang w:eastAsia="ru-RU"/>
          </w:rPr>
          <w:t>Законом</w:t>
        </w:r>
      </w:hyperlink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Российской Федерации от 7 февраля 1992 года №2300-1 "О защите прав потребителей"</w:t>
      </w: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.»</w:t>
      </w:r>
      <w:proofErr w:type="gramEnd"/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b/>
          <w:sz w:val="16"/>
          <w:szCs w:val="24"/>
          <w:lang w:eastAsia="ru-RU"/>
        </w:rPr>
        <w:t>1 .4</w:t>
      </w:r>
      <w:r w:rsidRPr="0046658B">
        <w:rPr>
          <w:rFonts w:ascii="Arial" w:eastAsia="Calibri" w:hAnsi="Arial" w:cs="Arial"/>
          <w:b/>
          <w:sz w:val="16"/>
          <w:szCs w:val="24"/>
          <w:lang w:eastAsia="ru-RU"/>
        </w:rPr>
        <w:t>.</w:t>
      </w:r>
      <w:r w:rsidRPr="0046658B">
        <w:rPr>
          <w:rFonts w:ascii="Arial" w:eastAsia="Calibri" w:hAnsi="Arial" w:cs="Arial"/>
          <w:sz w:val="16"/>
          <w:szCs w:val="24"/>
          <w:lang w:eastAsia="ru-RU"/>
        </w:rPr>
        <w:t xml:space="preserve"> Дополнить статьей </w:t>
      </w:r>
      <w:r w:rsidRPr="0046658B">
        <w:rPr>
          <w:rFonts w:ascii="Arial" w:eastAsia="Times New Roman" w:hAnsi="Arial" w:cs="Arial"/>
          <w:sz w:val="16"/>
          <w:szCs w:val="24"/>
          <w:lang w:eastAsia="ru-RU"/>
        </w:rPr>
        <w:t>16.1 следующего содержания: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«</w:t>
      </w:r>
      <w:r w:rsidRPr="0046658B">
        <w:rPr>
          <w:rFonts w:ascii="Arial" w:eastAsia="Times New Roman" w:hAnsi="Arial" w:cs="Arial"/>
          <w:b/>
          <w:sz w:val="16"/>
          <w:szCs w:val="24"/>
          <w:lang w:eastAsia="ru-RU"/>
        </w:rPr>
        <w:t>Статья 16.1. Староста сельского населенного пункта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lastRenderedPageBreak/>
        <w:t>2. Староста сельского населенного пункта назначается Думой муниципального образования «Ново-Николаевское»,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1) </w:t>
      </w: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замещающее</w:t>
      </w:r>
      <w:proofErr w:type="gramEnd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2) </w:t>
      </w: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признанное</w:t>
      </w:r>
      <w:proofErr w:type="gramEnd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судом недееспособным или ограниченно дееспособным;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3) </w:t>
      </w: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имеющее</w:t>
      </w:r>
      <w:proofErr w:type="gramEnd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непогашенную или неснятую судимость.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5. Срок полномочий старосты сельского населенного пункта </w:t>
      </w:r>
      <w:r w:rsidRPr="0046658B">
        <w:rPr>
          <w:rFonts w:ascii="Arial" w:eastAsia="Times New Roman" w:hAnsi="Arial" w:cs="Arial"/>
          <w:color w:val="FF0000"/>
          <w:sz w:val="16"/>
          <w:szCs w:val="24"/>
          <w:lang w:eastAsia="ru-RU"/>
        </w:rPr>
        <w:t>составляет три года.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Полномочия старосты сельского населенного пункта прекращаются досрочно по решению Думы муниципального образования «Ново-Николаевское»,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728E6" w:rsidRPr="0046658B" w:rsidRDefault="003728E6" w:rsidP="003728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5) осуществляет иные полномочия и права, предусмотренные нормативным правовым актом Думы муниципального образования «Ново-Николаевское» в соответствии с законом Иркутской области.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7.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«Ново-Николаевское» в соответствии с законом Иркутской области</w:t>
      </w: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.".</w:t>
      </w:r>
      <w:proofErr w:type="gramEnd"/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b/>
          <w:bCs/>
          <w:sz w:val="16"/>
          <w:szCs w:val="24"/>
          <w:lang w:eastAsia="ru-RU"/>
        </w:rPr>
        <w:t>1. 5. Статья 43. Муниципальные правовые акты Думы Поселения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1. 5. 1. В части 3 после слов «прокурор района» дополнить словами «, Западно-Байкальский межрайонный природоохранный прокурор»;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b/>
          <w:sz w:val="16"/>
          <w:szCs w:val="24"/>
          <w:lang w:eastAsia="ru-RU"/>
        </w:rPr>
        <w:t xml:space="preserve">1. 6. Статья 44. Правовые акты Главы Поселения, местной администрации 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1. 6. 1. В части 6 после слов «прокурор района» дополнить словами «, Западно-Байкальский межрайонный природоохранный прокурор».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b/>
          <w:sz w:val="16"/>
          <w:szCs w:val="24"/>
          <w:lang w:eastAsia="ru-RU"/>
        </w:rPr>
        <w:t>II.</w:t>
      </w:r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«Ново-Николаевское»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и</w:t>
      </w:r>
      <w:proofErr w:type="gramEnd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15 дней.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b/>
          <w:sz w:val="16"/>
          <w:szCs w:val="24"/>
          <w:lang w:eastAsia="ru-RU"/>
        </w:rPr>
        <w:t>III.</w:t>
      </w:r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Главе муниципального образования «Ново-Николаевское» опубликовать муниципальный правовой акт муниципального образования «Ново-Николаевское» после государственной регистрации в течени</w:t>
      </w:r>
      <w:proofErr w:type="gram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и</w:t>
      </w:r>
      <w:proofErr w:type="gramEnd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«Ново-Николаевское»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b/>
          <w:sz w:val="16"/>
          <w:szCs w:val="24"/>
          <w:lang w:eastAsia="ru-RU"/>
        </w:rPr>
        <w:t>IV.</w:t>
      </w:r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 w:rsidRPr="0046658B">
        <w:rPr>
          <w:rFonts w:ascii="Arial" w:eastAsia="Times New Roman" w:hAnsi="Arial" w:cs="Arial"/>
          <w:sz w:val="16"/>
          <w:szCs w:val="24"/>
          <w:lang w:eastAsia="ru-RU"/>
        </w:rPr>
        <w:t>Буровский</w:t>
      </w:r>
      <w:proofErr w:type="spellEnd"/>
      <w:r w:rsidRPr="0046658B">
        <w:rPr>
          <w:rFonts w:ascii="Arial" w:eastAsia="Times New Roman" w:hAnsi="Arial" w:cs="Arial"/>
          <w:sz w:val="16"/>
          <w:szCs w:val="24"/>
          <w:lang w:eastAsia="ru-RU"/>
        </w:rPr>
        <w:t xml:space="preserve"> вестник» муниципального образования «Ново-Николаевское».</w:t>
      </w: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3728E6" w:rsidRPr="0046658B" w:rsidRDefault="003728E6" w:rsidP="00372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3728E6" w:rsidRPr="0046658B" w:rsidRDefault="003728E6" w:rsidP="003728E6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Председатель Думы МО Ново-Николаевского</w:t>
      </w:r>
    </w:p>
    <w:p w:rsidR="003728E6" w:rsidRPr="0046658B" w:rsidRDefault="003728E6" w:rsidP="003728E6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46658B">
        <w:rPr>
          <w:rFonts w:ascii="Arial" w:eastAsia="Times New Roman" w:hAnsi="Arial" w:cs="Arial"/>
          <w:sz w:val="16"/>
          <w:szCs w:val="24"/>
          <w:lang w:eastAsia="ru-RU"/>
        </w:rPr>
        <w:t>сельского поселения</w:t>
      </w:r>
    </w:p>
    <w:p w:rsidR="003728E6" w:rsidRPr="0046658B" w:rsidRDefault="00514E3A" w:rsidP="003728E6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>
        <w:rPr>
          <w:rFonts w:ascii="Arial" w:eastAsia="Times New Roman" w:hAnsi="Arial" w:cs="Arial"/>
          <w:sz w:val="16"/>
          <w:szCs w:val="24"/>
          <w:lang w:eastAsia="ru-RU"/>
        </w:rPr>
        <w:t xml:space="preserve">Л. Б. </w:t>
      </w:r>
      <w:proofErr w:type="spellStart"/>
      <w:r>
        <w:rPr>
          <w:rFonts w:ascii="Arial" w:eastAsia="Times New Roman" w:hAnsi="Arial" w:cs="Arial"/>
          <w:sz w:val="16"/>
          <w:szCs w:val="24"/>
          <w:lang w:eastAsia="ru-RU"/>
        </w:rPr>
        <w:t>Бахаева</w:t>
      </w:r>
      <w:proofErr w:type="spellEnd"/>
    </w:p>
    <w:p w:rsidR="00670C1B" w:rsidRPr="00670C1B" w:rsidRDefault="00670C1B" w:rsidP="00670C1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bookmarkStart w:id="0" w:name="_GoBack"/>
      <w:bookmarkEnd w:id="0"/>
    </w:p>
    <w:p w:rsidR="00670C1B" w:rsidRPr="00670C1B" w:rsidRDefault="00670C1B" w:rsidP="00670C1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670C1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Учредитель</w:t>
      </w:r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Дума МО «Ново-Николаевское»</w:t>
      </w:r>
    </w:p>
    <w:p w:rsidR="00670C1B" w:rsidRPr="00670C1B" w:rsidRDefault="00670C1B" w:rsidP="00670C1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670C1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Главный редактор</w:t>
      </w:r>
      <w:r w:rsidR="00514E3A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 </w:t>
      </w:r>
      <w:proofErr w:type="spellStart"/>
      <w:r w:rsidR="00514E3A">
        <w:rPr>
          <w:rFonts w:ascii="Times New Roman" w:eastAsia="Times New Roman" w:hAnsi="Times New Roman" w:cs="Times New Roman"/>
          <w:sz w:val="14"/>
          <w:szCs w:val="18"/>
          <w:lang w:eastAsia="ru-RU"/>
        </w:rPr>
        <w:t>Маглаев</w:t>
      </w:r>
      <w:proofErr w:type="spellEnd"/>
      <w:r w:rsidR="00514E3A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В. И.</w:t>
      </w:r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>.</w:t>
      </w:r>
    </w:p>
    <w:p w:rsidR="00670C1B" w:rsidRPr="00670C1B" w:rsidRDefault="00670C1B" w:rsidP="00670C1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670C1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Адрес редакции</w:t>
      </w:r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с. </w:t>
      </w:r>
      <w:proofErr w:type="gramStart"/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>Ново-Николаевск</w:t>
      </w:r>
      <w:proofErr w:type="gramEnd"/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, </w:t>
      </w:r>
      <w:proofErr w:type="spellStart"/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>Эхирит-Булагатского</w:t>
      </w:r>
      <w:proofErr w:type="spellEnd"/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района</w:t>
      </w:r>
    </w:p>
    <w:p w:rsidR="00670C1B" w:rsidRPr="00670C1B" w:rsidRDefault="00670C1B" w:rsidP="00670C1B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670C1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Тираж</w:t>
      </w:r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30</w:t>
      </w:r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ab/>
      </w:r>
    </w:p>
    <w:p w:rsidR="00670C1B" w:rsidRPr="00670C1B" w:rsidRDefault="00670C1B" w:rsidP="00670C1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670C1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Подписан в печать</w:t>
      </w:r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0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3</w:t>
      </w:r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8</w:t>
      </w:r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>.2018 г.</w:t>
      </w:r>
    </w:p>
    <w:p w:rsidR="00670C1B" w:rsidRPr="00670C1B" w:rsidRDefault="00670C1B" w:rsidP="00670C1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670C1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Цена</w:t>
      </w:r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Бесплатно.</w:t>
      </w:r>
    </w:p>
    <w:p w:rsidR="00670C1B" w:rsidRPr="00670C1B" w:rsidRDefault="00670C1B" w:rsidP="00670C1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70C1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Газета отпечатана в ОГУП «Печатный дом «Усть-Ордынский»</w:t>
      </w:r>
    </w:p>
    <w:p w:rsidR="00670C1B" w:rsidRPr="00670C1B" w:rsidRDefault="00670C1B" w:rsidP="00670C1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proofErr w:type="spellStart"/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>Усть</w:t>
      </w:r>
      <w:proofErr w:type="spellEnd"/>
      <w:r w:rsidRPr="00670C1B">
        <w:rPr>
          <w:rFonts w:ascii="Times New Roman" w:eastAsia="Times New Roman" w:hAnsi="Times New Roman" w:cs="Times New Roman"/>
          <w:sz w:val="14"/>
          <w:szCs w:val="18"/>
          <w:lang w:eastAsia="ru-RU"/>
        </w:rPr>
        <w:t>-Орда, ул. Буденного, 5.</w:t>
      </w:r>
    </w:p>
    <w:p w:rsidR="00670C1B" w:rsidRPr="00670C1B" w:rsidRDefault="00670C1B" w:rsidP="00670C1B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2D3323" w:rsidRDefault="002D3323"/>
    <w:sectPr w:rsidR="002D3323" w:rsidSect="00670C1B">
      <w:headerReference w:type="default" r:id="rId13"/>
      <w:pgSz w:w="11907" w:h="16839" w:code="9"/>
      <w:pgMar w:top="1134" w:right="566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2" w:rsidRPr="00C35E3F" w:rsidRDefault="00514E3A" w:rsidP="0088698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23"/>
    <w:rsid w:val="002D3323"/>
    <w:rsid w:val="003728E6"/>
    <w:rsid w:val="00514E3A"/>
    <w:rsid w:val="00670C1B"/>
    <w:rsid w:val="00B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94692&amp;rnd=7790C482FA2F03F0755D20FADCBD7177&amp;dst=11034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4549&amp;rnd=7790C482FA2F03F0755D20FADCBD7177&amp;dst=2579&amp;fld=134" TargetMode="External"/><Relationship Id="rId12" Type="http://schemas.openxmlformats.org/officeDocument/2006/relationships/hyperlink" Target="https://login.consultant.ru/link/?req=doc&amp;base=RZB&amp;n=299539&amp;rnd=39794D6E2142664F76A10747F9A102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4549&amp;rnd=7790C482FA2F03F0755D20FADCBD7177&amp;dst=2579&amp;fld=134" TargetMode="External"/><Relationship Id="rId11" Type="http://schemas.openxmlformats.org/officeDocument/2006/relationships/hyperlink" Target="https://login.consultant.ru/link/?req=doc&amp;base=RZB&amp;n=304549&amp;rnd=7790C482FA2F03F0755D20FADCBD7177&amp;dst=2781&amp;fld=134" TargetMode="External"/><Relationship Id="rId5" Type="http://schemas.openxmlformats.org/officeDocument/2006/relationships/hyperlink" Target="https://login.consultant.ru/link/?req=doc;base=RZB;n=284463;fld=134;dst=1000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304549&amp;rnd=7790C482FA2F03F0755D20FADCBD7177&amp;dst=165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04549&amp;rnd=7790C482FA2F03F0755D20FADCBD7177&amp;dst=100464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2019-02-01T03:59:00Z</dcterms:created>
  <dcterms:modified xsi:type="dcterms:W3CDTF">2019-02-01T04:38:00Z</dcterms:modified>
</cp:coreProperties>
</file>