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Pr="006B1A57" w:rsidRDefault="00DD5F4D" w:rsidP="00DC32B6">
      <w:pPr>
        <w:spacing w:after="0"/>
        <w:outlineLvl w:val="0"/>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pPr>
      <w:r w:rsidRPr="006B1A57">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t>БУРОВСКИЙ               ВЕСТНИК</w:t>
      </w:r>
    </w:p>
    <w:p w:rsidR="00DD5F4D" w:rsidRPr="006B1A57" w:rsidRDefault="00DD5F4D" w:rsidP="00DC32B6">
      <w:pPr>
        <w:spacing w:after="0"/>
        <w:outlineLvl w:val="0"/>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6B1A57" w:rsidRDefault="00124068" w:rsidP="00DC32B6">
      <w:pPr>
        <w:spacing w:after="0"/>
        <w:outlineLvl w:val="0"/>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pPr>
      <w:r>
        <w:rPr>
          <w:rFonts w:ascii="Times New Roman" w:hAnsi="Times New Roman" w:cs="Times New Roman"/>
          <w:b/>
          <w:bCs/>
        </w:rPr>
        <w:t>0</w:t>
      </w:r>
      <w:r w:rsidR="00176962">
        <w:rPr>
          <w:rFonts w:ascii="Times New Roman" w:hAnsi="Times New Roman" w:cs="Times New Roman"/>
          <w:b/>
          <w:bCs/>
        </w:rPr>
        <w:t>3</w:t>
      </w:r>
      <w:r w:rsidR="0028791A">
        <w:rPr>
          <w:rFonts w:ascii="Times New Roman" w:hAnsi="Times New Roman" w:cs="Times New Roman"/>
          <w:b/>
          <w:bCs/>
        </w:rPr>
        <w:t xml:space="preserve"> </w:t>
      </w:r>
      <w:r w:rsidR="00176962">
        <w:rPr>
          <w:rFonts w:ascii="Times New Roman" w:hAnsi="Times New Roman" w:cs="Times New Roman"/>
          <w:b/>
          <w:bCs/>
        </w:rPr>
        <w:t>марта</w:t>
      </w:r>
      <w:r>
        <w:rPr>
          <w:rFonts w:ascii="Times New Roman" w:hAnsi="Times New Roman" w:cs="Times New Roman"/>
          <w:b/>
          <w:bCs/>
        </w:rPr>
        <w:t xml:space="preserve"> </w:t>
      </w:r>
      <w:r w:rsidR="007D4464">
        <w:rPr>
          <w:rFonts w:ascii="Times New Roman" w:hAnsi="Times New Roman" w:cs="Times New Roman"/>
          <w:b/>
          <w:bCs/>
        </w:rPr>
        <w:t>2018</w:t>
      </w:r>
      <w:r w:rsidR="004B10B2">
        <w:rPr>
          <w:rFonts w:ascii="Times New Roman" w:hAnsi="Times New Roman" w:cs="Times New Roman"/>
          <w:b/>
          <w:bCs/>
        </w:rPr>
        <w:t xml:space="preserve"> </w:t>
      </w:r>
      <w:r w:rsidR="00DD5F4D" w:rsidRPr="00DD5F4D">
        <w:rPr>
          <w:rFonts w:ascii="Times New Roman" w:hAnsi="Times New Roman" w:cs="Times New Roman"/>
          <w:b/>
          <w:bCs/>
        </w:rPr>
        <w:t xml:space="preserve"> г. № </w:t>
      </w:r>
      <w:r w:rsidR="00176962">
        <w:rPr>
          <w:rFonts w:ascii="Times New Roman" w:hAnsi="Times New Roman" w:cs="Times New Roman"/>
          <w:b/>
          <w:bCs/>
        </w:rPr>
        <w:t>3</w:t>
      </w:r>
    </w:p>
    <w:p w:rsidR="002335A5" w:rsidRDefault="00DD5F4D" w:rsidP="00DC32B6">
      <w:pPr>
        <w:pBdr>
          <w:bottom w:val="single" w:sz="12" w:space="1" w:color="auto"/>
        </w:pBdr>
        <w:spacing w:after="0"/>
        <w:jc w:val="both"/>
        <w:rPr>
          <w:rFonts w:ascii="Times New Roman" w:hAnsi="Times New Roman" w:cs="Times New Roman"/>
          <w:i/>
          <w:iCs/>
        </w:rPr>
      </w:pPr>
      <w:r w:rsidRPr="00DD5F4D">
        <w:rPr>
          <w:rFonts w:ascii="Times New Roman" w:hAnsi="Times New Roman" w:cs="Times New Roman"/>
          <w:i/>
          <w:iCs/>
        </w:rPr>
        <w:t xml:space="preserve"> Газета для жителей с.</w:t>
      </w:r>
      <w:r w:rsidR="0062442C">
        <w:rPr>
          <w:rFonts w:ascii="Times New Roman" w:hAnsi="Times New Roman" w:cs="Times New Roman"/>
          <w:i/>
          <w:iCs/>
        </w:rPr>
        <w:t xml:space="preserve"> </w:t>
      </w:r>
      <w:proofErr w:type="gramStart"/>
      <w:r w:rsidRPr="00DD5F4D">
        <w:rPr>
          <w:rFonts w:ascii="Times New Roman" w:hAnsi="Times New Roman" w:cs="Times New Roman"/>
          <w:i/>
          <w:iCs/>
        </w:rPr>
        <w:t>Ново-Николаевск</w:t>
      </w:r>
      <w:proofErr w:type="gramEnd"/>
      <w:r w:rsidRPr="00DD5F4D">
        <w:rPr>
          <w:rFonts w:ascii="Times New Roman" w:hAnsi="Times New Roman" w:cs="Times New Roman"/>
          <w:i/>
          <w:iCs/>
        </w:rPr>
        <w:t>, д.</w:t>
      </w:r>
      <w:r w:rsidR="0062442C">
        <w:rPr>
          <w:rFonts w:ascii="Times New Roman" w:hAnsi="Times New Roman" w:cs="Times New Roman"/>
          <w:i/>
          <w:iCs/>
        </w:rPr>
        <w:t xml:space="preserve"> </w:t>
      </w:r>
      <w:r w:rsidRPr="00DD5F4D">
        <w:rPr>
          <w:rFonts w:ascii="Times New Roman" w:hAnsi="Times New Roman" w:cs="Times New Roman"/>
          <w:i/>
          <w:iCs/>
        </w:rPr>
        <w:t xml:space="preserve">Хабаровск,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176962" w:rsidRPr="00176962" w:rsidRDefault="00176962" w:rsidP="00176962">
      <w:pPr>
        <w:spacing w:after="0" w:line="240" w:lineRule="auto"/>
        <w:jc w:val="center"/>
        <w:rPr>
          <w:rFonts w:ascii="Arial" w:eastAsia="Calibri" w:hAnsi="Arial" w:cs="Arial"/>
          <w:b/>
          <w:sz w:val="20"/>
          <w:szCs w:val="32"/>
        </w:rPr>
      </w:pPr>
      <w:r w:rsidRPr="00176962">
        <w:rPr>
          <w:rFonts w:ascii="Arial" w:eastAsia="Calibri" w:hAnsi="Arial" w:cs="Arial"/>
          <w:b/>
          <w:sz w:val="20"/>
          <w:szCs w:val="32"/>
        </w:rPr>
        <w:t>01.02.2018Г. №03</w:t>
      </w:r>
    </w:p>
    <w:p w:rsidR="00176962" w:rsidRPr="00176962" w:rsidRDefault="00176962" w:rsidP="00176962">
      <w:pPr>
        <w:spacing w:after="0" w:line="240" w:lineRule="auto"/>
        <w:jc w:val="center"/>
        <w:rPr>
          <w:rFonts w:ascii="Arial" w:eastAsia="Calibri" w:hAnsi="Arial" w:cs="Arial"/>
          <w:b/>
          <w:sz w:val="20"/>
          <w:szCs w:val="32"/>
        </w:rPr>
      </w:pPr>
      <w:r w:rsidRPr="00176962">
        <w:rPr>
          <w:rFonts w:ascii="Arial" w:eastAsia="Calibri" w:hAnsi="Arial" w:cs="Arial"/>
          <w:b/>
          <w:sz w:val="20"/>
          <w:szCs w:val="32"/>
        </w:rPr>
        <w:t>РОССИЙСКАЯ ФЕДЕРАЦИЯ</w:t>
      </w:r>
    </w:p>
    <w:p w:rsidR="00176962" w:rsidRPr="00176962" w:rsidRDefault="00176962" w:rsidP="00176962">
      <w:pPr>
        <w:spacing w:after="0" w:line="240" w:lineRule="auto"/>
        <w:jc w:val="center"/>
        <w:rPr>
          <w:rFonts w:ascii="Arial" w:eastAsia="Calibri" w:hAnsi="Arial" w:cs="Arial"/>
          <w:b/>
          <w:sz w:val="20"/>
          <w:szCs w:val="32"/>
        </w:rPr>
      </w:pPr>
      <w:r w:rsidRPr="00176962">
        <w:rPr>
          <w:rFonts w:ascii="Arial" w:eastAsia="Calibri" w:hAnsi="Arial" w:cs="Arial"/>
          <w:b/>
          <w:sz w:val="20"/>
          <w:szCs w:val="32"/>
        </w:rPr>
        <w:t>ИРКУТСКАЯ ОБЛАСТЬ</w:t>
      </w:r>
    </w:p>
    <w:p w:rsidR="00176962" w:rsidRPr="00176962" w:rsidRDefault="00176962" w:rsidP="00176962">
      <w:pPr>
        <w:spacing w:after="0" w:line="240" w:lineRule="auto"/>
        <w:jc w:val="center"/>
        <w:rPr>
          <w:rFonts w:ascii="Arial" w:eastAsia="Calibri" w:hAnsi="Arial" w:cs="Arial"/>
          <w:b/>
          <w:sz w:val="20"/>
          <w:szCs w:val="32"/>
        </w:rPr>
      </w:pPr>
      <w:r w:rsidRPr="00176962">
        <w:rPr>
          <w:rFonts w:ascii="Arial" w:eastAsia="Calibri" w:hAnsi="Arial" w:cs="Arial"/>
          <w:b/>
          <w:sz w:val="20"/>
          <w:szCs w:val="32"/>
        </w:rPr>
        <w:t>ЭХИРИТ-БУЛАГАТСКИЙ МУНИЦИПАЛЬНЫЙ РАЙОН</w:t>
      </w:r>
    </w:p>
    <w:p w:rsidR="00176962" w:rsidRPr="00176962" w:rsidRDefault="00176962" w:rsidP="00176962">
      <w:pPr>
        <w:spacing w:after="0" w:line="240" w:lineRule="auto"/>
        <w:jc w:val="center"/>
        <w:rPr>
          <w:rFonts w:ascii="Arial" w:eastAsia="Calibri" w:hAnsi="Arial" w:cs="Arial"/>
          <w:b/>
          <w:sz w:val="20"/>
          <w:szCs w:val="32"/>
        </w:rPr>
      </w:pPr>
      <w:r w:rsidRPr="00176962">
        <w:rPr>
          <w:rFonts w:ascii="Arial" w:eastAsia="Calibri" w:hAnsi="Arial" w:cs="Arial"/>
          <w:b/>
          <w:sz w:val="20"/>
          <w:szCs w:val="32"/>
        </w:rPr>
        <w:t>МУНИЦИПАЛЬНОЕ ОБРАЗОВАНИЕ «НОВО-НИКОЛАЕВСКОЕ»</w:t>
      </w:r>
    </w:p>
    <w:p w:rsidR="00176962" w:rsidRPr="00176962" w:rsidRDefault="00176962" w:rsidP="00176962">
      <w:pPr>
        <w:spacing w:after="0" w:line="240" w:lineRule="auto"/>
        <w:jc w:val="center"/>
        <w:rPr>
          <w:rFonts w:ascii="Arial" w:eastAsia="Calibri" w:hAnsi="Arial" w:cs="Arial"/>
          <w:b/>
          <w:sz w:val="20"/>
          <w:szCs w:val="32"/>
        </w:rPr>
      </w:pPr>
      <w:r w:rsidRPr="00176962">
        <w:rPr>
          <w:rFonts w:ascii="Arial" w:eastAsia="Calibri" w:hAnsi="Arial" w:cs="Arial"/>
          <w:b/>
          <w:sz w:val="20"/>
          <w:szCs w:val="32"/>
        </w:rPr>
        <w:t>АДМИНИСТРАЦИЯ</w:t>
      </w:r>
    </w:p>
    <w:p w:rsidR="00176962" w:rsidRPr="00176962" w:rsidRDefault="00176962" w:rsidP="00176962">
      <w:pPr>
        <w:spacing w:after="0" w:line="240" w:lineRule="auto"/>
        <w:jc w:val="center"/>
        <w:rPr>
          <w:rFonts w:ascii="Arial" w:eastAsia="Calibri" w:hAnsi="Arial" w:cs="Arial"/>
          <w:b/>
          <w:sz w:val="20"/>
          <w:szCs w:val="32"/>
        </w:rPr>
      </w:pPr>
      <w:r w:rsidRPr="00176962">
        <w:rPr>
          <w:rFonts w:ascii="Arial" w:eastAsia="Calibri" w:hAnsi="Arial" w:cs="Arial"/>
          <w:b/>
          <w:sz w:val="20"/>
          <w:szCs w:val="32"/>
        </w:rPr>
        <w:t>ПОСТАНОВЛЕНИЕ</w:t>
      </w:r>
    </w:p>
    <w:p w:rsidR="00176962" w:rsidRPr="00176962" w:rsidRDefault="00176962" w:rsidP="00176962">
      <w:pPr>
        <w:spacing w:after="0" w:line="240" w:lineRule="auto"/>
        <w:jc w:val="center"/>
        <w:rPr>
          <w:rFonts w:ascii="Arial" w:eastAsia="Calibri" w:hAnsi="Arial" w:cs="Arial"/>
          <w:b/>
          <w:sz w:val="20"/>
          <w:szCs w:val="32"/>
        </w:rPr>
      </w:pPr>
    </w:p>
    <w:p w:rsidR="00176962" w:rsidRPr="00176962" w:rsidRDefault="00176962" w:rsidP="00176962">
      <w:pPr>
        <w:spacing w:after="0" w:line="240" w:lineRule="auto"/>
        <w:jc w:val="center"/>
        <w:rPr>
          <w:rFonts w:ascii="Arial" w:eastAsia="Calibri" w:hAnsi="Arial" w:cs="Arial"/>
          <w:b/>
          <w:sz w:val="20"/>
          <w:szCs w:val="32"/>
        </w:rPr>
      </w:pPr>
    </w:p>
    <w:p w:rsidR="00176962" w:rsidRPr="00176962" w:rsidRDefault="00176962" w:rsidP="00176962">
      <w:pPr>
        <w:spacing w:after="0" w:line="240" w:lineRule="auto"/>
        <w:jc w:val="center"/>
        <w:rPr>
          <w:rFonts w:ascii="Arial" w:eastAsia="Calibri" w:hAnsi="Arial" w:cs="Arial"/>
          <w:b/>
          <w:sz w:val="20"/>
          <w:szCs w:val="32"/>
        </w:rPr>
      </w:pPr>
      <w:r w:rsidRPr="00176962">
        <w:rPr>
          <w:rFonts w:ascii="Arial" w:eastAsia="Calibri" w:hAnsi="Arial" w:cs="Arial"/>
          <w:b/>
          <w:sz w:val="20"/>
          <w:szCs w:val="32"/>
        </w:rPr>
        <w:t>О ВНЕСЕНИИ ИЗМЕНЕНИЙ И ДОПОЛНЕНИЙ В ПОСТАНОВЛЕНИЕ №53 ОТ 01.06.2016Г. «ОБ УТВЕРЖДЕНИИ ПЕРЕЧНЯ ДОЛЖНОСТЕЙ МУНИЦИПАЛЬНОЙ СЛУЖБЫ, ЗАМЕЩЕНИЕ КОТОРЫХ СВЯЗАНО С КОРРУПЦИОННЫМИ РИСКАМИ»</w:t>
      </w:r>
    </w:p>
    <w:p w:rsidR="00176962" w:rsidRPr="00176962" w:rsidRDefault="00176962" w:rsidP="00176962">
      <w:pPr>
        <w:spacing w:after="0" w:line="240" w:lineRule="auto"/>
        <w:jc w:val="both"/>
        <w:rPr>
          <w:rFonts w:ascii="Arial" w:eastAsia="Times New Roman" w:hAnsi="Arial" w:cs="Arial"/>
          <w:sz w:val="16"/>
          <w:szCs w:val="24"/>
        </w:rPr>
      </w:pPr>
    </w:p>
    <w:p w:rsidR="00176962" w:rsidRPr="00176962" w:rsidRDefault="00176962" w:rsidP="00176962">
      <w:pPr>
        <w:spacing w:after="0" w:line="240" w:lineRule="auto"/>
        <w:ind w:firstLine="709"/>
        <w:jc w:val="both"/>
        <w:rPr>
          <w:rFonts w:ascii="Arial" w:eastAsia="Times New Roman" w:hAnsi="Arial" w:cs="Arial"/>
          <w:sz w:val="16"/>
          <w:szCs w:val="24"/>
        </w:rPr>
      </w:pPr>
      <w:proofErr w:type="gramStart"/>
      <w:r w:rsidRPr="00176962">
        <w:rPr>
          <w:rFonts w:ascii="Arial" w:eastAsia="Times New Roman" w:hAnsi="Arial" w:cs="Arial"/>
          <w:sz w:val="16"/>
          <w:szCs w:val="24"/>
        </w:rPr>
        <w:t>На основании экспертного заключения главного правового управления Губернатора Иркутской области и Правительства Иркутской области от 29.12.2017г. №24-24/2191/17, руководствуясь статьями 8, 8.1 Федерального закона от 25 декабря 2008 года №273-ФЗ «О противодействии коррупции», статьей 15 Федерального закона от 2 марта 2007 года №25-ФЗ «О муниципальной службе в Российской Федерации», статьей 2 Федерального закона от 3 декабря 2012 года</w:t>
      </w:r>
      <w:proofErr w:type="gramEnd"/>
      <w:r w:rsidRPr="00176962">
        <w:rPr>
          <w:rFonts w:ascii="Arial" w:eastAsia="Times New Roman" w:hAnsi="Arial" w:cs="Arial"/>
          <w:sz w:val="16"/>
          <w:szCs w:val="24"/>
        </w:rPr>
        <w:t xml:space="preserve"> № 230-ФЗ «О </w:t>
      </w:r>
      <w:proofErr w:type="gramStart"/>
      <w:r w:rsidRPr="00176962">
        <w:rPr>
          <w:rFonts w:ascii="Arial" w:eastAsia="Times New Roman" w:hAnsi="Arial" w:cs="Arial"/>
          <w:sz w:val="16"/>
          <w:szCs w:val="24"/>
        </w:rPr>
        <w:t>контроле за</w:t>
      </w:r>
      <w:proofErr w:type="gramEnd"/>
      <w:r w:rsidRPr="00176962">
        <w:rPr>
          <w:rFonts w:ascii="Arial" w:eastAsia="Times New Roman" w:hAnsi="Arial" w:cs="Arial"/>
          <w:sz w:val="16"/>
          <w:szCs w:val="24"/>
        </w:rPr>
        <w:t xml:space="preserve"> соответствием расходов лиц, замещающих государственные должности, и иных лиц их доходам», статьей 13(1) Закона Иркутской области от 15 октября 2007 года №88-оз «Об отдельных вопросах муниципальной службы в Иркутской области», Уставом МО «Ново-Николаевское»:</w:t>
      </w:r>
    </w:p>
    <w:p w:rsidR="00176962" w:rsidRPr="00176962" w:rsidRDefault="00176962" w:rsidP="00176962">
      <w:pPr>
        <w:spacing w:after="0" w:line="240" w:lineRule="auto"/>
        <w:jc w:val="both"/>
        <w:rPr>
          <w:rFonts w:ascii="Arial" w:eastAsia="Times New Roman" w:hAnsi="Arial" w:cs="Arial"/>
          <w:sz w:val="16"/>
          <w:szCs w:val="24"/>
        </w:rPr>
      </w:pPr>
    </w:p>
    <w:p w:rsidR="00176962" w:rsidRPr="00176962" w:rsidRDefault="00176962" w:rsidP="00176962">
      <w:pPr>
        <w:spacing w:after="0" w:line="240" w:lineRule="auto"/>
        <w:jc w:val="center"/>
        <w:rPr>
          <w:rFonts w:ascii="Arial" w:eastAsia="Times New Roman" w:hAnsi="Arial" w:cs="Arial"/>
          <w:b/>
          <w:sz w:val="20"/>
          <w:szCs w:val="32"/>
        </w:rPr>
      </w:pPr>
      <w:r w:rsidRPr="00176962">
        <w:rPr>
          <w:rFonts w:ascii="Arial" w:eastAsia="Times New Roman" w:hAnsi="Arial" w:cs="Arial"/>
          <w:b/>
          <w:sz w:val="20"/>
          <w:szCs w:val="32"/>
        </w:rPr>
        <w:t>ПОСТАНОВЛЯЮ:</w:t>
      </w:r>
    </w:p>
    <w:p w:rsidR="00176962" w:rsidRPr="00176962" w:rsidRDefault="00176962" w:rsidP="00176962">
      <w:pPr>
        <w:spacing w:after="0" w:line="240" w:lineRule="auto"/>
        <w:jc w:val="center"/>
        <w:rPr>
          <w:rFonts w:ascii="Arial" w:eastAsia="Times New Roman" w:hAnsi="Arial" w:cs="Arial"/>
          <w:b/>
          <w:sz w:val="20"/>
          <w:szCs w:val="32"/>
        </w:rPr>
      </w:pPr>
    </w:p>
    <w:p w:rsidR="00176962" w:rsidRPr="00176962" w:rsidRDefault="00176962" w:rsidP="00176962">
      <w:pPr>
        <w:spacing w:after="0" w:line="240" w:lineRule="auto"/>
        <w:ind w:firstLine="709"/>
        <w:jc w:val="both"/>
        <w:rPr>
          <w:rFonts w:ascii="Arial" w:eastAsia="Times New Roman" w:hAnsi="Arial" w:cs="Arial"/>
          <w:sz w:val="16"/>
          <w:szCs w:val="24"/>
        </w:rPr>
      </w:pPr>
      <w:r w:rsidRPr="00176962">
        <w:rPr>
          <w:rFonts w:ascii="Arial" w:eastAsia="Times New Roman" w:hAnsi="Arial" w:cs="Arial"/>
          <w:sz w:val="16"/>
          <w:szCs w:val="24"/>
        </w:rPr>
        <w:t>1. Внести изменения и дополнения в Постановление главы администрации №53 от 01.06.2016г. «Об утверждении перечня должностей муниципальной службы, замещение которых связано с коррупционными рисками»:</w:t>
      </w:r>
    </w:p>
    <w:p w:rsidR="00176962" w:rsidRPr="00176962" w:rsidRDefault="00176962" w:rsidP="00176962">
      <w:pPr>
        <w:spacing w:after="0" w:line="240" w:lineRule="auto"/>
        <w:ind w:firstLine="709"/>
        <w:jc w:val="both"/>
        <w:rPr>
          <w:rFonts w:ascii="Arial" w:eastAsia="Times New Roman" w:hAnsi="Arial" w:cs="Arial"/>
          <w:sz w:val="16"/>
          <w:szCs w:val="24"/>
        </w:rPr>
      </w:pPr>
      <w:r w:rsidRPr="00176962">
        <w:rPr>
          <w:rFonts w:ascii="Arial" w:eastAsia="Times New Roman" w:hAnsi="Arial" w:cs="Arial"/>
          <w:sz w:val="16"/>
          <w:szCs w:val="24"/>
        </w:rPr>
        <w:t>1.1</w:t>
      </w:r>
      <w:proofErr w:type="gramStart"/>
      <w:r w:rsidRPr="00176962">
        <w:rPr>
          <w:rFonts w:ascii="Arial" w:eastAsia="Times New Roman" w:hAnsi="Arial" w:cs="Arial"/>
          <w:sz w:val="16"/>
          <w:szCs w:val="24"/>
        </w:rPr>
        <w:t xml:space="preserve"> В</w:t>
      </w:r>
      <w:proofErr w:type="gramEnd"/>
      <w:r w:rsidRPr="00176962">
        <w:rPr>
          <w:rFonts w:ascii="Arial" w:eastAsia="Times New Roman" w:hAnsi="Arial" w:cs="Arial"/>
          <w:sz w:val="16"/>
          <w:szCs w:val="24"/>
        </w:rPr>
        <w:t xml:space="preserve"> перечне указать конкретные должности муниципальной службы с учетом исполнения должностных обязанностей, предусмотренных Законом Иркутской области №88-оз.</w:t>
      </w:r>
    </w:p>
    <w:p w:rsidR="00176962" w:rsidRPr="00176962" w:rsidRDefault="00176962" w:rsidP="00176962">
      <w:pPr>
        <w:spacing w:after="0" w:line="240" w:lineRule="auto"/>
        <w:ind w:firstLine="709"/>
        <w:jc w:val="both"/>
        <w:rPr>
          <w:rFonts w:ascii="Arial" w:eastAsia="Times New Roman" w:hAnsi="Arial" w:cs="Arial"/>
          <w:sz w:val="16"/>
          <w:szCs w:val="24"/>
        </w:rPr>
      </w:pPr>
      <w:r w:rsidRPr="00176962">
        <w:rPr>
          <w:rFonts w:ascii="Arial" w:eastAsia="Times New Roman" w:hAnsi="Arial" w:cs="Arial"/>
          <w:sz w:val="16"/>
          <w:szCs w:val="24"/>
        </w:rPr>
        <w:t>Утвердить Перечень должностей муниципальной службы в администрации МО «Ново-Николаевское»,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(прилагается).</w:t>
      </w:r>
    </w:p>
    <w:p w:rsidR="00176962" w:rsidRPr="00176962" w:rsidRDefault="00176962" w:rsidP="00176962">
      <w:pPr>
        <w:spacing w:after="0" w:line="240" w:lineRule="auto"/>
        <w:ind w:firstLine="709"/>
        <w:jc w:val="both"/>
        <w:rPr>
          <w:rFonts w:ascii="Arial" w:eastAsia="Times New Roman" w:hAnsi="Arial" w:cs="Arial"/>
          <w:sz w:val="16"/>
          <w:szCs w:val="24"/>
        </w:rPr>
      </w:pPr>
      <w:r w:rsidRPr="00176962">
        <w:rPr>
          <w:rFonts w:ascii="Arial" w:eastAsia="Times New Roman" w:hAnsi="Arial" w:cs="Arial"/>
          <w:sz w:val="16"/>
          <w:szCs w:val="24"/>
        </w:rPr>
        <w:t xml:space="preserve">2. </w:t>
      </w:r>
      <w:proofErr w:type="gramStart"/>
      <w:r w:rsidRPr="00176962">
        <w:rPr>
          <w:rFonts w:ascii="Arial" w:eastAsia="Times New Roman" w:hAnsi="Arial" w:cs="Arial"/>
          <w:sz w:val="16"/>
          <w:szCs w:val="24"/>
        </w:rPr>
        <w:t>Установить, что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данным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(далее–отчетный период</w:t>
      </w:r>
      <w:proofErr w:type="gramEnd"/>
      <w:r w:rsidRPr="00176962">
        <w:rPr>
          <w:rFonts w:ascii="Arial" w:eastAsia="Times New Roman" w:hAnsi="Arial" w:cs="Arial"/>
          <w:sz w:val="16"/>
          <w:szCs w:val="24"/>
        </w:rPr>
        <w:t xml:space="preserve">), </w:t>
      </w:r>
      <w:proofErr w:type="gramStart"/>
      <w:r w:rsidRPr="00176962">
        <w:rPr>
          <w:rFonts w:ascii="Arial" w:eastAsia="Times New Roman" w:hAnsi="Arial" w:cs="Arial"/>
          <w:sz w:val="16"/>
          <w:szCs w:val="24"/>
        </w:rPr>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представляют муниципальные служащие, замещающие должности муниципальной службы,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w:t>
      </w:r>
      <w:proofErr w:type="gramEnd"/>
      <w:r w:rsidRPr="00176962">
        <w:rPr>
          <w:rFonts w:ascii="Arial" w:eastAsia="Times New Roman" w:hAnsi="Arial" w:cs="Arial"/>
          <w:sz w:val="16"/>
          <w:szCs w:val="24"/>
        </w:rPr>
        <w:t xml:space="preserve"> </w:t>
      </w:r>
      <w:proofErr w:type="gramStart"/>
      <w:r w:rsidRPr="00176962">
        <w:rPr>
          <w:rFonts w:ascii="Arial" w:eastAsia="Times New Roman" w:hAnsi="Arial" w:cs="Arial"/>
          <w:sz w:val="16"/>
          <w:szCs w:val="24"/>
        </w:rPr>
        <w:t>доходах</w:t>
      </w:r>
      <w:proofErr w:type="gramEnd"/>
      <w:r w:rsidRPr="00176962">
        <w:rPr>
          <w:rFonts w:ascii="Arial" w:eastAsia="Times New Roman" w:hAnsi="Arial" w:cs="Arial"/>
          <w:sz w:val="16"/>
          <w:szCs w:val="24"/>
        </w:rPr>
        <w:t>, об имуществе и обязательствах имущественного характера своих супруги (супруга) и несовершеннолетних детей.</w:t>
      </w:r>
    </w:p>
    <w:p w:rsidR="00176962" w:rsidRPr="00176962" w:rsidRDefault="00176962" w:rsidP="00176962">
      <w:pPr>
        <w:spacing w:after="0" w:line="240" w:lineRule="auto"/>
        <w:ind w:firstLine="709"/>
        <w:jc w:val="both"/>
        <w:rPr>
          <w:rFonts w:ascii="Arial" w:eastAsia="Times New Roman" w:hAnsi="Arial" w:cs="Arial"/>
          <w:sz w:val="16"/>
          <w:szCs w:val="24"/>
        </w:rPr>
      </w:pPr>
      <w:r w:rsidRPr="00176962">
        <w:rPr>
          <w:rFonts w:ascii="Arial" w:eastAsia="Times New Roman" w:hAnsi="Arial" w:cs="Arial"/>
          <w:sz w:val="16"/>
          <w:szCs w:val="24"/>
        </w:rPr>
        <w:t>3. Настоящее решение вступает в силу после его официального опубликования.</w:t>
      </w:r>
    </w:p>
    <w:p w:rsidR="00176962" w:rsidRPr="00176962" w:rsidRDefault="00176962" w:rsidP="00176962">
      <w:pPr>
        <w:spacing w:after="0" w:line="240" w:lineRule="auto"/>
        <w:ind w:firstLine="709"/>
        <w:jc w:val="both"/>
        <w:rPr>
          <w:rFonts w:ascii="Arial" w:eastAsia="Times New Roman" w:hAnsi="Arial" w:cs="Arial"/>
          <w:sz w:val="16"/>
          <w:szCs w:val="24"/>
        </w:rPr>
      </w:pPr>
    </w:p>
    <w:p w:rsidR="00176962" w:rsidRPr="00176962" w:rsidRDefault="00176962" w:rsidP="00176962">
      <w:pPr>
        <w:spacing w:after="0" w:line="240" w:lineRule="auto"/>
        <w:ind w:firstLine="709"/>
        <w:jc w:val="both"/>
        <w:rPr>
          <w:rFonts w:ascii="Arial" w:eastAsia="Times New Roman" w:hAnsi="Arial" w:cs="Arial"/>
          <w:sz w:val="16"/>
          <w:szCs w:val="24"/>
        </w:rPr>
      </w:pPr>
      <w:r w:rsidRPr="00176962">
        <w:rPr>
          <w:rFonts w:ascii="Arial" w:eastAsia="Times New Roman" w:hAnsi="Arial" w:cs="Arial"/>
          <w:sz w:val="16"/>
          <w:szCs w:val="24"/>
        </w:rPr>
        <w:t xml:space="preserve">Глава </w:t>
      </w:r>
      <w:proofErr w:type="gramStart"/>
      <w:r w:rsidRPr="00176962">
        <w:rPr>
          <w:rFonts w:ascii="Arial" w:eastAsia="Times New Roman" w:hAnsi="Arial" w:cs="Arial"/>
          <w:sz w:val="16"/>
          <w:szCs w:val="24"/>
        </w:rPr>
        <w:t>Ново-Николаевского</w:t>
      </w:r>
      <w:proofErr w:type="gramEnd"/>
    </w:p>
    <w:p w:rsidR="00176962" w:rsidRPr="00176962" w:rsidRDefault="00176962" w:rsidP="00176962">
      <w:pPr>
        <w:spacing w:after="0" w:line="240" w:lineRule="auto"/>
        <w:ind w:firstLine="709"/>
        <w:jc w:val="both"/>
        <w:rPr>
          <w:rFonts w:ascii="Arial" w:eastAsia="Times New Roman" w:hAnsi="Arial" w:cs="Arial"/>
          <w:sz w:val="16"/>
          <w:szCs w:val="24"/>
        </w:rPr>
      </w:pPr>
      <w:r w:rsidRPr="00176962">
        <w:rPr>
          <w:rFonts w:ascii="Arial" w:eastAsia="Times New Roman" w:hAnsi="Arial" w:cs="Arial"/>
          <w:sz w:val="16"/>
          <w:szCs w:val="24"/>
        </w:rPr>
        <w:t>муниципального образования</w:t>
      </w:r>
    </w:p>
    <w:p w:rsidR="00176962" w:rsidRPr="00176962" w:rsidRDefault="00176962" w:rsidP="00176962">
      <w:pPr>
        <w:spacing w:after="0" w:line="240" w:lineRule="auto"/>
        <w:ind w:firstLine="709"/>
        <w:jc w:val="both"/>
        <w:rPr>
          <w:rFonts w:ascii="Arial" w:eastAsia="Times New Roman" w:hAnsi="Arial" w:cs="Arial"/>
          <w:sz w:val="16"/>
          <w:szCs w:val="24"/>
        </w:rPr>
      </w:pPr>
      <w:proofErr w:type="spellStart"/>
      <w:r w:rsidRPr="00176962">
        <w:rPr>
          <w:rFonts w:ascii="Arial" w:eastAsia="Times New Roman" w:hAnsi="Arial" w:cs="Arial"/>
          <w:sz w:val="16"/>
          <w:szCs w:val="24"/>
        </w:rPr>
        <w:t>В.И.Маглаев</w:t>
      </w:r>
      <w:proofErr w:type="spellEnd"/>
      <w:r w:rsidRPr="00176962">
        <w:rPr>
          <w:rFonts w:ascii="Arial" w:eastAsia="Times New Roman" w:hAnsi="Arial" w:cs="Arial"/>
          <w:sz w:val="16"/>
          <w:szCs w:val="24"/>
        </w:rPr>
        <w:t>.</w:t>
      </w:r>
    </w:p>
    <w:p w:rsidR="00176962" w:rsidRPr="00176962" w:rsidRDefault="00176962" w:rsidP="00176962">
      <w:pPr>
        <w:spacing w:after="0" w:line="240" w:lineRule="auto"/>
        <w:ind w:firstLine="709"/>
        <w:jc w:val="both"/>
        <w:rPr>
          <w:rFonts w:ascii="Arial" w:eastAsia="Times New Roman" w:hAnsi="Arial" w:cs="Arial"/>
          <w:sz w:val="16"/>
          <w:szCs w:val="24"/>
        </w:rPr>
      </w:pPr>
    </w:p>
    <w:p w:rsidR="00176962" w:rsidRPr="00176962" w:rsidRDefault="00176962" w:rsidP="00176962">
      <w:pPr>
        <w:spacing w:after="0" w:line="240" w:lineRule="auto"/>
        <w:jc w:val="right"/>
        <w:rPr>
          <w:rFonts w:ascii="Courier New" w:eastAsia="Times New Roman" w:hAnsi="Courier New" w:cs="Courier New"/>
          <w:sz w:val="14"/>
        </w:rPr>
      </w:pPr>
      <w:r w:rsidRPr="00176962">
        <w:rPr>
          <w:rFonts w:ascii="Courier New" w:eastAsia="Times New Roman" w:hAnsi="Courier New" w:cs="Courier New"/>
          <w:sz w:val="14"/>
        </w:rPr>
        <w:t>УТВЕРЖДЕН</w:t>
      </w:r>
    </w:p>
    <w:p w:rsidR="00176962" w:rsidRPr="00176962" w:rsidRDefault="00176962" w:rsidP="00176962">
      <w:pPr>
        <w:spacing w:after="0" w:line="240" w:lineRule="auto"/>
        <w:jc w:val="right"/>
        <w:rPr>
          <w:rFonts w:ascii="Courier New" w:eastAsia="Times New Roman" w:hAnsi="Courier New" w:cs="Courier New"/>
          <w:sz w:val="14"/>
        </w:rPr>
      </w:pPr>
      <w:r w:rsidRPr="00176962">
        <w:rPr>
          <w:rFonts w:ascii="Courier New" w:eastAsia="Times New Roman" w:hAnsi="Courier New" w:cs="Courier New"/>
          <w:sz w:val="14"/>
        </w:rPr>
        <w:t>Постановлением администрации</w:t>
      </w:r>
    </w:p>
    <w:p w:rsidR="00176962" w:rsidRPr="00176962" w:rsidRDefault="00176962" w:rsidP="00176962">
      <w:pPr>
        <w:spacing w:after="0" w:line="240" w:lineRule="auto"/>
        <w:jc w:val="right"/>
        <w:rPr>
          <w:rFonts w:ascii="Courier New" w:eastAsia="Times New Roman" w:hAnsi="Courier New" w:cs="Courier New"/>
          <w:sz w:val="14"/>
        </w:rPr>
      </w:pPr>
      <w:r w:rsidRPr="00176962">
        <w:rPr>
          <w:rFonts w:ascii="Courier New" w:eastAsia="Times New Roman" w:hAnsi="Courier New" w:cs="Courier New"/>
          <w:sz w:val="14"/>
        </w:rPr>
        <w:t>Ново-Николаевского муниципального образования</w:t>
      </w:r>
    </w:p>
    <w:p w:rsidR="00176962" w:rsidRPr="00176962" w:rsidRDefault="00176962" w:rsidP="00176962">
      <w:pPr>
        <w:spacing w:after="0" w:line="240" w:lineRule="auto"/>
        <w:jc w:val="right"/>
        <w:rPr>
          <w:rFonts w:ascii="Courier New" w:eastAsia="Times New Roman" w:hAnsi="Courier New" w:cs="Courier New"/>
          <w:sz w:val="14"/>
        </w:rPr>
      </w:pPr>
      <w:r w:rsidRPr="00176962">
        <w:rPr>
          <w:rFonts w:ascii="Courier New" w:eastAsia="Times New Roman" w:hAnsi="Courier New" w:cs="Courier New"/>
          <w:sz w:val="14"/>
        </w:rPr>
        <w:t>от 01.02.2018 г. №03</w:t>
      </w:r>
    </w:p>
    <w:p w:rsidR="00176962" w:rsidRPr="00176962" w:rsidRDefault="00176962" w:rsidP="00176962">
      <w:pPr>
        <w:widowControl w:val="0"/>
        <w:autoSpaceDE w:val="0"/>
        <w:autoSpaceDN w:val="0"/>
        <w:adjustRightInd w:val="0"/>
        <w:spacing w:after="0" w:line="240" w:lineRule="auto"/>
        <w:jc w:val="right"/>
        <w:rPr>
          <w:rFonts w:ascii="Times New Roman" w:eastAsia="Times New Roman" w:hAnsi="Times New Roman" w:cs="Times New Roman"/>
          <w:sz w:val="18"/>
          <w:szCs w:val="28"/>
        </w:rPr>
      </w:pPr>
    </w:p>
    <w:p w:rsidR="00176962" w:rsidRPr="00176962" w:rsidRDefault="00176962" w:rsidP="00176962">
      <w:pPr>
        <w:spacing w:after="0" w:line="240" w:lineRule="auto"/>
        <w:jc w:val="center"/>
        <w:rPr>
          <w:rFonts w:ascii="Arial" w:eastAsia="Times New Roman" w:hAnsi="Arial" w:cs="Arial"/>
          <w:b/>
          <w:sz w:val="20"/>
          <w:szCs w:val="32"/>
        </w:rPr>
      </w:pPr>
      <w:r w:rsidRPr="00176962">
        <w:rPr>
          <w:rFonts w:ascii="Arial" w:eastAsia="Times New Roman" w:hAnsi="Arial" w:cs="Arial"/>
          <w:b/>
          <w:sz w:val="20"/>
          <w:szCs w:val="32"/>
        </w:rPr>
        <w:t>ПЕРЕЧЕНЬ ДОЛЖНОСТЕЙ МУНИЦИПАЛЬНОЙ СЛУЖБЫ В АДМИНИСТРАЦИИ МО «НОВО-НИКОЛАЕВСКОЕ»,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6962" w:rsidRPr="00176962" w:rsidRDefault="00176962" w:rsidP="00176962">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24"/>
        </w:rPr>
      </w:pPr>
    </w:p>
    <w:tbl>
      <w:tblPr>
        <w:tblStyle w:val="29"/>
        <w:tblW w:w="0" w:type="auto"/>
        <w:tblLook w:val="04A0" w:firstRow="1" w:lastRow="0" w:firstColumn="1" w:lastColumn="0" w:noHBand="0" w:noVBand="1"/>
      </w:tblPr>
      <w:tblGrid>
        <w:gridCol w:w="1242"/>
        <w:gridCol w:w="8329"/>
      </w:tblGrid>
      <w:tr w:rsidR="00176962" w:rsidRPr="00176962" w:rsidTr="00176962">
        <w:tc>
          <w:tcPr>
            <w:tcW w:w="1242"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 xml:space="preserve">№ </w:t>
            </w:r>
            <w:proofErr w:type="gramStart"/>
            <w:r w:rsidRPr="00176962">
              <w:rPr>
                <w:rFonts w:ascii="Courier New" w:hAnsi="Courier New" w:cs="Courier New"/>
                <w:sz w:val="18"/>
              </w:rPr>
              <w:t>п</w:t>
            </w:r>
            <w:proofErr w:type="gramEnd"/>
            <w:r w:rsidRPr="00176962">
              <w:rPr>
                <w:rFonts w:ascii="Courier New" w:hAnsi="Courier New" w:cs="Courier New"/>
                <w:sz w:val="18"/>
              </w:rPr>
              <w:t>/п</w:t>
            </w:r>
          </w:p>
        </w:tc>
        <w:tc>
          <w:tcPr>
            <w:tcW w:w="8329"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Наименование должности муниципальной службы</w:t>
            </w:r>
          </w:p>
        </w:tc>
      </w:tr>
      <w:tr w:rsidR="00176962" w:rsidRPr="00176962" w:rsidTr="00176962">
        <w:tc>
          <w:tcPr>
            <w:tcW w:w="9571" w:type="dxa"/>
            <w:gridSpan w:val="2"/>
          </w:tcPr>
          <w:p w:rsidR="00176962" w:rsidRPr="00176962" w:rsidRDefault="00176962" w:rsidP="00176962">
            <w:pPr>
              <w:rPr>
                <w:rFonts w:ascii="Courier New" w:hAnsi="Courier New" w:cs="Courier New"/>
                <w:sz w:val="18"/>
              </w:rPr>
            </w:pPr>
            <w:r w:rsidRPr="00176962">
              <w:rPr>
                <w:rFonts w:ascii="Courier New" w:hAnsi="Courier New" w:cs="Courier New"/>
                <w:sz w:val="18"/>
              </w:rPr>
              <w:t>Высшие должности муниципальной службы:</w:t>
            </w:r>
          </w:p>
        </w:tc>
      </w:tr>
      <w:tr w:rsidR="00176962" w:rsidRPr="00176962" w:rsidTr="00176962">
        <w:tc>
          <w:tcPr>
            <w:tcW w:w="1242"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1</w:t>
            </w:r>
          </w:p>
        </w:tc>
        <w:tc>
          <w:tcPr>
            <w:tcW w:w="8329" w:type="dxa"/>
          </w:tcPr>
          <w:p w:rsidR="00176962" w:rsidRPr="00176962" w:rsidRDefault="00176962" w:rsidP="00176962">
            <w:pPr>
              <w:rPr>
                <w:rFonts w:ascii="Courier New" w:hAnsi="Courier New" w:cs="Courier New"/>
                <w:sz w:val="18"/>
              </w:rPr>
            </w:pPr>
          </w:p>
        </w:tc>
      </w:tr>
      <w:tr w:rsidR="00176962" w:rsidRPr="00176962" w:rsidTr="00176962">
        <w:tc>
          <w:tcPr>
            <w:tcW w:w="1242"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2</w:t>
            </w:r>
          </w:p>
        </w:tc>
        <w:tc>
          <w:tcPr>
            <w:tcW w:w="8329" w:type="dxa"/>
          </w:tcPr>
          <w:p w:rsidR="00176962" w:rsidRPr="00176962" w:rsidRDefault="00176962" w:rsidP="00176962">
            <w:pPr>
              <w:rPr>
                <w:rFonts w:ascii="Courier New" w:hAnsi="Courier New" w:cs="Courier New"/>
                <w:sz w:val="18"/>
              </w:rPr>
            </w:pPr>
          </w:p>
        </w:tc>
      </w:tr>
      <w:tr w:rsidR="00176962" w:rsidRPr="00176962" w:rsidTr="00176962">
        <w:tc>
          <w:tcPr>
            <w:tcW w:w="9571" w:type="dxa"/>
            <w:gridSpan w:val="2"/>
          </w:tcPr>
          <w:p w:rsidR="00176962" w:rsidRPr="00176962" w:rsidRDefault="00176962" w:rsidP="00176962">
            <w:pPr>
              <w:rPr>
                <w:rFonts w:ascii="Courier New" w:hAnsi="Courier New" w:cs="Courier New"/>
                <w:sz w:val="18"/>
              </w:rPr>
            </w:pPr>
            <w:r w:rsidRPr="00176962">
              <w:rPr>
                <w:rFonts w:ascii="Courier New" w:hAnsi="Courier New" w:cs="Courier New"/>
                <w:sz w:val="18"/>
              </w:rPr>
              <w:t>Главные должности муниципальной службы:</w:t>
            </w:r>
          </w:p>
        </w:tc>
      </w:tr>
      <w:tr w:rsidR="00176962" w:rsidRPr="00176962" w:rsidTr="00176962">
        <w:tc>
          <w:tcPr>
            <w:tcW w:w="1242"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3</w:t>
            </w:r>
          </w:p>
        </w:tc>
        <w:tc>
          <w:tcPr>
            <w:tcW w:w="8329" w:type="dxa"/>
          </w:tcPr>
          <w:p w:rsidR="00176962" w:rsidRPr="00176962" w:rsidRDefault="00176962" w:rsidP="00176962">
            <w:pPr>
              <w:rPr>
                <w:rFonts w:ascii="Courier New" w:hAnsi="Courier New" w:cs="Courier New"/>
                <w:sz w:val="18"/>
              </w:rPr>
            </w:pPr>
          </w:p>
        </w:tc>
      </w:tr>
      <w:tr w:rsidR="00176962" w:rsidRPr="00176962" w:rsidTr="00176962">
        <w:tc>
          <w:tcPr>
            <w:tcW w:w="1242"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4</w:t>
            </w:r>
          </w:p>
        </w:tc>
        <w:tc>
          <w:tcPr>
            <w:tcW w:w="8329" w:type="dxa"/>
          </w:tcPr>
          <w:p w:rsidR="00176962" w:rsidRPr="00176962" w:rsidRDefault="00176962" w:rsidP="00176962">
            <w:pPr>
              <w:rPr>
                <w:rFonts w:ascii="Courier New" w:hAnsi="Courier New" w:cs="Courier New"/>
                <w:sz w:val="18"/>
              </w:rPr>
            </w:pPr>
          </w:p>
        </w:tc>
      </w:tr>
      <w:tr w:rsidR="00176962" w:rsidRPr="00176962" w:rsidTr="00176962">
        <w:tc>
          <w:tcPr>
            <w:tcW w:w="9571" w:type="dxa"/>
            <w:gridSpan w:val="2"/>
          </w:tcPr>
          <w:p w:rsidR="00176962" w:rsidRPr="00176962" w:rsidRDefault="00176962" w:rsidP="00176962">
            <w:pPr>
              <w:rPr>
                <w:rFonts w:ascii="Courier New" w:hAnsi="Courier New" w:cs="Courier New"/>
                <w:sz w:val="18"/>
              </w:rPr>
            </w:pPr>
            <w:r w:rsidRPr="00176962">
              <w:rPr>
                <w:rFonts w:ascii="Courier New" w:hAnsi="Courier New" w:cs="Courier New"/>
                <w:sz w:val="18"/>
              </w:rPr>
              <w:t>Ведущие должности муниципальной службы:</w:t>
            </w:r>
          </w:p>
        </w:tc>
      </w:tr>
      <w:tr w:rsidR="00176962" w:rsidRPr="00176962" w:rsidTr="00176962">
        <w:tc>
          <w:tcPr>
            <w:tcW w:w="1242"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5</w:t>
            </w:r>
          </w:p>
        </w:tc>
        <w:tc>
          <w:tcPr>
            <w:tcW w:w="8329" w:type="dxa"/>
          </w:tcPr>
          <w:p w:rsidR="00176962" w:rsidRPr="00176962" w:rsidRDefault="00176962" w:rsidP="00176962">
            <w:pPr>
              <w:rPr>
                <w:rFonts w:ascii="Courier New" w:hAnsi="Courier New" w:cs="Courier New"/>
                <w:sz w:val="18"/>
              </w:rPr>
            </w:pPr>
          </w:p>
        </w:tc>
      </w:tr>
      <w:tr w:rsidR="00176962" w:rsidRPr="00176962" w:rsidTr="00176962">
        <w:tc>
          <w:tcPr>
            <w:tcW w:w="1242"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6</w:t>
            </w:r>
          </w:p>
        </w:tc>
        <w:tc>
          <w:tcPr>
            <w:tcW w:w="8329" w:type="dxa"/>
          </w:tcPr>
          <w:p w:rsidR="00176962" w:rsidRPr="00176962" w:rsidRDefault="00176962" w:rsidP="00176962">
            <w:pPr>
              <w:rPr>
                <w:rFonts w:ascii="Courier New" w:hAnsi="Courier New" w:cs="Courier New"/>
                <w:sz w:val="18"/>
              </w:rPr>
            </w:pPr>
          </w:p>
        </w:tc>
      </w:tr>
      <w:tr w:rsidR="00176962" w:rsidRPr="00176962" w:rsidTr="00176962">
        <w:tc>
          <w:tcPr>
            <w:tcW w:w="9571" w:type="dxa"/>
            <w:gridSpan w:val="2"/>
          </w:tcPr>
          <w:p w:rsidR="00176962" w:rsidRPr="00176962" w:rsidRDefault="00176962" w:rsidP="00176962">
            <w:pPr>
              <w:rPr>
                <w:rFonts w:ascii="Courier New" w:hAnsi="Courier New" w:cs="Courier New"/>
                <w:sz w:val="18"/>
              </w:rPr>
            </w:pPr>
            <w:r w:rsidRPr="00176962">
              <w:rPr>
                <w:rFonts w:ascii="Courier New" w:hAnsi="Courier New" w:cs="Courier New"/>
                <w:sz w:val="18"/>
              </w:rPr>
              <w:t>Иные должности муниципальной службы:</w:t>
            </w:r>
          </w:p>
        </w:tc>
      </w:tr>
      <w:tr w:rsidR="00176962" w:rsidRPr="00176962" w:rsidTr="00176962">
        <w:tc>
          <w:tcPr>
            <w:tcW w:w="1242" w:type="dxa"/>
          </w:tcPr>
          <w:p w:rsidR="00176962" w:rsidRPr="00176962" w:rsidRDefault="00176962" w:rsidP="00176962">
            <w:pPr>
              <w:rPr>
                <w:rFonts w:ascii="Courier New" w:hAnsi="Courier New" w:cs="Courier New"/>
                <w:sz w:val="18"/>
              </w:rPr>
            </w:pPr>
          </w:p>
        </w:tc>
        <w:tc>
          <w:tcPr>
            <w:tcW w:w="8329"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Младшие должности муниципальной службы:</w:t>
            </w:r>
          </w:p>
        </w:tc>
      </w:tr>
      <w:tr w:rsidR="00176962" w:rsidRPr="00176962" w:rsidTr="00176962">
        <w:tc>
          <w:tcPr>
            <w:tcW w:w="1242"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7</w:t>
            </w:r>
          </w:p>
        </w:tc>
        <w:tc>
          <w:tcPr>
            <w:tcW w:w="8329"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Глава</w:t>
            </w:r>
          </w:p>
        </w:tc>
      </w:tr>
      <w:tr w:rsidR="00176962" w:rsidRPr="00176962" w:rsidTr="00176962">
        <w:tc>
          <w:tcPr>
            <w:tcW w:w="1242"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8</w:t>
            </w:r>
          </w:p>
        </w:tc>
        <w:tc>
          <w:tcPr>
            <w:tcW w:w="8329"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Специалист</w:t>
            </w:r>
          </w:p>
        </w:tc>
      </w:tr>
      <w:tr w:rsidR="00176962" w:rsidRPr="00176962" w:rsidTr="00176962">
        <w:tc>
          <w:tcPr>
            <w:tcW w:w="1242"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9</w:t>
            </w:r>
          </w:p>
        </w:tc>
        <w:tc>
          <w:tcPr>
            <w:tcW w:w="8329" w:type="dxa"/>
          </w:tcPr>
          <w:p w:rsidR="00176962" w:rsidRPr="00176962" w:rsidRDefault="00176962" w:rsidP="00176962">
            <w:pPr>
              <w:rPr>
                <w:rFonts w:ascii="Courier New" w:hAnsi="Courier New" w:cs="Courier New"/>
                <w:sz w:val="18"/>
              </w:rPr>
            </w:pPr>
            <w:r w:rsidRPr="00176962">
              <w:rPr>
                <w:rFonts w:ascii="Courier New" w:hAnsi="Courier New" w:cs="Courier New"/>
                <w:sz w:val="18"/>
              </w:rPr>
              <w:t>Ведущий специалист</w:t>
            </w:r>
          </w:p>
        </w:tc>
      </w:tr>
    </w:tbl>
    <w:p w:rsidR="00176962" w:rsidRPr="00176962" w:rsidRDefault="00176962" w:rsidP="00176962">
      <w:pPr>
        <w:widowControl w:val="0"/>
        <w:autoSpaceDE w:val="0"/>
        <w:autoSpaceDN w:val="0"/>
        <w:adjustRightInd w:val="0"/>
        <w:spacing w:after="0" w:line="240" w:lineRule="auto"/>
        <w:rPr>
          <w:rFonts w:ascii="Times New Roman" w:eastAsia="Times New Roman" w:hAnsi="Times New Roman" w:cs="Times New Roman"/>
          <w:sz w:val="18"/>
          <w:szCs w:val="24"/>
        </w:rPr>
      </w:pPr>
    </w:p>
    <w:p w:rsidR="00176962" w:rsidRPr="00176962" w:rsidRDefault="00176962" w:rsidP="00176962">
      <w:pPr>
        <w:spacing w:after="0" w:line="240" w:lineRule="auto"/>
        <w:jc w:val="center"/>
        <w:rPr>
          <w:rFonts w:ascii="Arial" w:eastAsia="Times New Roman" w:hAnsi="Arial" w:cs="Arial"/>
          <w:b/>
          <w:szCs w:val="32"/>
        </w:rPr>
      </w:pPr>
      <w:r w:rsidRPr="00176962">
        <w:rPr>
          <w:rFonts w:ascii="Arial" w:eastAsia="Times New Roman" w:hAnsi="Arial" w:cs="Arial"/>
          <w:b/>
          <w:szCs w:val="32"/>
        </w:rPr>
        <w:t>01.02.2018Г. №04</w:t>
      </w:r>
    </w:p>
    <w:p w:rsidR="00176962" w:rsidRPr="00176962" w:rsidRDefault="00176962" w:rsidP="00176962">
      <w:pPr>
        <w:spacing w:after="0" w:line="240" w:lineRule="auto"/>
        <w:jc w:val="center"/>
        <w:rPr>
          <w:rFonts w:ascii="Arial" w:eastAsia="Times New Roman" w:hAnsi="Arial" w:cs="Arial"/>
          <w:b/>
          <w:szCs w:val="32"/>
        </w:rPr>
      </w:pPr>
      <w:r w:rsidRPr="00176962">
        <w:rPr>
          <w:rFonts w:ascii="Arial" w:eastAsia="Times New Roman" w:hAnsi="Arial" w:cs="Arial"/>
          <w:b/>
          <w:szCs w:val="32"/>
        </w:rPr>
        <w:t>РОССИЙСКАЯ ФЕДЕРАЦИЯ</w:t>
      </w:r>
    </w:p>
    <w:p w:rsidR="00176962" w:rsidRPr="00176962" w:rsidRDefault="00176962" w:rsidP="00176962">
      <w:pPr>
        <w:spacing w:after="0" w:line="240" w:lineRule="auto"/>
        <w:jc w:val="center"/>
        <w:rPr>
          <w:rFonts w:ascii="Arial" w:eastAsia="Times New Roman" w:hAnsi="Arial" w:cs="Arial"/>
          <w:b/>
          <w:szCs w:val="32"/>
        </w:rPr>
      </w:pPr>
      <w:r w:rsidRPr="00176962">
        <w:rPr>
          <w:rFonts w:ascii="Arial" w:eastAsia="Times New Roman" w:hAnsi="Arial" w:cs="Arial"/>
          <w:b/>
          <w:szCs w:val="32"/>
        </w:rPr>
        <w:t>ИРКУТСКАЯ ОБЛАСТЬ</w:t>
      </w:r>
    </w:p>
    <w:p w:rsidR="00176962" w:rsidRPr="00176962" w:rsidRDefault="00176962" w:rsidP="00176962">
      <w:pPr>
        <w:spacing w:after="0" w:line="240" w:lineRule="auto"/>
        <w:jc w:val="center"/>
        <w:rPr>
          <w:rFonts w:ascii="Arial" w:eastAsia="Times New Roman" w:hAnsi="Arial" w:cs="Arial"/>
          <w:b/>
          <w:szCs w:val="32"/>
        </w:rPr>
      </w:pPr>
      <w:r w:rsidRPr="00176962">
        <w:rPr>
          <w:rFonts w:ascii="Arial" w:eastAsia="Times New Roman" w:hAnsi="Arial" w:cs="Arial"/>
          <w:b/>
          <w:szCs w:val="32"/>
        </w:rPr>
        <w:t>ЭХИРИТ-БУЛАГАТСКИЙ МУНИЦИПАЛЬНЫЙ РАЙОН</w:t>
      </w:r>
    </w:p>
    <w:p w:rsidR="00176962" w:rsidRPr="00176962" w:rsidRDefault="00176962" w:rsidP="00176962">
      <w:pPr>
        <w:spacing w:after="0" w:line="240" w:lineRule="auto"/>
        <w:jc w:val="center"/>
        <w:rPr>
          <w:rFonts w:ascii="Arial" w:eastAsia="Times New Roman" w:hAnsi="Arial" w:cs="Arial"/>
          <w:b/>
          <w:szCs w:val="32"/>
        </w:rPr>
      </w:pPr>
      <w:r w:rsidRPr="00176962">
        <w:rPr>
          <w:rFonts w:ascii="Arial" w:eastAsia="Times New Roman" w:hAnsi="Arial" w:cs="Arial"/>
          <w:b/>
          <w:szCs w:val="32"/>
        </w:rPr>
        <w:t>МУНИЦИПАЛЬНОЕ ОБРАЗОВАНИЕ «НОВО-НИКОЛАЕВСКОЕ»</w:t>
      </w:r>
    </w:p>
    <w:p w:rsidR="00176962" w:rsidRPr="00176962" w:rsidRDefault="00176962" w:rsidP="00176962">
      <w:pPr>
        <w:spacing w:after="0" w:line="240" w:lineRule="auto"/>
        <w:jc w:val="center"/>
        <w:rPr>
          <w:rFonts w:ascii="Arial" w:eastAsia="Times New Roman" w:hAnsi="Arial" w:cs="Arial"/>
          <w:b/>
          <w:szCs w:val="32"/>
        </w:rPr>
      </w:pPr>
      <w:r w:rsidRPr="00176962">
        <w:rPr>
          <w:rFonts w:ascii="Arial" w:eastAsia="Times New Roman" w:hAnsi="Arial" w:cs="Arial"/>
          <w:b/>
          <w:szCs w:val="32"/>
        </w:rPr>
        <w:t>АДМИНИСТРАЦИЯ</w:t>
      </w:r>
    </w:p>
    <w:p w:rsidR="00176962" w:rsidRPr="00176962" w:rsidRDefault="00176962" w:rsidP="00176962">
      <w:pPr>
        <w:spacing w:after="0" w:line="240" w:lineRule="auto"/>
        <w:jc w:val="center"/>
        <w:rPr>
          <w:rFonts w:ascii="Arial" w:eastAsia="Times New Roman" w:hAnsi="Arial" w:cs="Arial"/>
          <w:b/>
          <w:szCs w:val="32"/>
        </w:rPr>
      </w:pPr>
      <w:r w:rsidRPr="00176962">
        <w:rPr>
          <w:rFonts w:ascii="Arial" w:eastAsia="Times New Roman" w:hAnsi="Arial" w:cs="Arial"/>
          <w:b/>
          <w:szCs w:val="32"/>
        </w:rPr>
        <w:t>ПОСТАНОВЛЕНИЕ</w:t>
      </w:r>
    </w:p>
    <w:p w:rsidR="00176962" w:rsidRPr="00176962" w:rsidRDefault="00176962" w:rsidP="00176962">
      <w:pPr>
        <w:spacing w:after="0" w:line="240" w:lineRule="auto"/>
        <w:jc w:val="center"/>
        <w:rPr>
          <w:rFonts w:ascii="Arial" w:eastAsia="Times New Roman" w:hAnsi="Arial" w:cs="Arial"/>
          <w:b/>
          <w:szCs w:val="32"/>
        </w:rPr>
      </w:pPr>
    </w:p>
    <w:p w:rsidR="00176962" w:rsidRPr="00176962" w:rsidRDefault="00176962" w:rsidP="00176962">
      <w:pPr>
        <w:spacing w:after="0" w:line="240" w:lineRule="auto"/>
        <w:jc w:val="center"/>
        <w:rPr>
          <w:rFonts w:ascii="Arial" w:eastAsia="Times New Roman" w:hAnsi="Arial" w:cs="Arial"/>
          <w:b/>
          <w:szCs w:val="32"/>
        </w:rPr>
      </w:pPr>
      <w:r w:rsidRPr="00176962">
        <w:rPr>
          <w:rFonts w:ascii="Arial" w:eastAsia="Times New Roman" w:hAnsi="Arial" w:cs="Arial"/>
          <w:b/>
          <w:szCs w:val="32"/>
        </w:rPr>
        <w:t>О ПОДГОТОВКЕ ПРЕДЛОЖЕНИЙ О ВНЕСЕНИИ ИЗМЕНЕНИЙ В ГЕНЕРАЛЬНЫЙ ПЛАН МО «НОВО-НИКОЛАЕВСКОЕ» И ПОДГОТОВКИ ПРОЕКТА ВНЕСЕНИЯ ИЗМЕНЕНИЙ В ГЕНЕРАЛЬНЫЙ ПЛАН МО «НОВО-НИКОЛАЕВСКОЕ»</w:t>
      </w:r>
    </w:p>
    <w:p w:rsidR="00176962" w:rsidRPr="00176962" w:rsidRDefault="00176962" w:rsidP="00176962">
      <w:pPr>
        <w:spacing w:after="0" w:line="240" w:lineRule="auto"/>
        <w:rPr>
          <w:rFonts w:ascii="Times New Roman" w:eastAsia="Times New Roman" w:hAnsi="Times New Roman" w:cs="Times New Roman"/>
          <w:sz w:val="18"/>
          <w:szCs w:val="24"/>
        </w:rPr>
      </w:pPr>
    </w:p>
    <w:p w:rsidR="00176962" w:rsidRPr="00176962" w:rsidRDefault="00176962" w:rsidP="00176962">
      <w:pPr>
        <w:spacing w:after="0" w:line="240" w:lineRule="auto"/>
        <w:ind w:firstLine="709"/>
        <w:jc w:val="both"/>
        <w:rPr>
          <w:rFonts w:ascii="Arial" w:eastAsia="Times New Roman" w:hAnsi="Arial" w:cs="Arial"/>
          <w:sz w:val="18"/>
          <w:szCs w:val="24"/>
        </w:rPr>
      </w:pPr>
      <w:r w:rsidRPr="00176962">
        <w:rPr>
          <w:rFonts w:ascii="Arial" w:eastAsia="Times New Roman" w:hAnsi="Arial" w:cs="Arial"/>
          <w:sz w:val="18"/>
          <w:szCs w:val="24"/>
        </w:rPr>
        <w:t>В целях уточнения границ населенных пунктов муниципального образования «Ново-Николаевское» и рассмотрения предложений заинтересованных физических и юридических лиц, руководствуясь статьями 8, 24 Градостроительного кодекса Российской Федерации, статьями 14 Федерального закона № 131-ФЗ от 6 октября 2003 года «Об общих принципах организации органов местного самоуправлении в Российской Федерации», Уставом муниципального образования «Ново-Николаевское»,</w:t>
      </w:r>
    </w:p>
    <w:p w:rsidR="00176962" w:rsidRPr="00176962" w:rsidRDefault="00176962" w:rsidP="00176962">
      <w:pPr>
        <w:spacing w:after="0" w:line="240" w:lineRule="auto"/>
        <w:ind w:firstLine="709"/>
        <w:jc w:val="both"/>
        <w:rPr>
          <w:rFonts w:ascii="Arial" w:eastAsia="Times New Roman" w:hAnsi="Arial" w:cs="Arial"/>
          <w:sz w:val="18"/>
          <w:szCs w:val="24"/>
        </w:rPr>
      </w:pPr>
    </w:p>
    <w:p w:rsidR="00176962" w:rsidRPr="00176962" w:rsidRDefault="00176962" w:rsidP="00176962">
      <w:pPr>
        <w:spacing w:after="0" w:line="240" w:lineRule="auto"/>
        <w:ind w:firstLine="709"/>
        <w:jc w:val="center"/>
        <w:rPr>
          <w:rFonts w:ascii="Arial" w:eastAsia="Times New Roman" w:hAnsi="Arial" w:cs="Arial"/>
          <w:b/>
          <w:szCs w:val="32"/>
        </w:rPr>
      </w:pPr>
      <w:r w:rsidRPr="00176962">
        <w:rPr>
          <w:rFonts w:ascii="Arial" w:eastAsia="Times New Roman" w:hAnsi="Arial" w:cs="Arial"/>
          <w:b/>
          <w:szCs w:val="32"/>
        </w:rPr>
        <w:t>ПОСТАНОВЛЯЮ:</w:t>
      </w:r>
    </w:p>
    <w:p w:rsidR="00176962" w:rsidRPr="00176962" w:rsidRDefault="00176962" w:rsidP="00176962">
      <w:pPr>
        <w:spacing w:after="0" w:line="240" w:lineRule="auto"/>
        <w:ind w:firstLine="709"/>
        <w:jc w:val="center"/>
        <w:rPr>
          <w:rFonts w:ascii="Arial" w:eastAsia="Times New Roman" w:hAnsi="Arial" w:cs="Arial"/>
          <w:b/>
          <w:szCs w:val="32"/>
        </w:rPr>
      </w:pPr>
    </w:p>
    <w:p w:rsidR="00176962" w:rsidRPr="00176962" w:rsidRDefault="00176962" w:rsidP="00176962">
      <w:pPr>
        <w:spacing w:after="0" w:line="240" w:lineRule="auto"/>
        <w:ind w:firstLine="709"/>
        <w:jc w:val="both"/>
        <w:rPr>
          <w:rFonts w:ascii="Arial" w:eastAsia="Times New Roman" w:hAnsi="Arial" w:cs="Arial"/>
          <w:sz w:val="18"/>
          <w:szCs w:val="24"/>
        </w:rPr>
      </w:pPr>
      <w:r w:rsidRPr="00176962">
        <w:rPr>
          <w:rFonts w:ascii="Arial" w:eastAsia="Times New Roman" w:hAnsi="Arial" w:cs="Arial"/>
          <w:sz w:val="18"/>
          <w:szCs w:val="24"/>
        </w:rPr>
        <w:t>1. В срок до 30 марта 2018 года организовать работу по подготовке предложений о внесении изменений в генеральный план муниципального образования «Ново-Николаевское».</w:t>
      </w:r>
    </w:p>
    <w:p w:rsidR="00176962" w:rsidRPr="00176962" w:rsidRDefault="00176962" w:rsidP="00176962">
      <w:pPr>
        <w:spacing w:after="0" w:line="240" w:lineRule="auto"/>
        <w:ind w:firstLine="709"/>
        <w:jc w:val="both"/>
        <w:rPr>
          <w:rFonts w:ascii="Arial" w:eastAsia="Times New Roman" w:hAnsi="Arial" w:cs="Arial"/>
          <w:sz w:val="18"/>
          <w:szCs w:val="24"/>
        </w:rPr>
      </w:pPr>
      <w:r w:rsidRPr="00176962">
        <w:rPr>
          <w:rFonts w:ascii="Arial" w:eastAsia="Times New Roman" w:hAnsi="Arial" w:cs="Arial"/>
          <w:sz w:val="18"/>
          <w:szCs w:val="24"/>
        </w:rPr>
        <w:t>2. В срок до 30 декабря 2018 года организовать работу по подготовке проекта внесения изменений в генеральный план муниципального образования «Ново-Николаевское».</w:t>
      </w:r>
    </w:p>
    <w:p w:rsidR="00176962" w:rsidRPr="00176962" w:rsidRDefault="00176962" w:rsidP="00176962">
      <w:pPr>
        <w:spacing w:after="0" w:line="240" w:lineRule="auto"/>
        <w:ind w:firstLine="709"/>
        <w:jc w:val="both"/>
        <w:rPr>
          <w:rFonts w:ascii="Arial" w:eastAsia="Times New Roman" w:hAnsi="Arial" w:cs="Arial"/>
          <w:sz w:val="18"/>
          <w:szCs w:val="24"/>
        </w:rPr>
      </w:pPr>
      <w:r w:rsidRPr="00176962">
        <w:rPr>
          <w:rFonts w:ascii="Arial" w:eastAsia="Times New Roman" w:hAnsi="Arial" w:cs="Arial"/>
          <w:sz w:val="18"/>
          <w:szCs w:val="24"/>
        </w:rPr>
        <w:t>3. Установить, что заинтересованные физические и юридические лица в целях подготовки предложений, указанных в пункте 1 настоящего Постановления, вправе направлять свои предложения до 30 марта 2018 года.</w:t>
      </w:r>
    </w:p>
    <w:p w:rsidR="00176962" w:rsidRPr="00176962" w:rsidRDefault="00176962" w:rsidP="00176962">
      <w:pPr>
        <w:spacing w:after="0" w:line="240" w:lineRule="auto"/>
        <w:ind w:firstLine="709"/>
        <w:jc w:val="both"/>
        <w:rPr>
          <w:rFonts w:ascii="Arial" w:eastAsia="Times New Roman" w:hAnsi="Arial" w:cs="Arial"/>
          <w:sz w:val="18"/>
          <w:szCs w:val="24"/>
        </w:rPr>
      </w:pPr>
      <w:r w:rsidRPr="00176962">
        <w:rPr>
          <w:rFonts w:ascii="Arial" w:eastAsia="Times New Roman" w:hAnsi="Arial" w:cs="Arial"/>
          <w:sz w:val="18"/>
          <w:szCs w:val="24"/>
        </w:rPr>
        <w:t>4. Назначить ответственным за реализацию данного постановления специалиста администрации по земельным отношениям муниципального образования «Ново-Николаевское».</w:t>
      </w:r>
    </w:p>
    <w:p w:rsidR="00176962" w:rsidRPr="00176962" w:rsidRDefault="00176962" w:rsidP="00176962">
      <w:pPr>
        <w:spacing w:after="0" w:line="240" w:lineRule="auto"/>
        <w:ind w:firstLine="709"/>
        <w:jc w:val="both"/>
        <w:rPr>
          <w:rFonts w:ascii="Arial" w:eastAsia="Times New Roman" w:hAnsi="Arial" w:cs="Arial"/>
          <w:sz w:val="18"/>
          <w:szCs w:val="24"/>
        </w:rPr>
      </w:pPr>
      <w:r w:rsidRPr="00176962">
        <w:rPr>
          <w:rFonts w:ascii="Arial" w:eastAsia="Times New Roman" w:hAnsi="Arial" w:cs="Arial"/>
          <w:sz w:val="18"/>
          <w:szCs w:val="24"/>
        </w:rPr>
        <w:t>5. Настоящее постановление подлежит официальному опубликованию и размещению в информационно-телекоммуникационной сети «Интернет».</w:t>
      </w:r>
    </w:p>
    <w:p w:rsidR="00176962" w:rsidRPr="00176962" w:rsidRDefault="00176962" w:rsidP="00176962">
      <w:pPr>
        <w:spacing w:after="0" w:line="240" w:lineRule="auto"/>
        <w:ind w:firstLine="709"/>
        <w:jc w:val="both"/>
        <w:rPr>
          <w:rFonts w:ascii="Arial" w:eastAsia="Times New Roman" w:hAnsi="Arial" w:cs="Arial"/>
          <w:sz w:val="18"/>
          <w:szCs w:val="24"/>
        </w:rPr>
      </w:pPr>
      <w:r w:rsidRPr="00176962">
        <w:rPr>
          <w:rFonts w:ascii="Arial" w:eastAsia="Times New Roman" w:hAnsi="Arial" w:cs="Arial"/>
          <w:sz w:val="18"/>
          <w:szCs w:val="24"/>
        </w:rPr>
        <w:t>6. Контроль исполнения настоящего решения оставляю за собой.</w:t>
      </w:r>
    </w:p>
    <w:p w:rsidR="00176962" w:rsidRPr="00176962" w:rsidRDefault="00176962" w:rsidP="00176962">
      <w:pPr>
        <w:spacing w:after="0" w:line="240" w:lineRule="auto"/>
        <w:ind w:firstLine="709"/>
        <w:jc w:val="both"/>
        <w:rPr>
          <w:rFonts w:ascii="Arial" w:eastAsia="Times New Roman" w:hAnsi="Arial" w:cs="Arial"/>
          <w:sz w:val="18"/>
          <w:szCs w:val="24"/>
        </w:rPr>
      </w:pPr>
    </w:p>
    <w:p w:rsidR="00176962" w:rsidRPr="00176962" w:rsidRDefault="00176962" w:rsidP="00176962">
      <w:pPr>
        <w:spacing w:after="0" w:line="240" w:lineRule="auto"/>
        <w:ind w:firstLine="709"/>
        <w:jc w:val="both"/>
        <w:rPr>
          <w:rFonts w:ascii="Arial" w:eastAsia="Times New Roman" w:hAnsi="Arial" w:cs="Arial"/>
          <w:sz w:val="18"/>
          <w:szCs w:val="24"/>
        </w:rPr>
      </w:pPr>
      <w:r w:rsidRPr="00176962">
        <w:rPr>
          <w:rFonts w:ascii="Arial" w:eastAsia="Times New Roman" w:hAnsi="Arial" w:cs="Arial"/>
          <w:sz w:val="18"/>
          <w:szCs w:val="24"/>
        </w:rPr>
        <w:t xml:space="preserve">Глава </w:t>
      </w:r>
      <w:proofErr w:type="gramStart"/>
      <w:r w:rsidRPr="00176962">
        <w:rPr>
          <w:rFonts w:ascii="Arial" w:eastAsia="Times New Roman" w:hAnsi="Arial" w:cs="Arial"/>
          <w:sz w:val="18"/>
          <w:szCs w:val="24"/>
        </w:rPr>
        <w:t>Ново-Николаевского</w:t>
      </w:r>
      <w:proofErr w:type="gramEnd"/>
    </w:p>
    <w:p w:rsidR="00176962" w:rsidRPr="00176962" w:rsidRDefault="00176962" w:rsidP="00176962">
      <w:pPr>
        <w:spacing w:after="0" w:line="240" w:lineRule="auto"/>
        <w:ind w:firstLine="709"/>
        <w:jc w:val="both"/>
        <w:rPr>
          <w:rFonts w:ascii="Arial" w:eastAsia="Times New Roman" w:hAnsi="Arial" w:cs="Arial"/>
          <w:sz w:val="18"/>
          <w:szCs w:val="24"/>
        </w:rPr>
      </w:pPr>
      <w:r w:rsidRPr="00176962">
        <w:rPr>
          <w:rFonts w:ascii="Arial" w:eastAsia="Times New Roman" w:hAnsi="Arial" w:cs="Arial"/>
          <w:sz w:val="18"/>
          <w:szCs w:val="24"/>
        </w:rPr>
        <w:t>муниципального образования</w:t>
      </w:r>
    </w:p>
    <w:p w:rsidR="00176962" w:rsidRPr="00176962" w:rsidRDefault="00176962" w:rsidP="00176962">
      <w:pPr>
        <w:spacing w:after="0" w:line="240" w:lineRule="auto"/>
        <w:ind w:firstLine="709"/>
        <w:jc w:val="both"/>
        <w:rPr>
          <w:rFonts w:ascii="Arial" w:eastAsia="Times New Roman" w:hAnsi="Arial" w:cs="Arial"/>
          <w:sz w:val="18"/>
          <w:szCs w:val="24"/>
        </w:rPr>
      </w:pPr>
      <w:r w:rsidRPr="00176962">
        <w:rPr>
          <w:rFonts w:ascii="Arial" w:eastAsia="Times New Roman" w:hAnsi="Arial" w:cs="Arial"/>
          <w:sz w:val="18"/>
          <w:szCs w:val="24"/>
        </w:rPr>
        <w:t xml:space="preserve">В. И. </w:t>
      </w:r>
      <w:proofErr w:type="spellStart"/>
      <w:r w:rsidRPr="00176962">
        <w:rPr>
          <w:rFonts w:ascii="Arial" w:eastAsia="Times New Roman" w:hAnsi="Arial" w:cs="Arial"/>
          <w:sz w:val="18"/>
          <w:szCs w:val="24"/>
        </w:rPr>
        <w:t>Маглаев</w:t>
      </w:r>
      <w:proofErr w:type="spellEnd"/>
    </w:p>
    <w:p w:rsidR="00124068" w:rsidRDefault="00124068" w:rsidP="00176962">
      <w:pPr>
        <w:tabs>
          <w:tab w:val="left" w:pos="7020"/>
        </w:tabs>
        <w:spacing w:line="240" w:lineRule="auto"/>
        <w:ind w:left="540"/>
        <w:rPr>
          <w:rFonts w:ascii="Times New Roman" w:hAnsi="Times New Roman" w:cs="Times New Roman"/>
          <w:sz w:val="16"/>
          <w:szCs w:val="16"/>
        </w:rPr>
      </w:pPr>
    </w:p>
    <w:p w:rsidR="00176962" w:rsidRPr="00176962" w:rsidRDefault="00176962" w:rsidP="004379DF">
      <w:pPr>
        <w:tabs>
          <w:tab w:val="left" w:pos="7020"/>
        </w:tabs>
        <w:spacing w:after="0" w:line="240" w:lineRule="auto"/>
        <w:ind w:left="540"/>
        <w:jc w:val="center"/>
        <w:rPr>
          <w:rFonts w:ascii="Times New Roman" w:hAnsi="Times New Roman" w:cs="Times New Roman"/>
          <w:b/>
          <w:sz w:val="16"/>
          <w:szCs w:val="16"/>
        </w:rPr>
      </w:pPr>
      <w:r w:rsidRPr="00176962">
        <w:rPr>
          <w:rFonts w:ascii="Times New Roman" w:hAnsi="Times New Roman" w:cs="Times New Roman"/>
          <w:b/>
          <w:sz w:val="16"/>
          <w:szCs w:val="16"/>
        </w:rPr>
        <w:t>26.02.2018 Г. №06</w:t>
      </w:r>
    </w:p>
    <w:p w:rsidR="00176962" w:rsidRPr="00176962" w:rsidRDefault="00176962" w:rsidP="004379DF">
      <w:pPr>
        <w:tabs>
          <w:tab w:val="left" w:pos="7020"/>
        </w:tabs>
        <w:spacing w:after="0" w:line="240" w:lineRule="auto"/>
        <w:ind w:left="540"/>
        <w:jc w:val="center"/>
        <w:rPr>
          <w:rFonts w:ascii="Times New Roman" w:hAnsi="Times New Roman" w:cs="Times New Roman"/>
          <w:b/>
          <w:sz w:val="16"/>
          <w:szCs w:val="16"/>
        </w:rPr>
      </w:pPr>
      <w:r w:rsidRPr="00176962">
        <w:rPr>
          <w:rFonts w:ascii="Times New Roman" w:hAnsi="Times New Roman" w:cs="Times New Roman"/>
          <w:b/>
          <w:sz w:val="16"/>
          <w:szCs w:val="16"/>
        </w:rPr>
        <w:t>РОССИЙСКАЯ ФЕДЕРАЦИЯ</w:t>
      </w:r>
    </w:p>
    <w:p w:rsidR="00176962" w:rsidRPr="00176962" w:rsidRDefault="00176962" w:rsidP="004379DF">
      <w:pPr>
        <w:tabs>
          <w:tab w:val="left" w:pos="7020"/>
        </w:tabs>
        <w:spacing w:after="0" w:line="240" w:lineRule="auto"/>
        <w:ind w:left="540"/>
        <w:jc w:val="center"/>
        <w:rPr>
          <w:rFonts w:ascii="Times New Roman" w:hAnsi="Times New Roman" w:cs="Times New Roman"/>
          <w:b/>
          <w:sz w:val="16"/>
          <w:szCs w:val="16"/>
        </w:rPr>
      </w:pPr>
      <w:r w:rsidRPr="00176962">
        <w:rPr>
          <w:rFonts w:ascii="Times New Roman" w:hAnsi="Times New Roman" w:cs="Times New Roman"/>
          <w:b/>
          <w:sz w:val="16"/>
          <w:szCs w:val="16"/>
        </w:rPr>
        <w:t>ИРКУТСКАЯ ОБЛАСТЬ</w:t>
      </w:r>
    </w:p>
    <w:p w:rsidR="00176962" w:rsidRPr="00176962" w:rsidRDefault="00176962" w:rsidP="004379DF">
      <w:pPr>
        <w:tabs>
          <w:tab w:val="left" w:pos="7020"/>
        </w:tabs>
        <w:spacing w:after="0" w:line="240" w:lineRule="auto"/>
        <w:ind w:left="540"/>
        <w:jc w:val="center"/>
        <w:rPr>
          <w:rFonts w:ascii="Times New Roman" w:hAnsi="Times New Roman" w:cs="Times New Roman"/>
          <w:b/>
          <w:sz w:val="16"/>
          <w:szCs w:val="16"/>
        </w:rPr>
      </w:pPr>
      <w:r w:rsidRPr="00176962">
        <w:rPr>
          <w:rFonts w:ascii="Times New Roman" w:hAnsi="Times New Roman" w:cs="Times New Roman"/>
          <w:b/>
          <w:sz w:val="16"/>
          <w:szCs w:val="16"/>
        </w:rPr>
        <w:t>ЭХИРИТ-БУЛАГАТСКИЙ МУНИЦИПАЛЬНЫЙ РАЙОН</w:t>
      </w:r>
    </w:p>
    <w:p w:rsidR="00176962" w:rsidRPr="00176962" w:rsidRDefault="00176962" w:rsidP="004379DF">
      <w:pPr>
        <w:tabs>
          <w:tab w:val="left" w:pos="7020"/>
        </w:tabs>
        <w:spacing w:after="0" w:line="240" w:lineRule="auto"/>
        <w:ind w:left="540"/>
        <w:jc w:val="center"/>
        <w:rPr>
          <w:rFonts w:ascii="Times New Roman" w:hAnsi="Times New Roman" w:cs="Times New Roman"/>
          <w:b/>
          <w:sz w:val="16"/>
          <w:szCs w:val="16"/>
        </w:rPr>
      </w:pPr>
      <w:r w:rsidRPr="00176962">
        <w:rPr>
          <w:rFonts w:ascii="Times New Roman" w:hAnsi="Times New Roman" w:cs="Times New Roman"/>
          <w:b/>
          <w:sz w:val="16"/>
          <w:szCs w:val="16"/>
        </w:rPr>
        <w:t>МУНИЦИПАЛЬНОЕ ОБРАЗОВАНИЕ «НОВО-НИКОЛАЕВСКОЕ»</w:t>
      </w:r>
    </w:p>
    <w:p w:rsidR="00176962" w:rsidRPr="00176962" w:rsidRDefault="00176962" w:rsidP="004379DF">
      <w:pPr>
        <w:tabs>
          <w:tab w:val="left" w:pos="7020"/>
        </w:tabs>
        <w:spacing w:after="0" w:line="240" w:lineRule="auto"/>
        <w:ind w:left="540"/>
        <w:jc w:val="center"/>
        <w:rPr>
          <w:rFonts w:ascii="Times New Roman" w:hAnsi="Times New Roman" w:cs="Times New Roman"/>
          <w:b/>
          <w:sz w:val="16"/>
          <w:szCs w:val="16"/>
        </w:rPr>
      </w:pPr>
      <w:r w:rsidRPr="00176962">
        <w:rPr>
          <w:rFonts w:ascii="Times New Roman" w:hAnsi="Times New Roman" w:cs="Times New Roman"/>
          <w:b/>
          <w:sz w:val="16"/>
          <w:szCs w:val="16"/>
        </w:rPr>
        <w:t>АДМИНИСТРАЦИЯ</w:t>
      </w:r>
    </w:p>
    <w:p w:rsidR="00176962" w:rsidRPr="00176962" w:rsidRDefault="00176962" w:rsidP="004379DF">
      <w:pPr>
        <w:tabs>
          <w:tab w:val="left" w:pos="7020"/>
        </w:tabs>
        <w:spacing w:after="0" w:line="240" w:lineRule="auto"/>
        <w:ind w:left="540"/>
        <w:jc w:val="center"/>
        <w:rPr>
          <w:rFonts w:ascii="Times New Roman" w:hAnsi="Times New Roman" w:cs="Times New Roman"/>
          <w:b/>
          <w:sz w:val="16"/>
          <w:szCs w:val="16"/>
        </w:rPr>
      </w:pPr>
      <w:r w:rsidRPr="00176962">
        <w:rPr>
          <w:rFonts w:ascii="Times New Roman" w:hAnsi="Times New Roman" w:cs="Times New Roman"/>
          <w:b/>
          <w:sz w:val="16"/>
          <w:szCs w:val="16"/>
        </w:rPr>
        <w:t>ПОСТАНОВЛЕНИЕ</w:t>
      </w:r>
    </w:p>
    <w:p w:rsidR="00176962" w:rsidRPr="00176962" w:rsidRDefault="00176962" w:rsidP="004379DF">
      <w:pPr>
        <w:tabs>
          <w:tab w:val="left" w:pos="7020"/>
        </w:tabs>
        <w:spacing w:after="0" w:line="240" w:lineRule="auto"/>
        <w:ind w:left="540"/>
        <w:jc w:val="center"/>
        <w:rPr>
          <w:rFonts w:ascii="Times New Roman" w:hAnsi="Times New Roman" w:cs="Times New Roman"/>
          <w:b/>
          <w:sz w:val="16"/>
          <w:szCs w:val="16"/>
        </w:rPr>
      </w:pPr>
    </w:p>
    <w:p w:rsidR="00176962" w:rsidRPr="00176962" w:rsidRDefault="00176962" w:rsidP="004379DF">
      <w:pPr>
        <w:tabs>
          <w:tab w:val="left" w:pos="7020"/>
        </w:tabs>
        <w:spacing w:after="0" w:line="240" w:lineRule="auto"/>
        <w:ind w:left="540"/>
        <w:jc w:val="center"/>
        <w:rPr>
          <w:rFonts w:ascii="Times New Roman" w:hAnsi="Times New Roman" w:cs="Times New Roman"/>
          <w:b/>
          <w:sz w:val="16"/>
          <w:szCs w:val="16"/>
        </w:rPr>
      </w:pPr>
      <w:r w:rsidRPr="00176962">
        <w:rPr>
          <w:rFonts w:ascii="Times New Roman" w:hAnsi="Times New Roman" w:cs="Times New Roman"/>
          <w:b/>
          <w:sz w:val="16"/>
          <w:szCs w:val="16"/>
        </w:rPr>
        <w:t>ОБ УТВЕРЖДЕНИИ АДМИНИСТРАТИВНОГО РЕГЛАМЕНТА ПО ПРЕДОСТАВЛЕНИЮ МУНИЦИПАЛЬНОЙ УСЛУГИ «ВЫДАЧА ГРАДОСТРОИТЕЛЬНОГО ПЛАНА ЗЕМЕЛЬНОГО УЧАСТКА, РАСПОЛОЖЕННОГО НА ТЕРРИТОРИИ МУНИЦИПАЛЬНОГО ОБРАЗОВАНИЯ «НОВО-НИКОЛАЕВСКОЕ»»</w:t>
      </w:r>
    </w:p>
    <w:p w:rsidR="00176962" w:rsidRPr="00176962" w:rsidRDefault="00176962" w:rsidP="00176962">
      <w:pPr>
        <w:tabs>
          <w:tab w:val="left" w:pos="7020"/>
        </w:tabs>
        <w:spacing w:line="240" w:lineRule="auto"/>
        <w:ind w:left="540"/>
        <w:rPr>
          <w:rFonts w:ascii="Times New Roman" w:hAnsi="Times New Roman" w:cs="Times New Roman"/>
          <w:sz w:val="16"/>
          <w:szCs w:val="16"/>
        </w:rPr>
      </w:pPr>
    </w:p>
    <w:p w:rsidR="00176962" w:rsidRPr="00176962" w:rsidRDefault="00176962" w:rsidP="004379DF">
      <w:pPr>
        <w:tabs>
          <w:tab w:val="left" w:pos="7020"/>
        </w:tabs>
        <w:spacing w:after="0" w:line="240" w:lineRule="auto"/>
        <w:ind w:left="540"/>
        <w:rPr>
          <w:rFonts w:ascii="Times New Roman" w:hAnsi="Times New Roman" w:cs="Times New Roman"/>
          <w:sz w:val="16"/>
          <w:szCs w:val="16"/>
        </w:rPr>
      </w:pPr>
      <w:proofErr w:type="gramStart"/>
      <w:r w:rsidRPr="00176962">
        <w:rPr>
          <w:rFonts w:ascii="Times New Roman" w:hAnsi="Times New Roman" w:cs="Times New Roman"/>
          <w:sz w:val="16"/>
          <w:szCs w:val="16"/>
        </w:rPr>
        <w:t>В целях реализации Федерального закона от 27.07.2010г. №210-ФЗ «Об организации предоставления государственных и муниципальных услуг», Руководствуясь Федеральным законом от 06.10.2003г. №131-ФЗ «Об общих принципах организации местного самоуправления в Российской Федерации», Постановления Правительства РФ от 15.08.2014 г. №809 «О внесении изменений в постановление Правительства РФ от 17.08.1995 г №713», Федерального закона от 01.12.2014 г. №419-ФЗ «О внесении изменений в</w:t>
      </w:r>
      <w:proofErr w:type="gramEnd"/>
      <w:r w:rsidRPr="00176962">
        <w:rPr>
          <w:rFonts w:ascii="Times New Roman" w:hAnsi="Times New Roman" w:cs="Times New Roman"/>
          <w:sz w:val="16"/>
          <w:szCs w:val="16"/>
        </w:rPr>
        <w:t xml:space="preserve"> </w:t>
      </w:r>
      <w:proofErr w:type="gramStart"/>
      <w:r w:rsidRPr="00176962">
        <w:rPr>
          <w:rFonts w:ascii="Times New Roman" w:hAnsi="Times New Roman" w:cs="Times New Roman"/>
          <w:sz w:val="16"/>
          <w:szCs w:val="16"/>
        </w:rPr>
        <w:t>отдельные законодательные Российской Федерации по вопросам социальной защиты инвалидов в связи с ратификацией Конвенции о правах инвалидов», Устава муниципального образования «Ново-Николаевское», во исполнение постановления администрации муниципального образования «Ново-Николаевское»,</w:t>
      </w:r>
      <w:proofErr w:type="gramEnd"/>
    </w:p>
    <w:p w:rsidR="00176962" w:rsidRPr="00176962" w:rsidRDefault="00176962" w:rsidP="004379DF">
      <w:pPr>
        <w:tabs>
          <w:tab w:val="left" w:pos="7020"/>
        </w:tabs>
        <w:spacing w:after="0" w:line="240" w:lineRule="auto"/>
        <w:ind w:left="540"/>
        <w:rPr>
          <w:rFonts w:ascii="Times New Roman" w:hAnsi="Times New Roman" w:cs="Times New Roman"/>
          <w:sz w:val="16"/>
          <w:szCs w:val="16"/>
        </w:rPr>
      </w:pPr>
    </w:p>
    <w:p w:rsidR="00176962" w:rsidRPr="00176962" w:rsidRDefault="00176962" w:rsidP="004379DF">
      <w:pPr>
        <w:tabs>
          <w:tab w:val="left" w:pos="7020"/>
        </w:tabs>
        <w:spacing w:after="0" w:line="240" w:lineRule="auto"/>
        <w:ind w:left="540"/>
        <w:rPr>
          <w:rFonts w:ascii="Times New Roman" w:hAnsi="Times New Roman" w:cs="Times New Roman"/>
          <w:sz w:val="16"/>
          <w:szCs w:val="16"/>
        </w:rPr>
      </w:pPr>
      <w:r w:rsidRPr="00176962">
        <w:rPr>
          <w:rFonts w:ascii="Times New Roman" w:hAnsi="Times New Roman" w:cs="Times New Roman"/>
          <w:sz w:val="16"/>
          <w:szCs w:val="16"/>
        </w:rPr>
        <w:t>1. Утвердить административный регламент по предоставлению муниципальной услуги «Выдача градостроительного плана земельного участка, расположенного на территории муниципального образования «Ново-Николаевское»», согласно приложению</w:t>
      </w:r>
    </w:p>
    <w:p w:rsidR="00176962" w:rsidRPr="00176962" w:rsidRDefault="00176962" w:rsidP="004379DF">
      <w:pPr>
        <w:tabs>
          <w:tab w:val="left" w:pos="7020"/>
        </w:tabs>
        <w:spacing w:after="0" w:line="240" w:lineRule="auto"/>
        <w:ind w:left="540"/>
        <w:rPr>
          <w:rFonts w:ascii="Times New Roman" w:hAnsi="Times New Roman" w:cs="Times New Roman"/>
          <w:sz w:val="16"/>
          <w:szCs w:val="16"/>
        </w:rPr>
      </w:pPr>
      <w:r w:rsidRPr="00176962">
        <w:rPr>
          <w:rFonts w:ascii="Times New Roman" w:hAnsi="Times New Roman" w:cs="Times New Roman"/>
          <w:sz w:val="16"/>
          <w:szCs w:val="16"/>
        </w:rPr>
        <w:t>2. Опубликовать настоящее Постановление в газете «</w:t>
      </w:r>
      <w:proofErr w:type="spellStart"/>
      <w:r w:rsidRPr="00176962">
        <w:rPr>
          <w:rFonts w:ascii="Times New Roman" w:hAnsi="Times New Roman" w:cs="Times New Roman"/>
          <w:sz w:val="16"/>
          <w:szCs w:val="16"/>
        </w:rPr>
        <w:t>Буровский</w:t>
      </w:r>
      <w:proofErr w:type="spellEnd"/>
      <w:r w:rsidRPr="00176962">
        <w:rPr>
          <w:rFonts w:ascii="Times New Roman" w:hAnsi="Times New Roman" w:cs="Times New Roman"/>
          <w:sz w:val="16"/>
          <w:szCs w:val="16"/>
        </w:rPr>
        <w:t xml:space="preserve"> вестник» и на официальном сайте муниципального образования «Ново-Николаевское»</w:t>
      </w:r>
    </w:p>
    <w:p w:rsidR="00176962" w:rsidRPr="00176962" w:rsidRDefault="00176962" w:rsidP="004379DF">
      <w:pPr>
        <w:tabs>
          <w:tab w:val="left" w:pos="7020"/>
        </w:tabs>
        <w:spacing w:after="0" w:line="240" w:lineRule="auto"/>
        <w:ind w:left="540"/>
        <w:rPr>
          <w:rFonts w:ascii="Times New Roman" w:hAnsi="Times New Roman" w:cs="Times New Roman"/>
          <w:sz w:val="16"/>
          <w:szCs w:val="16"/>
        </w:rPr>
      </w:pPr>
      <w:r w:rsidRPr="00176962">
        <w:rPr>
          <w:rFonts w:ascii="Times New Roman" w:hAnsi="Times New Roman" w:cs="Times New Roman"/>
          <w:sz w:val="16"/>
          <w:szCs w:val="16"/>
        </w:rPr>
        <w:t>3. Настоящее постановление вступает в силу после его официального опубликования.</w:t>
      </w:r>
    </w:p>
    <w:p w:rsidR="00176962" w:rsidRPr="00176962" w:rsidRDefault="00176962" w:rsidP="004379DF">
      <w:pPr>
        <w:tabs>
          <w:tab w:val="left" w:pos="7020"/>
        </w:tabs>
        <w:spacing w:after="0" w:line="240" w:lineRule="auto"/>
        <w:ind w:left="540"/>
        <w:rPr>
          <w:rFonts w:ascii="Times New Roman" w:hAnsi="Times New Roman" w:cs="Times New Roman"/>
          <w:sz w:val="16"/>
          <w:szCs w:val="16"/>
        </w:rPr>
      </w:pPr>
      <w:r w:rsidRPr="00176962">
        <w:rPr>
          <w:rFonts w:ascii="Times New Roman" w:hAnsi="Times New Roman" w:cs="Times New Roman"/>
          <w:sz w:val="16"/>
          <w:szCs w:val="16"/>
        </w:rPr>
        <w:t xml:space="preserve">4. </w:t>
      </w:r>
      <w:proofErr w:type="gramStart"/>
      <w:r w:rsidRPr="00176962">
        <w:rPr>
          <w:rFonts w:ascii="Times New Roman" w:hAnsi="Times New Roman" w:cs="Times New Roman"/>
          <w:sz w:val="16"/>
          <w:szCs w:val="16"/>
        </w:rPr>
        <w:t>Контроль за</w:t>
      </w:r>
      <w:proofErr w:type="gramEnd"/>
      <w:r w:rsidRPr="00176962">
        <w:rPr>
          <w:rFonts w:ascii="Times New Roman" w:hAnsi="Times New Roman" w:cs="Times New Roman"/>
          <w:sz w:val="16"/>
          <w:szCs w:val="16"/>
        </w:rPr>
        <w:t xml:space="preserve"> выполнением настоящего постановления возложить на уполномоченного специалиста администрации по земельным отношениям.</w:t>
      </w:r>
    </w:p>
    <w:p w:rsidR="00176962" w:rsidRPr="00176962" w:rsidRDefault="00176962" w:rsidP="00176962">
      <w:pPr>
        <w:tabs>
          <w:tab w:val="left" w:pos="7020"/>
        </w:tabs>
        <w:spacing w:line="240" w:lineRule="auto"/>
        <w:ind w:left="540"/>
        <w:rPr>
          <w:rFonts w:ascii="Times New Roman" w:hAnsi="Times New Roman" w:cs="Times New Roman"/>
          <w:sz w:val="16"/>
          <w:szCs w:val="16"/>
        </w:rPr>
      </w:pPr>
    </w:p>
    <w:p w:rsidR="00176962" w:rsidRPr="00176962" w:rsidRDefault="00176962" w:rsidP="004379DF">
      <w:pPr>
        <w:tabs>
          <w:tab w:val="left" w:pos="7020"/>
        </w:tabs>
        <w:spacing w:after="0" w:line="240" w:lineRule="auto"/>
        <w:ind w:left="540"/>
        <w:rPr>
          <w:rFonts w:ascii="Times New Roman" w:hAnsi="Times New Roman" w:cs="Times New Roman"/>
          <w:sz w:val="16"/>
          <w:szCs w:val="16"/>
        </w:rPr>
      </w:pPr>
    </w:p>
    <w:p w:rsidR="00176962" w:rsidRPr="00176962" w:rsidRDefault="00176962" w:rsidP="004379DF">
      <w:pPr>
        <w:tabs>
          <w:tab w:val="left" w:pos="7020"/>
        </w:tabs>
        <w:spacing w:after="0" w:line="240" w:lineRule="auto"/>
        <w:ind w:left="540"/>
        <w:rPr>
          <w:rFonts w:ascii="Times New Roman" w:hAnsi="Times New Roman" w:cs="Times New Roman"/>
          <w:sz w:val="16"/>
          <w:szCs w:val="16"/>
        </w:rPr>
      </w:pPr>
      <w:r w:rsidRPr="00176962">
        <w:rPr>
          <w:rFonts w:ascii="Times New Roman" w:hAnsi="Times New Roman" w:cs="Times New Roman"/>
          <w:sz w:val="16"/>
          <w:szCs w:val="16"/>
        </w:rPr>
        <w:t xml:space="preserve">Глава </w:t>
      </w:r>
      <w:proofErr w:type="gramStart"/>
      <w:r w:rsidRPr="00176962">
        <w:rPr>
          <w:rFonts w:ascii="Times New Roman" w:hAnsi="Times New Roman" w:cs="Times New Roman"/>
          <w:sz w:val="16"/>
          <w:szCs w:val="16"/>
        </w:rPr>
        <w:t>Ново-Николаевского</w:t>
      </w:r>
      <w:proofErr w:type="gramEnd"/>
    </w:p>
    <w:p w:rsidR="00176962" w:rsidRPr="00176962" w:rsidRDefault="00176962" w:rsidP="004379DF">
      <w:pPr>
        <w:tabs>
          <w:tab w:val="left" w:pos="7020"/>
        </w:tabs>
        <w:spacing w:after="0" w:line="240" w:lineRule="auto"/>
        <w:ind w:left="540"/>
        <w:rPr>
          <w:rFonts w:ascii="Times New Roman" w:hAnsi="Times New Roman" w:cs="Times New Roman"/>
          <w:sz w:val="16"/>
          <w:szCs w:val="16"/>
        </w:rPr>
      </w:pPr>
      <w:r w:rsidRPr="00176962">
        <w:rPr>
          <w:rFonts w:ascii="Times New Roman" w:hAnsi="Times New Roman" w:cs="Times New Roman"/>
          <w:sz w:val="16"/>
          <w:szCs w:val="16"/>
        </w:rPr>
        <w:t>муниципального образования</w:t>
      </w:r>
    </w:p>
    <w:p w:rsidR="00176962" w:rsidRPr="00176962" w:rsidRDefault="00176962" w:rsidP="004379DF">
      <w:pPr>
        <w:tabs>
          <w:tab w:val="left" w:pos="7020"/>
        </w:tabs>
        <w:spacing w:after="0" w:line="240" w:lineRule="auto"/>
        <w:ind w:left="540"/>
        <w:rPr>
          <w:rFonts w:ascii="Times New Roman" w:hAnsi="Times New Roman" w:cs="Times New Roman"/>
          <w:sz w:val="16"/>
          <w:szCs w:val="16"/>
        </w:rPr>
      </w:pPr>
      <w:r w:rsidRPr="00176962">
        <w:rPr>
          <w:rFonts w:ascii="Times New Roman" w:hAnsi="Times New Roman" w:cs="Times New Roman"/>
          <w:sz w:val="16"/>
          <w:szCs w:val="16"/>
        </w:rPr>
        <w:t xml:space="preserve">В. И. </w:t>
      </w:r>
      <w:proofErr w:type="spellStart"/>
      <w:r w:rsidRPr="00176962">
        <w:rPr>
          <w:rFonts w:ascii="Times New Roman" w:hAnsi="Times New Roman" w:cs="Times New Roman"/>
          <w:sz w:val="16"/>
          <w:szCs w:val="16"/>
        </w:rPr>
        <w:t>Маглаев</w:t>
      </w:r>
      <w:proofErr w:type="spellEnd"/>
    </w:p>
    <w:p w:rsidR="00176962" w:rsidRPr="00176962" w:rsidRDefault="00176962" w:rsidP="004379DF">
      <w:pPr>
        <w:tabs>
          <w:tab w:val="left" w:pos="7020"/>
        </w:tabs>
        <w:spacing w:after="0" w:line="240" w:lineRule="auto"/>
        <w:ind w:left="540"/>
        <w:rPr>
          <w:rFonts w:ascii="Times New Roman" w:hAnsi="Times New Roman" w:cs="Times New Roman"/>
          <w:sz w:val="16"/>
          <w:szCs w:val="16"/>
        </w:rPr>
      </w:pPr>
    </w:p>
    <w:p w:rsidR="00176962" w:rsidRPr="00176962" w:rsidRDefault="00176962" w:rsidP="004379DF">
      <w:pPr>
        <w:tabs>
          <w:tab w:val="left" w:pos="7020"/>
        </w:tabs>
        <w:spacing w:after="0" w:line="240" w:lineRule="auto"/>
        <w:ind w:left="540"/>
        <w:jc w:val="right"/>
        <w:rPr>
          <w:rFonts w:ascii="Times New Roman" w:hAnsi="Times New Roman" w:cs="Times New Roman"/>
          <w:sz w:val="16"/>
          <w:szCs w:val="16"/>
        </w:rPr>
      </w:pPr>
      <w:r w:rsidRPr="00176962">
        <w:rPr>
          <w:rFonts w:ascii="Times New Roman" w:hAnsi="Times New Roman" w:cs="Times New Roman"/>
          <w:sz w:val="16"/>
          <w:szCs w:val="16"/>
        </w:rPr>
        <w:t>Утвержден</w:t>
      </w:r>
    </w:p>
    <w:p w:rsidR="00176962" w:rsidRPr="00176962" w:rsidRDefault="00176962" w:rsidP="004379DF">
      <w:pPr>
        <w:tabs>
          <w:tab w:val="left" w:pos="7020"/>
        </w:tabs>
        <w:spacing w:after="0" w:line="240" w:lineRule="auto"/>
        <w:ind w:left="540"/>
        <w:jc w:val="right"/>
        <w:rPr>
          <w:rFonts w:ascii="Times New Roman" w:hAnsi="Times New Roman" w:cs="Times New Roman"/>
          <w:sz w:val="16"/>
          <w:szCs w:val="16"/>
        </w:rPr>
      </w:pPr>
      <w:r w:rsidRPr="00176962">
        <w:rPr>
          <w:rFonts w:ascii="Times New Roman" w:hAnsi="Times New Roman" w:cs="Times New Roman"/>
          <w:sz w:val="16"/>
          <w:szCs w:val="16"/>
        </w:rPr>
        <w:t>Постановление администрации</w:t>
      </w:r>
    </w:p>
    <w:p w:rsidR="00176962" w:rsidRPr="00176962" w:rsidRDefault="00176962" w:rsidP="004379DF">
      <w:pPr>
        <w:tabs>
          <w:tab w:val="left" w:pos="7020"/>
        </w:tabs>
        <w:spacing w:after="0" w:line="240" w:lineRule="auto"/>
        <w:ind w:left="540"/>
        <w:jc w:val="right"/>
        <w:rPr>
          <w:rFonts w:ascii="Times New Roman" w:hAnsi="Times New Roman" w:cs="Times New Roman"/>
          <w:sz w:val="16"/>
          <w:szCs w:val="16"/>
        </w:rPr>
      </w:pPr>
      <w:r w:rsidRPr="00176962">
        <w:rPr>
          <w:rFonts w:ascii="Times New Roman" w:hAnsi="Times New Roman" w:cs="Times New Roman"/>
          <w:sz w:val="16"/>
          <w:szCs w:val="16"/>
        </w:rPr>
        <w:t>Ново-Николаевского муниципального образования</w:t>
      </w:r>
    </w:p>
    <w:p w:rsidR="00176962" w:rsidRPr="00176962" w:rsidRDefault="00176962" w:rsidP="004379DF">
      <w:pPr>
        <w:tabs>
          <w:tab w:val="left" w:pos="7020"/>
        </w:tabs>
        <w:spacing w:after="0" w:line="240" w:lineRule="auto"/>
        <w:ind w:left="540"/>
        <w:jc w:val="right"/>
        <w:rPr>
          <w:rFonts w:ascii="Times New Roman" w:hAnsi="Times New Roman" w:cs="Times New Roman"/>
          <w:sz w:val="16"/>
          <w:szCs w:val="16"/>
        </w:rPr>
      </w:pPr>
      <w:r w:rsidRPr="00176962">
        <w:rPr>
          <w:rFonts w:ascii="Times New Roman" w:hAnsi="Times New Roman" w:cs="Times New Roman"/>
          <w:sz w:val="16"/>
          <w:szCs w:val="16"/>
        </w:rPr>
        <w:t>от 26.02.2018г. №06</w:t>
      </w:r>
    </w:p>
    <w:p w:rsidR="00176962" w:rsidRPr="00176962" w:rsidRDefault="00176962" w:rsidP="00176962">
      <w:pPr>
        <w:tabs>
          <w:tab w:val="left" w:pos="7020"/>
        </w:tabs>
        <w:spacing w:line="240" w:lineRule="auto"/>
        <w:ind w:left="540"/>
        <w:rPr>
          <w:rFonts w:ascii="Times New Roman" w:hAnsi="Times New Roman" w:cs="Times New Roman"/>
          <w:sz w:val="16"/>
          <w:szCs w:val="16"/>
        </w:rPr>
      </w:pPr>
    </w:p>
    <w:p w:rsidR="00176962" w:rsidRPr="00176962" w:rsidRDefault="00176962" w:rsidP="004379DF">
      <w:pPr>
        <w:tabs>
          <w:tab w:val="left" w:pos="7020"/>
        </w:tabs>
        <w:spacing w:after="0" w:line="240" w:lineRule="auto"/>
        <w:rPr>
          <w:rFonts w:ascii="Times New Roman" w:hAnsi="Times New Roman" w:cs="Times New Roman"/>
          <w:b/>
          <w:sz w:val="16"/>
          <w:szCs w:val="16"/>
        </w:rPr>
      </w:pPr>
      <w:r w:rsidRPr="00176962">
        <w:rPr>
          <w:rFonts w:ascii="Times New Roman" w:hAnsi="Times New Roman" w:cs="Times New Roman"/>
          <w:b/>
          <w:sz w:val="16"/>
          <w:szCs w:val="16"/>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«НОВО-НИКОЛАЕВСКОЕ»»</w:t>
      </w:r>
    </w:p>
    <w:p w:rsidR="00176962" w:rsidRPr="00176962" w:rsidRDefault="00176962" w:rsidP="004379DF">
      <w:pPr>
        <w:tabs>
          <w:tab w:val="left" w:pos="7020"/>
        </w:tabs>
        <w:spacing w:after="0" w:line="240" w:lineRule="auto"/>
        <w:rPr>
          <w:rFonts w:ascii="Times New Roman" w:hAnsi="Times New Roman" w:cs="Times New Roman"/>
          <w:sz w:val="16"/>
          <w:szCs w:val="16"/>
        </w:rPr>
      </w:pP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Раздел I. ОБЩИЕ ПОЛОЖЕНИЯ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0" w:name="Par43"/>
      <w:bookmarkEnd w:id="0"/>
      <w:r w:rsidRPr="00176962">
        <w:rPr>
          <w:rFonts w:ascii="Times New Roman" w:hAnsi="Times New Roman" w:cs="Times New Roman"/>
          <w:sz w:val="16"/>
          <w:szCs w:val="16"/>
        </w:rPr>
        <w:t>Глава 1. ПРЕДМЕТ РЕГУЛИРОВАНИЯ АДМИНИСТРАТИВНОГО РЕГЛАМЕНТА</w:t>
      </w:r>
    </w:p>
    <w:p w:rsidR="00176962" w:rsidRPr="00176962" w:rsidRDefault="00176962" w:rsidP="004379DF">
      <w:pPr>
        <w:tabs>
          <w:tab w:val="left" w:pos="7020"/>
        </w:tabs>
        <w:spacing w:after="0" w:line="240" w:lineRule="auto"/>
        <w:rPr>
          <w:rFonts w:ascii="Times New Roman" w:hAnsi="Times New Roman" w:cs="Times New Roman"/>
          <w:sz w:val="16"/>
          <w:szCs w:val="16"/>
        </w:rPr>
      </w:pP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(наименование муниципального образования), при осуществлении полномочий.</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1" w:name="Par49"/>
      <w:bookmarkEnd w:id="1"/>
      <w:r w:rsidRPr="00176962">
        <w:rPr>
          <w:rFonts w:ascii="Times New Roman" w:hAnsi="Times New Roman" w:cs="Times New Roman"/>
          <w:sz w:val="16"/>
          <w:szCs w:val="16"/>
        </w:rPr>
        <w:t>Глава 2. КРУГ ЗАЯВИТЕЛЕЙ</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2" w:name="Par51"/>
      <w:bookmarkEnd w:id="2"/>
      <w:r w:rsidRPr="00176962">
        <w:rPr>
          <w:rFonts w:ascii="Times New Roman" w:hAnsi="Times New Roman" w:cs="Times New Roman"/>
          <w:sz w:val="16"/>
          <w:szCs w:val="16"/>
        </w:rPr>
        <w:t>3. Муниципальная услуга предоставляется физическим (в том числе индивидуальным предпринимателям) и юридическим лицам.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4. 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 в соответствии с законодательством.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5. Лица, указанные в пунктах 3, 4 настоящего административного регламента, далее именуются заявителями. </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3" w:name="Par61"/>
      <w:bookmarkEnd w:id="3"/>
      <w:r w:rsidRPr="00176962">
        <w:rPr>
          <w:rFonts w:ascii="Times New Roman" w:hAnsi="Times New Roman" w:cs="Times New Roman"/>
          <w:sz w:val="16"/>
          <w:szCs w:val="16"/>
        </w:rPr>
        <w:t>Глава 3. ТРЕБОВАНИЯ К ПОРЯДКУ ИНФОРМИРОВАНИЯ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О ПРЕДОСТАВЛЕНИИ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«Ново-Николаевское» (далее – уполномоченный орган).</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6.1.Законодательством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Для получения информации о муниципальной услуге заявитель вправе обратиться в МФЦ, находящийся на территории Иркутской области.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7. Информация предоставляется: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при личном контакте с заявителями;</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176962">
        <w:rPr>
          <w:rFonts w:ascii="Times New Roman" w:hAnsi="Times New Roman" w:cs="Times New Roman"/>
          <w:sz w:val="16"/>
          <w:szCs w:val="16"/>
          <w:lang w:val="en-US"/>
        </w:rPr>
        <w:t>nn</w:t>
      </w:r>
      <w:proofErr w:type="spellEnd"/>
      <w:r w:rsidRPr="00176962">
        <w:rPr>
          <w:rFonts w:ascii="Times New Roman" w:hAnsi="Times New Roman" w:cs="Times New Roman"/>
          <w:sz w:val="16"/>
          <w:szCs w:val="16"/>
        </w:rPr>
        <w:t>.</w:t>
      </w:r>
      <w:proofErr w:type="spellStart"/>
      <w:r w:rsidRPr="00176962">
        <w:rPr>
          <w:rFonts w:ascii="Times New Roman" w:hAnsi="Times New Roman" w:cs="Times New Roman"/>
          <w:sz w:val="16"/>
          <w:szCs w:val="16"/>
          <w:lang w:val="en-US"/>
        </w:rPr>
        <w:t>ehirit</w:t>
      </w:r>
      <w:proofErr w:type="spellEnd"/>
      <w:r w:rsidRPr="00176962">
        <w:rPr>
          <w:rFonts w:ascii="Times New Roman" w:hAnsi="Times New Roman" w:cs="Times New Roman"/>
          <w:sz w:val="16"/>
          <w:szCs w:val="16"/>
        </w:rPr>
        <w:t>.</w:t>
      </w:r>
      <w:proofErr w:type="spellStart"/>
      <w:r w:rsidRPr="00176962">
        <w:rPr>
          <w:rFonts w:ascii="Times New Roman" w:hAnsi="Times New Roman" w:cs="Times New Roman"/>
          <w:sz w:val="16"/>
          <w:szCs w:val="16"/>
          <w:lang w:val="en-US"/>
        </w:rPr>
        <w:t>ru</w:t>
      </w:r>
      <w:proofErr w:type="spellEnd"/>
      <w:r w:rsidRPr="00176962">
        <w:rPr>
          <w:rFonts w:ascii="Times New Roman" w:hAnsi="Times New Roman" w:cs="Times New Roman"/>
          <w:sz w:val="16"/>
          <w:szCs w:val="1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76962">
          <w:rPr>
            <w:rStyle w:val="a9"/>
            <w:rFonts w:ascii="Times New Roman" w:hAnsi="Times New Roman" w:cs="Times New Roman"/>
            <w:sz w:val="16"/>
            <w:szCs w:val="16"/>
          </w:rPr>
          <w:t>http://38.gosuslugi.ru</w:t>
        </w:r>
      </w:hyperlink>
      <w:r w:rsidRPr="00176962">
        <w:rPr>
          <w:rFonts w:ascii="Times New Roman" w:hAnsi="Times New Roman" w:cs="Times New Roman"/>
          <w:sz w:val="16"/>
          <w:szCs w:val="16"/>
        </w:rPr>
        <w:t xml:space="preserve"> (далее – Портал);</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письменно, в случае письменного обращения заявителя.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8.Должностное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9. Должностные лица уполномоченного органа, предоставляют информацию по следующим вопросам: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о перечне документов, необходимых для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д) о сроке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е) об основаниях отказа в приеме документов, необходимых для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ж) об основаниях отказа в предоставлении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10. Основными требованиями при предоставлении информации являются: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актуальность;</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б) своевременность;</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четкость и доступность в изложении информации;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 полнота информации;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д) соответствие информации требованиям законодательства.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13.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«Ново-Николаевское», в соответствии с графиком приема заявителей, указанным в пункте 18.1 настоящего административного регламента.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Прием заявителей главой администрации муниципального образования «Ново-Николаевское» (в случае его отсутствия – заместителями главы или руководителя) проводится по предварительной записи, которая осуществляется по телефону: 8 (395 41) 23-5-30.</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Днем регистрации обращения является день его поступления в уполномоченный орган.</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на стендах, расположенных в помещениях, занимаемых уполномоченным органом;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б) на официальном сайте уполномоченного органа в информационно-телекоммуникационной сети «Интернет» – </w:t>
      </w:r>
      <w:proofErr w:type="spellStart"/>
      <w:r w:rsidRPr="00176962">
        <w:rPr>
          <w:rFonts w:ascii="Times New Roman" w:hAnsi="Times New Roman" w:cs="Times New Roman"/>
          <w:sz w:val="16"/>
          <w:szCs w:val="16"/>
          <w:lang w:val="en-US"/>
        </w:rPr>
        <w:t>nn</w:t>
      </w:r>
      <w:proofErr w:type="spellEnd"/>
      <w:r w:rsidRPr="00176962">
        <w:rPr>
          <w:rFonts w:ascii="Times New Roman" w:hAnsi="Times New Roman" w:cs="Times New Roman"/>
          <w:sz w:val="16"/>
          <w:szCs w:val="16"/>
        </w:rPr>
        <w:t>.</w:t>
      </w:r>
      <w:proofErr w:type="spellStart"/>
      <w:r w:rsidRPr="00176962">
        <w:rPr>
          <w:rFonts w:ascii="Times New Roman" w:hAnsi="Times New Roman" w:cs="Times New Roman"/>
          <w:sz w:val="16"/>
          <w:szCs w:val="16"/>
          <w:lang w:val="en-US"/>
        </w:rPr>
        <w:t>ehirit</w:t>
      </w:r>
      <w:proofErr w:type="spellEnd"/>
      <w:r w:rsidRPr="00176962">
        <w:rPr>
          <w:rFonts w:ascii="Times New Roman" w:hAnsi="Times New Roman" w:cs="Times New Roman"/>
          <w:sz w:val="16"/>
          <w:szCs w:val="16"/>
        </w:rPr>
        <w:t>.</w:t>
      </w:r>
      <w:proofErr w:type="spellStart"/>
      <w:r w:rsidRPr="00176962">
        <w:rPr>
          <w:rFonts w:ascii="Times New Roman" w:hAnsi="Times New Roman" w:cs="Times New Roman"/>
          <w:sz w:val="16"/>
          <w:szCs w:val="16"/>
          <w:lang w:val="en-US"/>
        </w:rPr>
        <w:t>ru</w:t>
      </w:r>
      <w:proofErr w:type="spellEnd"/>
      <w:r w:rsidRPr="00176962">
        <w:rPr>
          <w:rFonts w:ascii="Times New Roman" w:hAnsi="Times New Roman" w:cs="Times New Roman"/>
          <w:sz w:val="16"/>
          <w:szCs w:val="16"/>
        </w:rPr>
        <w:t>, официальном сайте МФЦ, а также на Портале;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посредством публикации в средствах массовой информации.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16. На стендах, расположенных в помещениях, занимаемых уполномоченным органом, размещается следующая информация: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 список документов для получения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2) о сроках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3) извлечения из административного регламента: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об основаниях отказа в предоставлении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б) об описании конечного результата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17. Информация об уполномоченном органе: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а) место нахождения:  Иркутская область, </w:t>
      </w:r>
      <w:proofErr w:type="spellStart"/>
      <w:r w:rsidRPr="00176962">
        <w:rPr>
          <w:rFonts w:ascii="Times New Roman" w:hAnsi="Times New Roman" w:cs="Times New Roman"/>
          <w:sz w:val="16"/>
          <w:szCs w:val="16"/>
        </w:rPr>
        <w:t>Эхирит-Булагатский</w:t>
      </w:r>
      <w:proofErr w:type="spellEnd"/>
      <w:r w:rsidRPr="00176962">
        <w:rPr>
          <w:rFonts w:ascii="Times New Roman" w:hAnsi="Times New Roman" w:cs="Times New Roman"/>
          <w:sz w:val="16"/>
          <w:szCs w:val="16"/>
        </w:rPr>
        <w:t xml:space="preserve"> район, с. </w:t>
      </w:r>
      <w:proofErr w:type="gramStart"/>
      <w:r w:rsidRPr="00176962">
        <w:rPr>
          <w:rFonts w:ascii="Times New Roman" w:hAnsi="Times New Roman" w:cs="Times New Roman"/>
          <w:sz w:val="16"/>
          <w:szCs w:val="16"/>
        </w:rPr>
        <w:t>Ново-Николаевск</w:t>
      </w:r>
      <w:proofErr w:type="gramEnd"/>
      <w:r w:rsidRPr="00176962">
        <w:rPr>
          <w:rFonts w:ascii="Times New Roman" w:hAnsi="Times New Roman" w:cs="Times New Roman"/>
          <w:sz w:val="16"/>
          <w:szCs w:val="16"/>
        </w:rPr>
        <w:t>, ул. Советская, д. 42;</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б) телефон: 8 (395 41) 23-5-30; </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в) почтовый адрес для направления документов и обращений: индекс: 669522, Иркутская область, </w:t>
      </w:r>
      <w:proofErr w:type="spellStart"/>
      <w:r w:rsidRPr="00176962">
        <w:rPr>
          <w:rFonts w:ascii="Times New Roman" w:hAnsi="Times New Roman" w:cs="Times New Roman"/>
          <w:sz w:val="16"/>
          <w:szCs w:val="16"/>
        </w:rPr>
        <w:t>Эхирит-Булагатский</w:t>
      </w:r>
      <w:proofErr w:type="spellEnd"/>
      <w:r w:rsidRPr="00176962">
        <w:rPr>
          <w:rFonts w:ascii="Times New Roman" w:hAnsi="Times New Roman" w:cs="Times New Roman"/>
          <w:sz w:val="16"/>
          <w:szCs w:val="16"/>
        </w:rPr>
        <w:t xml:space="preserve"> район, с. </w:t>
      </w:r>
      <w:proofErr w:type="gramStart"/>
      <w:r w:rsidRPr="00176962">
        <w:rPr>
          <w:rFonts w:ascii="Times New Roman" w:hAnsi="Times New Roman" w:cs="Times New Roman"/>
          <w:sz w:val="16"/>
          <w:szCs w:val="16"/>
        </w:rPr>
        <w:t>Ново-Николаевск</w:t>
      </w:r>
      <w:proofErr w:type="gramEnd"/>
      <w:r w:rsidRPr="00176962">
        <w:rPr>
          <w:rFonts w:ascii="Times New Roman" w:hAnsi="Times New Roman" w:cs="Times New Roman"/>
          <w:sz w:val="16"/>
          <w:szCs w:val="16"/>
        </w:rPr>
        <w:t>, ул. Советская, д. 42;</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г) официальный сайт в информационно-телекоммуникационной сети «Интернет» – </w:t>
      </w:r>
      <w:proofErr w:type="spellStart"/>
      <w:r w:rsidRPr="00176962">
        <w:rPr>
          <w:rFonts w:ascii="Times New Roman" w:hAnsi="Times New Roman" w:cs="Times New Roman"/>
          <w:sz w:val="16"/>
          <w:szCs w:val="16"/>
          <w:lang w:val="en-US"/>
        </w:rPr>
        <w:t>nn</w:t>
      </w:r>
      <w:proofErr w:type="spellEnd"/>
      <w:r w:rsidRPr="00176962">
        <w:rPr>
          <w:rFonts w:ascii="Times New Roman" w:hAnsi="Times New Roman" w:cs="Times New Roman"/>
          <w:sz w:val="16"/>
          <w:szCs w:val="16"/>
        </w:rPr>
        <w:t>.</w:t>
      </w:r>
      <w:proofErr w:type="spellStart"/>
      <w:r w:rsidRPr="00176962">
        <w:rPr>
          <w:rFonts w:ascii="Times New Roman" w:hAnsi="Times New Roman" w:cs="Times New Roman"/>
          <w:sz w:val="16"/>
          <w:szCs w:val="16"/>
          <w:lang w:val="en-US"/>
        </w:rPr>
        <w:t>ehirit</w:t>
      </w:r>
      <w:proofErr w:type="spellEnd"/>
      <w:r w:rsidRPr="00176962">
        <w:rPr>
          <w:rFonts w:ascii="Times New Roman" w:hAnsi="Times New Roman" w:cs="Times New Roman"/>
          <w:sz w:val="16"/>
          <w:szCs w:val="16"/>
        </w:rPr>
        <w:t>.</w:t>
      </w:r>
      <w:proofErr w:type="spellStart"/>
      <w:r w:rsidRPr="00176962">
        <w:rPr>
          <w:rFonts w:ascii="Times New Roman" w:hAnsi="Times New Roman" w:cs="Times New Roman"/>
          <w:sz w:val="16"/>
          <w:szCs w:val="16"/>
          <w:lang w:val="en-US"/>
        </w:rPr>
        <w:t>ru</w:t>
      </w:r>
      <w:proofErr w:type="spellEnd"/>
      <w:r w:rsidRPr="00176962">
        <w:rPr>
          <w:rFonts w:ascii="Times New Roman" w:hAnsi="Times New Roman" w:cs="Times New Roman"/>
          <w:sz w:val="16"/>
          <w:szCs w:val="16"/>
        </w:rPr>
        <w:t>;</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д) адрес электронной почты: </w:t>
      </w:r>
      <w:proofErr w:type="spellStart"/>
      <w:r w:rsidRPr="00176962">
        <w:rPr>
          <w:rFonts w:ascii="Times New Roman" w:hAnsi="Times New Roman" w:cs="Times New Roman"/>
          <w:sz w:val="16"/>
          <w:szCs w:val="16"/>
          <w:lang w:val="en-US"/>
        </w:rPr>
        <w:t>adiki</w:t>
      </w:r>
      <w:proofErr w:type="spellEnd"/>
      <w:r w:rsidRPr="00176962">
        <w:rPr>
          <w:rFonts w:ascii="Times New Roman" w:hAnsi="Times New Roman" w:cs="Times New Roman"/>
          <w:sz w:val="16"/>
          <w:szCs w:val="16"/>
        </w:rPr>
        <w:t>1.00@</w:t>
      </w:r>
      <w:r w:rsidRPr="00176962">
        <w:rPr>
          <w:rFonts w:ascii="Times New Roman" w:hAnsi="Times New Roman" w:cs="Times New Roman"/>
          <w:sz w:val="16"/>
          <w:szCs w:val="16"/>
          <w:lang w:val="en-US"/>
        </w:rPr>
        <w:t>mail</w:t>
      </w:r>
      <w:r w:rsidRPr="00176962">
        <w:rPr>
          <w:rFonts w:ascii="Times New Roman" w:hAnsi="Times New Roman" w:cs="Times New Roman"/>
          <w:sz w:val="16"/>
          <w:szCs w:val="16"/>
        </w:rPr>
        <w:t>.</w:t>
      </w:r>
      <w:proofErr w:type="spellStart"/>
      <w:r w:rsidRPr="00176962">
        <w:rPr>
          <w:rFonts w:ascii="Times New Roman" w:hAnsi="Times New Roman" w:cs="Times New Roman"/>
          <w:sz w:val="16"/>
          <w:szCs w:val="16"/>
          <w:lang w:val="en-US"/>
        </w:rPr>
        <w:t>ru</w:t>
      </w:r>
      <w:proofErr w:type="spell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18. График приема заявителей в уполномоченном органе (пример):</w:t>
      </w:r>
    </w:p>
    <w:tbl>
      <w:tblPr>
        <w:tblW w:w="0" w:type="auto"/>
        <w:tblLook w:val="04A0" w:firstRow="1" w:lastRow="0" w:firstColumn="1" w:lastColumn="0" w:noHBand="0" w:noVBand="1"/>
      </w:tblPr>
      <w:tblGrid>
        <w:gridCol w:w="3115"/>
        <w:gridCol w:w="2555"/>
        <w:gridCol w:w="3675"/>
      </w:tblGrid>
      <w:tr w:rsidR="00176962" w:rsidRPr="00176962" w:rsidTr="00176962">
        <w:tc>
          <w:tcPr>
            <w:tcW w:w="3115" w:type="dxa"/>
            <w:tcBorders>
              <w:top w:val="single" w:sz="4" w:space="0" w:color="auto"/>
            </w:tcBorders>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Понедельник</w:t>
            </w:r>
          </w:p>
        </w:tc>
        <w:tc>
          <w:tcPr>
            <w:tcW w:w="2555" w:type="dxa"/>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9.00 – 18.00</w:t>
            </w:r>
          </w:p>
        </w:tc>
        <w:tc>
          <w:tcPr>
            <w:tcW w:w="3675" w:type="dxa"/>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(перерыв 13.00 – 14.00)</w:t>
            </w:r>
          </w:p>
        </w:tc>
      </w:tr>
      <w:tr w:rsidR="00176962" w:rsidRPr="00176962" w:rsidTr="00176962">
        <w:tc>
          <w:tcPr>
            <w:tcW w:w="3115" w:type="dxa"/>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Вторник</w:t>
            </w:r>
          </w:p>
        </w:tc>
        <w:tc>
          <w:tcPr>
            <w:tcW w:w="2555" w:type="dxa"/>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9.00 – 18.00</w:t>
            </w:r>
          </w:p>
        </w:tc>
        <w:tc>
          <w:tcPr>
            <w:tcW w:w="3675" w:type="dxa"/>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(перерыв 13.00 – 14.00)</w:t>
            </w:r>
          </w:p>
        </w:tc>
      </w:tr>
      <w:tr w:rsidR="00176962" w:rsidRPr="00176962" w:rsidTr="00176962">
        <w:tc>
          <w:tcPr>
            <w:tcW w:w="3115" w:type="dxa"/>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Среда</w:t>
            </w:r>
          </w:p>
        </w:tc>
        <w:tc>
          <w:tcPr>
            <w:tcW w:w="2555" w:type="dxa"/>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9.00 – 18.00</w:t>
            </w:r>
          </w:p>
        </w:tc>
        <w:tc>
          <w:tcPr>
            <w:tcW w:w="3675" w:type="dxa"/>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(перерыв 13.00 – 14.00)</w:t>
            </w:r>
          </w:p>
        </w:tc>
      </w:tr>
      <w:tr w:rsidR="00176962" w:rsidRPr="00176962" w:rsidTr="00176962">
        <w:tc>
          <w:tcPr>
            <w:tcW w:w="3115" w:type="dxa"/>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Четверг</w:t>
            </w:r>
          </w:p>
        </w:tc>
        <w:tc>
          <w:tcPr>
            <w:tcW w:w="2555" w:type="dxa"/>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9.00 – 18.00</w:t>
            </w:r>
          </w:p>
        </w:tc>
        <w:tc>
          <w:tcPr>
            <w:tcW w:w="3675" w:type="dxa"/>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(перерыв 13.00 – 14.00)</w:t>
            </w:r>
          </w:p>
        </w:tc>
      </w:tr>
      <w:tr w:rsidR="00176962" w:rsidRPr="00176962" w:rsidTr="00176962">
        <w:tc>
          <w:tcPr>
            <w:tcW w:w="3115" w:type="dxa"/>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Пятница</w:t>
            </w:r>
          </w:p>
        </w:tc>
        <w:tc>
          <w:tcPr>
            <w:tcW w:w="2555" w:type="dxa"/>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9.00 – 18.00</w:t>
            </w:r>
          </w:p>
        </w:tc>
        <w:tc>
          <w:tcPr>
            <w:tcW w:w="3675" w:type="dxa"/>
          </w:tcPr>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(перерыв 13.00 – 14.00)</w:t>
            </w:r>
          </w:p>
        </w:tc>
      </w:tr>
      <w:tr w:rsidR="00176962" w:rsidRPr="00176962" w:rsidTr="00176962">
        <w:tc>
          <w:tcPr>
            <w:tcW w:w="9345" w:type="dxa"/>
            <w:gridSpan w:val="3"/>
          </w:tcPr>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Суббота, воскресенье – выходные дни </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19. </w:t>
            </w:r>
            <w:proofErr w:type="gramStart"/>
            <w:r w:rsidRPr="00176962">
              <w:rPr>
                <w:rFonts w:ascii="Times New Roman" w:hAnsi="Times New Roman" w:cs="Times New Roman"/>
                <w:sz w:val="16"/>
                <w:szCs w:val="16"/>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случае если уполномоченный орган заключил в соответствии с законодательством соглашения о взаимодействии.</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176962">
                <w:rPr>
                  <w:rStyle w:val="a9"/>
                  <w:rFonts w:ascii="Times New Roman" w:hAnsi="Times New Roman" w:cs="Times New Roman"/>
                  <w:sz w:val="16"/>
                  <w:szCs w:val="16"/>
                </w:rPr>
                <w:t>www.mfc38.ru</w:t>
              </w:r>
            </w:hyperlink>
            <w:r w:rsidRPr="00176962">
              <w:rPr>
                <w:rFonts w:ascii="Times New Roman" w:hAnsi="Times New Roman" w:cs="Times New Roman"/>
                <w:sz w:val="16"/>
                <w:szCs w:val="16"/>
              </w:rPr>
              <w:t>.</w:t>
            </w:r>
          </w:p>
          <w:p w:rsidR="00176962" w:rsidRPr="00176962" w:rsidRDefault="00176962" w:rsidP="004379DF">
            <w:pPr>
              <w:tabs>
                <w:tab w:val="left" w:pos="7020"/>
              </w:tabs>
              <w:spacing w:after="0" w:line="240" w:lineRule="auto"/>
              <w:rPr>
                <w:rFonts w:ascii="Times New Roman" w:hAnsi="Times New Roman" w:cs="Times New Roman"/>
                <w:sz w:val="16"/>
                <w:szCs w:val="16"/>
              </w:rPr>
            </w:pPr>
          </w:p>
        </w:tc>
      </w:tr>
    </w:tbl>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4" w:name="Par144"/>
      <w:bookmarkEnd w:id="4"/>
      <w:r w:rsidRPr="00176962">
        <w:rPr>
          <w:rFonts w:ascii="Times New Roman" w:hAnsi="Times New Roman" w:cs="Times New Roman"/>
          <w:sz w:val="16"/>
          <w:szCs w:val="16"/>
        </w:rPr>
        <w:t>Раздел II. СТАНДАРТ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5" w:name="Par146"/>
      <w:bookmarkEnd w:id="5"/>
      <w:r w:rsidRPr="00176962">
        <w:rPr>
          <w:rFonts w:ascii="Times New Roman" w:hAnsi="Times New Roman" w:cs="Times New Roman"/>
          <w:sz w:val="16"/>
          <w:szCs w:val="16"/>
        </w:rPr>
        <w:t>Глава 4. НАИМЕНОВАНИЕ МУНИЦИПАЛЬНОЙ УСЛУГИ</w:t>
      </w:r>
    </w:p>
    <w:p w:rsidR="00176962" w:rsidRPr="00176962" w:rsidRDefault="00176962" w:rsidP="004379DF">
      <w:pPr>
        <w:tabs>
          <w:tab w:val="left" w:pos="7020"/>
        </w:tabs>
        <w:spacing w:line="240" w:lineRule="auto"/>
        <w:rPr>
          <w:rFonts w:ascii="Times New Roman" w:hAnsi="Times New Roman" w:cs="Times New Roman"/>
          <w:sz w:val="16"/>
          <w:szCs w:val="16"/>
        </w:rPr>
      </w:pPr>
      <w:r w:rsidRPr="00176962">
        <w:rPr>
          <w:rFonts w:ascii="Times New Roman" w:hAnsi="Times New Roman" w:cs="Times New Roman"/>
          <w:sz w:val="16"/>
          <w:szCs w:val="16"/>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w:t>
      </w:r>
    </w:p>
    <w:p w:rsidR="00176962" w:rsidRPr="00176962" w:rsidRDefault="00176962" w:rsidP="004379DF">
      <w:pPr>
        <w:tabs>
          <w:tab w:val="left" w:pos="7020"/>
        </w:tabs>
        <w:spacing w:line="240" w:lineRule="auto"/>
        <w:rPr>
          <w:rFonts w:ascii="Times New Roman" w:hAnsi="Times New Roman" w:cs="Times New Roman"/>
          <w:sz w:val="16"/>
          <w:szCs w:val="16"/>
        </w:rPr>
      </w:pPr>
      <w:r w:rsidRPr="00176962">
        <w:rPr>
          <w:rFonts w:ascii="Times New Roman" w:hAnsi="Times New Roman" w:cs="Times New Roman"/>
          <w:sz w:val="16"/>
          <w:szCs w:val="16"/>
        </w:rPr>
        <w:t>21.Градостроительный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76962" w:rsidRPr="00176962" w:rsidRDefault="00176962" w:rsidP="004379DF">
      <w:pPr>
        <w:tabs>
          <w:tab w:val="left" w:pos="7020"/>
        </w:tabs>
        <w:spacing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76962" w:rsidRPr="00176962" w:rsidRDefault="00176962" w:rsidP="004379DF">
      <w:pPr>
        <w:tabs>
          <w:tab w:val="left" w:pos="7020"/>
        </w:tabs>
        <w:spacing w:line="240" w:lineRule="auto"/>
        <w:rPr>
          <w:rFonts w:ascii="Times New Roman" w:hAnsi="Times New Roman" w:cs="Times New Roman"/>
          <w:sz w:val="16"/>
          <w:szCs w:val="16"/>
        </w:rPr>
      </w:pPr>
      <w:r w:rsidRPr="00176962">
        <w:rPr>
          <w:rFonts w:ascii="Times New Roman" w:hAnsi="Times New Roman" w:cs="Times New Roman"/>
          <w:sz w:val="16"/>
          <w:szCs w:val="16"/>
        </w:rPr>
        <w:t>22.Выдача градостроительного плана земельного участка, расположенного на территории муниципального образования осуществляется в соответствии с законодательством.</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6" w:name="Par151"/>
      <w:bookmarkEnd w:id="6"/>
      <w:r w:rsidRPr="00176962">
        <w:rPr>
          <w:rFonts w:ascii="Times New Roman" w:hAnsi="Times New Roman" w:cs="Times New Roman"/>
          <w:sz w:val="16"/>
          <w:szCs w:val="16"/>
        </w:rPr>
        <w:t>Глава 5. НАИМЕНОВАНИЕ ОРГАНА МЕСТНОГО САМОУПРАВЛЕНИЯ,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ПРЕДОСТАВЛЯЮЩЕГО</w:t>
      </w:r>
      <w:proofErr w:type="gramEnd"/>
      <w:r w:rsidRPr="00176962">
        <w:rPr>
          <w:rFonts w:ascii="Times New Roman" w:hAnsi="Times New Roman" w:cs="Times New Roman"/>
          <w:sz w:val="16"/>
          <w:szCs w:val="16"/>
        </w:rPr>
        <w:t xml:space="preserve"> МУНИЦИПАЛЬНУЮ УСЛУГУ</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24. </w:t>
      </w:r>
      <w:proofErr w:type="gramStart"/>
      <w:r w:rsidRPr="00176962">
        <w:rPr>
          <w:rFonts w:ascii="Times New Roman" w:hAnsi="Times New Roman" w:cs="Times New Roman"/>
          <w:sz w:val="16"/>
          <w:szCs w:val="16"/>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«Ново-Николаевское» от 28.04.2012</w:t>
      </w:r>
      <w:proofErr w:type="gramEnd"/>
      <w:r w:rsidRPr="00176962">
        <w:rPr>
          <w:rFonts w:ascii="Times New Roman" w:hAnsi="Times New Roman" w:cs="Times New Roman"/>
          <w:sz w:val="16"/>
          <w:szCs w:val="16"/>
        </w:rPr>
        <w:t xml:space="preserve"> г. №9.</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25. В предоставлении муниципальной услуги участвуют: </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Федеральная служба государственной регистрации, кадастра и картографии;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Федеральная служба по экологическому, технологическому и атомному надзору;</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Министерство имущественных отношений Иркутской области;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Министерство природных ресурсов и экологии Иркутской области;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Служба государственного жилищного надзора Иркутской области;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Служба государственного строительного надзора Иркутской области;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структурные подразделения администрации муниципального образования;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организации, осуществляющие эксплуатацию сетей инженерно-технического обеспечения;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нотариус.</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7" w:name="Par159"/>
      <w:bookmarkEnd w:id="7"/>
      <w:r w:rsidRPr="00176962">
        <w:rPr>
          <w:rFonts w:ascii="Times New Roman" w:hAnsi="Times New Roman" w:cs="Times New Roman"/>
          <w:sz w:val="16"/>
          <w:szCs w:val="16"/>
        </w:rPr>
        <w:t>Глава 6. ОПИСАНИЕ РЕЗУЛЬТАТА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26. Конечным результатом предоставления муниципальной услуги является</w:t>
      </w:r>
      <w:bookmarkStart w:id="8" w:name="Par167"/>
      <w:bookmarkEnd w:id="8"/>
      <w:r w:rsidRPr="00176962">
        <w:rPr>
          <w:rFonts w:ascii="Times New Roman" w:hAnsi="Times New Roman" w:cs="Times New Roman"/>
          <w:sz w:val="16"/>
          <w:szCs w:val="16"/>
        </w:rPr>
        <w:t xml:space="preserve"> выдача градостроительного плана земельного участка.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9" w:name="Par174"/>
      <w:bookmarkEnd w:id="9"/>
      <w:r w:rsidRPr="00176962">
        <w:rPr>
          <w:rFonts w:ascii="Times New Roman" w:hAnsi="Times New Roman" w:cs="Times New Roman"/>
          <w:sz w:val="16"/>
          <w:szCs w:val="16"/>
        </w:rPr>
        <w:t xml:space="preserve"> 27. Уполномоченный орган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 </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27.1.В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27.2.Днем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28.Срок приостановления предоставления муниципальной услуги законодательством Российской Федерации и Иркутской области не предусмотрен.</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28.1.В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10" w:name="Par179"/>
      <w:bookmarkEnd w:id="10"/>
      <w:r w:rsidRPr="00176962">
        <w:rPr>
          <w:rFonts w:ascii="Times New Roman" w:hAnsi="Times New Roman" w:cs="Times New Roman"/>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29. Предоставление муниципальной услуги осуществляется в соответствии с законодательством.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30. Правовой основой предоставления муниципальной услуги являются следующие нормативные правовые акты:</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а) Конституция Российской Федерации (Российская газета, №7, 21.01.2009, Собрание законодательства РФ, № 4, 26.01.2009, ст. 445, Парламентская газета, №4, 23-29.01.2009);</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б) Градостроительный </w:t>
      </w:r>
      <w:hyperlink r:id="rId11" w:history="1">
        <w:r w:rsidRPr="00176962">
          <w:rPr>
            <w:rStyle w:val="a9"/>
            <w:rFonts w:ascii="Times New Roman" w:hAnsi="Times New Roman" w:cs="Times New Roman"/>
            <w:sz w:val="16"/>
            <w:szCs w:val="16"/>
          </w:rPr>
          <w:t>кодекс</w:t>
        </w:r>
      </w:hyperlink>
      <w:r w:rsidRPr="00176962">
        <w:rPr>
          <w:rFonts w:ascii="Times New Roman" w:hAnsi="Times New Roman" w:cs="Times New Roman"/>
          <w:sz w:val="16"/>
          <w:szCs w:val="16"/>
        </w:rPr>
        <w:t xml:space="preserve"> Российской Федерации (Собрание законодательства Российской Федерации, 2005, №1 (ч. I), ст. 16; №30 (ч. II), ст. 3128; 2006, №1, ст. 10, 21; №23, ст. 2380; №31 (ч. I), ст. 3442; №50, ст. 5279; №52 (ч. I), ст. 5498; 2007, №1 (ч. I), ст. 21; №21, ст. 2455; №</w:t>
      </w:r>
      <w:proofErr w:type="gramStart"/>
      <w:r w:rsidRPr="00176962">
        <w:rPr>
          <w:rFonts w:ascii="Times New Roman" w:hAnsi="Times New Roman" w:cs="Times New Roman"/>
          <w:sz w:val="16"/>
          <w:szCs w:val="16"/>
        </w:rPr>
        <w:t>31, ст. 4012; №45, ст. 5417; №46, ст. 5553; №50, ст. 6237; 2008, №20, ст. 2251, 2260; №29 (ч. I), ст. 3418; №30 (ч. I), ст. 3604; №30 (ч. II), ст. 3616; №52 (ч. I), ст. 6236; 2009, №1, ст. 17; №29, ст. 3601; №48, ст. 5711; №52 (ч. I), ст. 6419;</w:t>
      </w:r>
      <w:proofErr w:type="gramEnd"/>
      <w:r w:rsidRPr="00176962">
        <w:rPr>
          <w:rFonts w:ascii="Times New Roman" w:hAnsi="Times New Roman" w:cs="Times New Roman"/>
          <w:sz w:val="16"/>
          <w:szCs w:val="16"/>
        </w:rPr>
        <w:t xml:space="preserve"> 2010, №31, ст. 4209; №48, ст. 6246; №49, ст. 6410; 2011, №13, ст. 1688; №17, ст. 2310; №27, ст. 3880; №29, ст. 4281, 4291; №30 (ч. I), ст. 4563, 4572, 4590, 4591, 4594, 4605; №49 (ч. I), ст. 7015, 7042; №50, ст. 7343);</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 Федеральный закон от 27 июля 2010 года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 4179);</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д) Приказ Минстроя России от 25.04.2017 №741/</w:t>
      </w:r>
      <w:proofErr w:type="spellStart"/>
      <w:proofErr w:type="gramStart"/>
      <w:r w:rsidRPr="00176962">
        <w:rPr>
          <w:rFonts w:ascii="Times New Roman" w:hAnsi="Times New Roman" w:cs="Times New Roman"/>
          <w:sz w:val="16"/>
          <w:szCs w:val="16"/>
        </w:rPr>
        <w:t>пр</w:t>
      </w:r>
      <w:proofErr w:type="spellEnd"/>
      <w:proofErr w:type="gramEnd"/>
      <w:r w:rsidRPr="00176962">
        <w:rPr>
          <w:rFonts w:ascii="Times New Roman" w:hAnsi="Times New Roman" w:cs="Times New Roman"/>
          <w:sz w:val="16"/>
          <w:szCs w:val="16"/>
        </w:rPr>
        <w:t xml:space="preserve"> «Об утверждении формы градостроительного плана земельного участка и порядка ее заполнения»; </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е) Постановление Правительства РФ от 28.03.2017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ж) Постановление Правительства РФ от 17.04.2017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з) Постановление Правительства РФ от 30.04.2014 N403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и) Постановление Правительства РФ от 07.11.2016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Pr="00176962">
        <w:rPr>
          <w:rFonts w:ascii="Times New Roman" w:hAnsi="Times New Roman" w:cs="Times New Roman"/>
          <w:sz w:val="16"/>
          <w:szCs w:val="16"/>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к) Постановление Правительства РФ от 27.12.2016 г. №1504 «Об исчерпывающем перечне процедур в сфере строительства объектов электросетевого хозяйства с уровнем напряжения ниже 35 </w:t>
      </w:r>
      <w:proofErr w:type="spellStart"/>
      <w:r w:rsidRPr="00176962">
        <w:rPr>
          <w:rFonts w:ascii="Times New Roman" w:hAnsi="Times New Roman" w:cs="Times New Roman"/>
          <w:sz w:val="16"/>
          <w:szCs w:val="16"/>
        </w:rPr>
        <w:t>кВ</w:t>
      </w:r>
      <w:proofErr w:type="spellEnd"/>
      <w:r w:rsidRPr="00176962">
        <w:rPr>
          <w:rFonts w:ascii="Times New Roman" w:hAnsi="Times New Roman" w:cs="Times New Roman"/>
          <w:sz w:val="16"/>
          <w:szCs w:val="16"/>
        </w:rPr>
        <w:t xml:space="preserve"> и о Правилах ведения реестра описаний указанных процедур»;</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дополнительно необходимо указать:</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правовые акты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Устав муниципального образования, решение Думы об утверждении перечня необходимых и обязательных услуг и др.</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11" w:name="Par199"/>
      <w:bookmarkEnd w:id="11"/>
      <w:r w:rsidRPr="00176962">
        <w:rPr>
          <w:rFonts w:ascii="Times New Roman" w:hAnsi="Times New Roman" w:cs="Times New Roman"/>
          <w:sz w:val="16"/>
          <w:szCs w:val="1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12" w:name="Par202"/>
      <w:bookmarkStart w:id="13" w:name="Par224"/>
      <w:bookmarkEnd w:id="12"/>
      <w:bookmarkEnd w:id="13"/>
      <w:r w:rsidRPr="00176962">
        <w:rPr>
          <w:rFonts w:ascii="Times New Roman" w:hAnsi="Times New Roman" w:cs="Times New Roman"/>
          <w:sz w:val="16"/>
          <w:szCs w:val="16"/>
        </w:rPr>
        <w:t>31. Для получения муниципальной услуги заявитель оформляет заявление на предоставление муниципальной услуги по форме, представленной в Приложении №1 к настоящему административному регламенту (далее – заявление).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32. Требования к заявлению, представляемому заявителем:</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б) тексты должны быть написаны разборчиво;</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заявление не должны иметь подчисток, приписок, зачеркнутых слов и не оговоренных в них исправлений;</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 заявление не должны быть исполнено карандашом;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д) заявление не должно иметь повреждений, наличие которых не позволяет однозначно истолковать их содержание.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14" w:name="Par232"/>
      <w:bookmarkEnd w:id="14"/>
      <w:r w:rsidRPr="00176962">
        <w:rPr>
          <w:rFonts w:ascii="Times New Roman" w:hAnsi="Times New Roman" w:cs="Times New Roman"/>
          <w:sz w:val="16"/>
          <w:szCs w:val="16"/>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 Выписка из Единого государственного реестра юридических лиц в случае, если заявителем является юридическое лицо.</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34. </w:t>
      </w:r>
      <w:proofErr w:type="gramStart"/>
      <w:r w:rsidRPr="00176962">
        <w:rPr>
          <w:rFonts w:ascii="Times New Roman" w:hAnsi="Times New Roman" w:cs="Times New Roman"/>
          <w:sz w:val="16"/>
          <w:szCs w:val="16"/>
        </w:rPr>
        <w:t>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ст. 64 Федерального закона «Об объектах культурного наследия (памятниках истории и культуры) народов</w:t>
      </w:r>
      <w:proofErr w:type="gramEnd"/>
      <w:r w:rsidRPr="00176962">
        <w:rPr>
          <w:rFonts w:ascii="Times New Roman" w:hAnsi="Times New Roman" w:cs="Times New Roman"/>
          <w:sz w:val="16"/>
          <w:szCs w:val="16"/>
        </w:rPr>
        <w:t xml:space="preserve"> Российской Федерации» или когда-либо обладавших статусом выявленных объектов культурного наследия:</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sidRPr="00176962">
        <w:rPr>
          <w:rFonts w:ascii="Times New Roman" w:hAnsi="Times New Roman" w:cs="Times New Roman"/>
          <w:sz w:val="16"/>
          <w:szCs w:val="16"/>
        </w:rPr>
        <w:t xml:space="preserve"> дате постановки на учет в реестр.</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3) Разрешение на строительство, в случае если на земельном участке расположен объект незавершенного строительства.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35. Уполномоченный орган при предоставлении муниципальной услуги не вправе требовать от заявителей:</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76962">
        <w:rPr>
          <w:rFonts w:ascii="Times New Roman" w:hAnsi="Times New Roman" w:cs="Times New Roman"/>
          <w:sz w:val="16"/>
          <w:szCs w:val="16"/>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15" w:name="Par239"/>
      <w:bookmarkEnd w:id="15"/>
      <w:r w:rsidRPr="00176962">
        <w:rPr>
          <w:rFonts w:ascii="Times New Roman" w:hAnsi="Times New Roman" w:cs="Times New Roman"/>
          <w:sz w:val="16"/>
          <w:szCs w:val="16"/>
        </w:rPr>
        <w:t>Глава 11. ИСЧЕРПЫВАЮЩИЙ ПЕРЕЧЕНЬ ОСНОВАНИЙ ДЛЯ ОТКАЗА В ПРИЕМЕ ДОКУМЕНТОВ, НЕОБХОДИМЫХ ДЛЯ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36. Основанием для отказа в приеме к рассмотрению документов являются: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несоответствие документов требованиям, указанным в пункте 32 настоящего административного регламента.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38.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16" w:name="Par251"/>
      <w:bookmarkEnd w:id="16"/>
      <w:r w:rsidRPr="00176962">
        <w:rPr>
          <w:rFonts w:ascii="Times New Roman" w:hAnsi="Times New Roman" w:cs="Times New Roman"/>
          <w:sz w:val="16"/>
          <w:szCs w:val="16"/>
        </w:rPr>
        <w:t>Глава 12.ИСЧЕРПЫВАЮЩИЙ ПЕРЕЧЕНЬ ОСНОВАНИЙ ДЛЯ ПРИОСТАНОВЛЕНИЯ ИЛИ ОТКАЗА В ПРЕДОСТАВЛЕНИИ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40. </w:t>
      </w:r>
      <w:bookmarkStart w:id="17" w:name="Par261"/>
      <w:bookmarkEnd w:id="17"/>
      <w:r w:rsidRPr="00176962">
        <w:rPr>
          <w:rFonts w:ascii="Times New Roman" w:hAnsi="Times New Roman" w:cs="Times New Roman"/>
          <w:sz w:val="16"/>
          <w:szCs w:val="16"/>
        </w:rPr>
        <w:t>В случае</w:t>
      </w:r>
      <w:proofErr w:type="gramStart"/>
      <w:r w:rsidRPr="00176962">
        <w:rPr>
          <w:rFonts w:ascii="Times New Roman" w:hAnsi="Times New Roman" w:cs="Times New Roman"/>
          <w:sz w:val="16"/>
          <w:szCs w:val="16"/>
        </w:rPr>
        <w:t>,</w:t>
      </w:r>
      <w:proofErr w:type="gramEnd"/>
      <w:r w:rsidRPr="00176962">
        <w:rPr>
          <w:rFonts w:ascii="Times New Roman" w:hAnsi="Times New Roman" w:cs="Times New Roman"/>
          <w:sz w:val="16"/>
          <w:szCs w:val="16"/>
        </w:rPr>
        <w:t xml:space="preserve">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Глава 13.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41. </w:t>
      </w:r>
      <w:proofErr w:type="gramStart"/>
      <w:r w:rsidRPr="00176962">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18" w:name="Par270"/>
      <w:bookmarkEnd w:id="18"/>
      <w:r w:rsidRPr="00176962">
        <w:rPr>
          <w:rFonts w:ascii="Times New Roman" w:hAnsi="Times New Roman" w:cs="Times New Roman"/>
          <w:sz w:val="16"/>
          <w:szCs w:val="16"/>
        </w:rPr>
        <w:t>Глава 14. ПОРЯДОК, РАЗМЕР И ОСНОВАНИЯ ВЗИМАНИЯ ГОСУДАРСТВЕННОЙ ПОШЛИНЫ ИЛИ ИНОЙ ПЛАТЫ, ВЗИМАЕМОЙ ЗА ПРЕДОСТАВЛЕНИЕ МУНИЦИПАЛЬНОЙУСЛУГИ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19" w:name="Par277"/>
      <w:bookmarkEnd w:id="19"/>
      <w:r w:rsidRPr="00176962">
        <w:rPr>
          <w:rFonts w:ascii="Times New Roman" w:hAnsi="Times New Roman" w:cs="Times New Roman"/>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44. Плата за услуги, которые являются необходимыми и обязательными для предоставления муниципальной услуги, отсутствует.</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20" w:name="Par285"/>
      <w:bookmarkEnd w:id="20"/>
      <w:r w:rsidRPr="00176962">
        <w:rPr>
          <w:rFonts w:ascii="Times New Roman" w:hAnsi="Times New Roman" w:cs="Times New Roman"/>
          <w:sz w:val="16"/>
          <w:szCs w:val="16"/>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21" w:name="Par289"/>
      <w:bookmarkEnd w:id="21"/>
      <w:r w:rsidRPr="00176962">
        <w:rPr>
          <w:rFonts w:ascii="Times New Roman" w:hAnsi="Times New Roman" w:cs="Times New Roman"/>
          <w:sz w:val="16"/>
          <w:szCs w:val="16"/>
        </w:rPr>
        <w:t>45. Максимальное время ожидания в очереди при подаче заявления и документов не превышает 15 минут.</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46. Максимальное время ожидания в очереди при получении результата муниципальной услуги не превышает 15 минут.</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22" w:name="Par293"/>
      <w:bookmarkEnd w:id="22"/>
      <w:r w:rsidRPr="00176962">
        <w:rPr>
          <w:rFonts w:ascii="Times New Roman" w:hAnsi="Times New Roman" w:cs="Times New Roman"/>
          <w:sz w:val="16"/>
          <w:szCs w:val="16"/>
        </w:rPr>
        <w:t>Глава 17. СРОК И ПОРЯДОК РЕГИСТРАЦИИ ЗАЯВЛЕНИЯ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ЗАЯВИТЕЛЯ О ПРЕДОСТАВЛЕНИИ МУНИЦИПАЛЬНОЙ УСЛУГИ, В ТОМ ЧИСЛЕ В ЭЛЕКТРОННОЙ ФОРМЕ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48. Максимальное время регистрации заявления о предоставлении муниципальной услуги составляет 10 минут.</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23" w:name="Par300"/>
      <w:bookmarkEnd w:id="23"/>
      <w:r w:rsidRPr="00176962">
        <w:rPr>
          <w:rFonts w:ascii="Times New Roman" w:hAnsi="Times New Roman" w:cs="Times New Roman"/>
          <w:sz w:val="16"/>
          <w:szCs w:val="16"/>
        </w:rPr>
        <w:t>Глава 18. ТРЕБОВАНИЯ К ПОМЕЩЕНИЯМ,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ПРЕДОСТАВЛЯНИЯ ТАКИХ УСЛУГ</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76962">
        <w:rPr>
          <w:rFonts w:ascii="Times New Roman" w:hAnsi="Times New Roman" w:cs="Times New Roman"/>
          <w:sz w:val="16"/>
          <w:szCs w:val="16"/>
        </w:rPr>
        <w:t>это</w:t>
      </w:r>
      <w:proofErr w:type="gramEnd"/>
      <w:r w:rsidRPr="00176962">
        <w:rPr>
          <w:rFonts w:ascii="Times New Roman" w:hAnsi="Times New Roman" w:cs="Times New Roman"/>
          <w:sz w:val="16"/>
          <w:szCs w:val="16"/>
        </w:rPr>
        <w:t xml:space="preserve"> возможно, обеспечить предоставление необходимых услуг по месту жительства инвалида или в дистанционном </w:t>
      </w:r>
      <w:proofErr w:type="gramStart"/>
      <w:r w:rsidRPr="00176962">
        <w:rPr>
          <w:rFonts w:ascii="Times New Roman" w:hAnsi="Times New Roman" w:cs="Times New Roman"/>
          <w:sz w:val="16"/>
          <w:szCs w:val="16"/>
        </w:rPr>
        <w:t>режиме</w:t>
      </w:r>
      <w:proofErr w:type="gramEnd"/>
      <w:r w:rsidRPr="00176962">
        <w:rPr>
          <w:rFonts w:ascii="Times New Roman" w:hAnsi="Times New Roman" w:cs="Times New Roman"/>
          <w:sz w:val="16"/>
          <w:szCs w:val="16"/>
        </w:rPr>
        <w:t>.</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52. Информационные таблички (вывески) размещаются рядом с входом, либо на двери входа так, чтобы они были хорошо видны заявителям.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53. Прием заявлений и документов, необходимых для предоставления муниципальной услуги, осуществляется в кабинетах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58. Места для заполнения документов оборудуются информационными стендами, стульями и столами для возможности оформления документов.</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24" w:name="Par313"/>
      <w:bookmarkEnd w:id="24"/>
      <w:r w:rsidRPr="00176962">
        <w:rPr>
          <w:rFonts w:ascii="Times New Roman" w:hAnsi="Times New Roman" w:cs="Times New Roman"/>
          <w:sz w:val="16"/>
          <w:szCs w:val="16"/>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60. Основными показателями доступности и качества муниципальной услуги являются: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соблюдение требований к местам предоставления муниципальной услуги, их транспортной доступности;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среднее время ожидания в очереди при подаче документов;</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количество взаимодействий заявителя с должностными лицами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61. Основными требованиями к качеству рассмотрения обращений заявителей являются: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достоверность предоставляемой заявителям информации о ходе рассмотрения обращения;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полнота информирования заявителей о ходе рассмотрения обращения;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наглядность форм предоставляемой информации об административных процедурах;</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удобство и доступность получения заявителями информации о порядке предоставления государственной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оперативность вынесения решения в отношении рассматриваемого обращения.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63. Взаимодействие заявителя с должностными лицами уполномоченного органа осуществляется при личном обращении заявителя: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для подачи документов, необходимых для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за получением результата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66. Заявителю обеспечивается возможность получения муниципальной услуги посредством использования электронной почты, в том числе Портала, МФЦ.</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Заявителю посредством Портала, МФЦ, обеспечивается возможность получения сведений о ходе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25" w:name="Par328"/>
      <w:bookmarkEnd w:id="25"/>
      <w:r w:rsidRPr="00176962">
        <w:rPr>
          <w:rFonts w:ascii="Times New Roman" w:hAnsi="Times New Roman" w:cs="Times New Roman"/>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 прием заявления и документов, необходимых для предоставления муниципальной услуги, подлежащих представлению заявителем;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2) обработка заявления и представленных документов;</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3) выдача результата оказания муниципальной услуги или решения об отказе в предоставлении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68. </w:t>
      </w:r>
      <w:proofErr w:type="gramStart"/>
      <w:r w:rsidRPr="00176962">
        <w:rPr>
          <w:rFonts w:ascii="Times New Roman" w:hAnsi="Times New Roman" w:cs="Times New Roman"/>
          <w:sz w:val="16"/>
          <w:szCs w:val="16"/>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w:t>
      </w:r>
      <w:hyperlink r:id="rId12" w:history="1">
        <w:r w:rsidRPr="00176962">
          <w:rPr>
            <w:rStyle w:val="a9"/>
            <w:rFonts w:ascii="Times New Roman" w:hAnsi="Times New Roman" w:cs="Times New Roman"/>
            <w:sz w:val="16"/>
            <w:szCs w:val="16"/>
          </w:rPr>
          <w:t>планом</w:t>
        </w:r>
      </w:hyperlink>
      <w:r w:rsidRPr="00176962">
        <w:rPr>
          <w:rFonts w:ascii="Times New Roman" w:hAnsi="Times New Roman" w:cs="Times New Roman"/>
          <w:sz w:val="16"/>
          <w:szCs w:val="16"/>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 и предусматривает пять этапов:</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I этап – возможность получения информации о муниципальной услуге посредством Портала;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III этап – возможность в целях получения муниципальной услуги представления документов в электронном виде с использованием Портала;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IV этап – возможность </w:t>
      </w:r>
      <w:proofErr w:type="gramStart"/>
      <w:r w:rsidRPr="00176962">
        <w:rPr>
          <w:rFonts w:ascii="Times New Roman" w:hAnsi="Times New Roman" w:cs="Times New Roman"/>
          <w:sz w:val="16"/>
          <w:szCs w:val="16"/>
        </w:rPr>
        <w:t>осуществления мониторинга хода предоставления муниципальной услуги</w:t>
      </w:r>
      <w:proofErr w:type="gramEnd"/>
      <w:r w:rsidRPr="00176962">
        <w:rPr>
          <w:rFonts w:ascii="Times New Roman" w:hAnsi="Times New Roman" w:cs="Times New Roman"/>
          <w:sz w:val="16"/>
          <w:szCs w:val="16"/>
        </w:rPr>
        <w:t xml:space="preserve"> с использованием Портала;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V этап – возможность получения результата предоставления муниципальной услуги в электронном виде с использованием Портала.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69. При обращении за предоставлением муниципальной услуги в электронной форме заявитель либо его представитель использует </w:t>
      </w:r>
      <w:hyperlink r:id="rId13" w:history="1">
        <w:r w:rsidRPr="00176962">
          <w:rPr>
            <w:rStyle w:val="a9"/>
            <w:rFonts w:ascii="Times New Roman" w:hAnsi="Times New Roman" w:cs="Times New Roman"/>
            <w:sz w:val="16"/>
            <w:szCs w:val="16"/>
          </w:rPr>
          <w:t>электронную подпись</w:t>
        </w:r>
      </w:hyperlink>
      <w:r w:rsidRPr="00176962">
        <w:rPr>
          <w:rFonts w:ascii="Times New Roman" w:hAnsi="Times New Roman" w:cs="Times New Roman"/>
          <w:sz w:val="16"/>
          <w:szCs w:val="16"/>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176962">
          <w:rPr>
            <w:rStyle w:val="a9"/>
            <w:rFonts w:ascii="Times New Roman" w:hAnsi="Times New Roman" w:cs="Times New Roman"/>
            <w:sz w:val="16"/>
            <w:szCs w:val="16"/>
          </w:rPr>
          <w:t>электронной подписи</w:t>
        </w:r>
      </w:hyperlink>
      <w:r w:rsidRPr="00176962">
        <w:rPr>
          <w:rFonts w:ascii="Times New Roman" w:hAnsi="Times New Roman" w:cs="Times New Roman"/>
          <w:sz w:val="16"/>
          <w:szCs w:val="16"/>
        </w:rPr>
        <w:t>, устанавливается в соответствии с законодательством.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72. В течение 5 календарных дней </w:t>
      </w:r>
      <w:proofErr w:type="gramStart"/>
      <w:r w:rsidRPr="00176962">
        <w:rPr>
          <w:rFonts w:ascii="Times New Roman" w:hAnsi="Times New Roman" w:cs="Times New Roman"/>
          <w:sz w:val="16"/>
          <w:szCs w:val="16"/>
        </w:rPr>
        <w:t>с даты направления</w:t>
      </w:r>
      <w:proofErr w:type="gramEnd"/>
      <w:r w:rsidRPr="00176962">
        <w:rPr>
          <w:rFonts w:ascii="Times New Roman" w:hAnsi="Times New Roman" w:cs="Times New Roman"/>
          <w:sz w:val="16"/>
          <w:szCs w:val="16"/>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73. </w:t>
      </w:r>
      <w:proofErr w:type="gramStart"/>
      <w:r w:rsidRPr="00176962">
        <w:rPr>
          <w:rFonts w:ascii="Times New Roman" w:hAnsi="Times New Roman" w:cs="Times New Roman"/>
          <w:sz w:val="16"/>
          <w:szCs w:val="1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76962">
        <w:rPr>
          <w:rFonts w:ascii="Times New Roman" w:hAnsi="Times New Roman" w:cs="Times New Roman"/>
          <w:sz w:val="16"/>
          <w:szCs w:val="16"/>
        </w:rPr>
        <w:t xml:space="preserve"> статьи 6 Федерального закона от 27 июля 2006 года №152-ФЗ «О персональных данных» не требуется.</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26" w:name="Par339"/>
      <w:bookmarkEnd w:id="26"/>
      <w:r w:rsidRPr="00176962">
        <w:rPr>
          <w:rFonts w:ascii="Times New Roman" w:hAnsi="Times New Roman" w:cs="Times New Roman"/>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27" w:name="Par343"/>
      <w:bookmarkEnd w:id="27"/>
      <w:r w:rsidRPr="00176962">
        <w:rPr>
          <w:rFonts w:ascii="Times New Roman" w:hAnsi="Times New Roman" w:cs="Times New Roman"/>
          <w:sz w:val="16"/>
          <w:szCs w:val="16"/>
        </w:rPr>
        <w:t>Глава 21. ИСЧЕРПЫВАЮЩИЙ ПЕРЕЧЕНЬ АДМИНИСТРАТИВНЫХ ПРОЦЕДУР</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74.Предоставление муниципальной услуги включает в себя следующие административные процедуры:</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 прием и регистрация заявления и приложенных к нему документов;</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3) выдача градостроительного плана земельного участка заявителю.</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75. Блок-схема предоставления муниципальной услуги приводится в приложении №2 к настоящему административному регламенту.</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28" w:name="Par353"/>
      <w:bookmarkEnd w:id="28"/>
      <w:r w:rsidRPr="00176962">
        <w:rPr>
          <w:rFonts w:ascii="Times New Roman" w:hAnsi="Times New Roman" w:cs="Times New Roman"/>
          <w:sz w:val="16"/>
          <w:szCs w:val="16"/>
        </w:rPr>
        <w:t>Глава 22. ПРИЕМ И РЕГИСТРАЦИЯ ЗАЯВЛЕНИЯ И ПРИЛОЖЕННЫХ К НЕМУ ДОКУМЕНТОВ</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29" w:name="Par355"/>
      <w:bookmarkEnd w:id="29"/>
      <w:r w:rsidRPr="00176962">
        <w:rPr>
          <w:rFonts w:ascii="Times New Roman" w:hAnsi="Times New Roman" w:cs="Times New Roman"/>
          <w:sz w:val="16"/>
          <w:szCs w:val="16"/>
        </w:rPr>
        <w:t>76.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путем личного обращения в уполномоченный орган;</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через МФЦ;</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 посредством Портала: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77.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78. Днем обращения заявителя считается дата регистрации в уполномоченном органе заявления и документов.</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79. Должностное лицо уполномоченного органа, ответственное за прием и регистрацию документов, устанавливает:</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предмет обращения;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б) комплектность представленных документов, предусмотренных настоящим административным регламентом;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соответствие документов требованиям, указанным в пункте 32 настоящего административного регламента.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Максимальный срок выполнения данного действия составляет 10 минут.</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80.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81. В случае выявления в документах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82. Общий срок приема, регистрации документов составляет не более 30 минут.</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83. Заявителю выдается расписка в получении от заявителя документов с указанием их перечня и даты их получения уполномоченным органом (приложение №3 к настоящему административному регламенту).</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В случае представления документов через МФЦ расписка выдается </w:t>
      </w:r>
      <w:proofErr w:type="gramStart"/>
      <w:r w:rsidRPr="00176962">
        <w:rPr>
          <w:rFonts w:ascii="Times New Roman" w:hAnsi="Times New Roman" w:cs="Times New Roman"/>
          <w:sz w:val="16"/>
          <w:szCs w:val="16"/>
        </w:rPr>
        <w:t>указанным</w:t>
      </w:r>
      <w:proofErr w:type="gramEnd"/>
      <w:r w:rsidRPr="00176962">
        <w:rPr>
          <w:rFonts w:ascii="Times New Roman" w:hAnsi="Times New Roman" w:cs="Times New Roman"/>
          <w:sz w:val="16"/>
          <w:szCs w:val="16"/>
        </w:rPr>
        <w:t xml:space="preserve"> МФЦ.</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 просматривает электронные образцы заявления и прилагаемых к нему документов;</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2) осуществляет контроль полученных электронных образцов заявления и прилагаемых к нему документов на предмет целостности;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3) фиксирует дату получения заявления и прилагаемых к нему документов;</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33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84.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176962">
        <w:rPr>
          <w:rFonts w:ascii="Times New Roman" w:hAnsi="Times New Roman" w:cs="Times New Roman"/>
          <w:sz w:val="16"/>
          <w:szCs w:val="16"/>
        </w:rPr>
        <w:t>с даты получения</w:t>
      </w:r>
      <w:proofErr w:type="gramEnd"/>
      <w:r w:rsidRPr="00176962">
        <w:rPr>
          <w:rFonts w:ascii="Times New Roman" w:hAnsi="Times New Roman" w:cs="Times New Roman"/>
          <w:sz w:val="16"/>
          <w:szCs w:val="16"/>
        </w:rPr>
        <w:t xml:space="preserve"> заявления и прилагаемых к нему документов.</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85. Фиксация результата выполнения административной процедуры осуществляется путем </w:t>
      </w:r>
      <w:proofErr w:type="gramStart"/>
      <w:r w:rsidRPr="00176962">
        <w:rPr>
          <w:rFonts w:ascii="Times New Roman" w:hAnsi="Times New Roman" w:cs="Times New Roman"/>
          <w:sz w:val="16"/>
          <w:szCs w:val="16"/>
        </w:rPr>
        <w:t>регистрации</w:t>
      </w:r>
      <w:proofErr w:type="gramEnd"/>
      <w:r w:rsidRPr="00176962">
        <w:rPr>
          <w:rFonts w:ascii="Times New Roman" w:hAnsi="Times New Roman" w:cs="Times New Roman"/>
          <w:sz w:val="16"/>
          <w:szCs w:val="16"/>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86. Критерием принятия решения для административной процедуры является корректно оформленное заявление в соответствии с требованиями.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Глава 23. ФОРМИРОВАНИЕ И НАПРАВЛЕНИЕ МЕЖВЕДОМСТВЕННЫХ ЗАПРОСОВ В ОРГАНЫ (ОРГАНИЗАЦИИ), УЧАСТВУЮЩИЕ В ПРЕДОСТАВЛЕНИИ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 настоящего административного регламента, в случае, если указанные документы не были представлены заявителем</w:t>
      </w:r>
      <w:proofErr w:type="gramEnd"/>
      <w:r w:rsidRPr="00176962">
        <w:rPr>
          <w:rFonts w:ascii="Times New Roman" w:hAnsi="Times New Roman" w:cs="Times New Roman"/>
          <w:sz w:val="16"/>
          <w:szCs w:val="16"/>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88.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89.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90.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91. </w:t>
      </w:r>
      <w:proofErr w:type="gramStart"/>
      <w:r w:rsidRPr="00176962">
        <w:rPr>
          <w:rFonts w:ascii="Times New Roman" w:hAnsi="Times New Roman" w:cs="Times New Roman"/>
          <w:sz w:val="16"/>
          <w:szCs w:val="16"/>
        </w:rPr>
        <w:t>По межведомственным запросам уполномоченного органа, документы (их копии или сведения, содержащиеся в них), указанные в пункте 33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В случае </w:t>
      </w:r>
      <w:proofErr w:type="gramStart"/>
      <w:r w:rsidRPr="00176962">
        <w:rPr>
          <w:rFonts w:ascii="Times New Roman" w:hAnsi="Times New Roman" w:cs="Times New Roman"/>
          <w:sz w:val="16"/>
          <w:szCs w:val="16"/>
        </w:rPr>
        <w:t>не поступления</w:t>
      </w:r>
      <w:proofErr w:type="gramEnd"/>
      <w:r w:rsidRPr="00176962">
        <w:rPr>
          <w:rFonts w:ascii="Times New Roman" w:hAnsi="Times New Roman" w:cs="Times New Roman"/>
          <w:sz w:val="16"/>
          <w:szCs w:val="16"/>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94. </w:t>
      </w:r>
      <w:proofErr w:type="gramStart"/>
      <w:r w:rsidRPr="00176962">
        <w:rPr>
          <w:rFonts w:ascii="Times New Roman" w:hAnsi="Times New Roman" w:cs="Times New Roman"/>
          <w:sz w:val="16"/>
          <w:szCs w:val="1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Глава 24. ВЫДАЧА ГРАДОСТРОИТЕЛЬНОГО ПЛАНА ЗЕМЕЛЬНОГО УЧАСТКА ЗАЯВИТЕЛЮ</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95. Основанием для начала административной процедуры является наличие зарегистрированного заявления и документов.</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96.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97. Подготовленный градостроительный план земельного участка в течени</w:t>
      </w:r>
      <w:proofErr w:type="gramStart"/>
      <w:r w:rsidRPr="00176962">
        <w:rPr>
          <w:rFonts w:ascii="Times New Roman" w:hAnsi="Times New Roman" w:cs="Times New Roman"/>
          <w:sz w:val="16"/>
          <w:szCs w:val="16"/>
        </w:rPr>
        <w:t>и</w:t>
      </w:r>
      <w:proofErr w:type="gramEnd"/>
      <w:r w:rsidRPr="00176962">
        <w:rPr>
          <w:rFonts w:ascii="Times New Roman" w:hAnsi="Times New Roman" w:cs="Times New Roman"/>
          <w:sz w:val="16"/>
          <w:szCs w:val="16"/>
        </w:rPr>
        <w:t xml:space="preserve"> 3 календарных дней согласовывают должностные лица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После в течение 3 календарных дней градостроительный план земельного участка подписывает руководитель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98. Градостроительный план земельного участка выдается заявителю лично или направляется по почте в течение 2 календарных дней со дня его подписания.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99. Способом фиксации является регистрация градостроительного плана земельного участка в соответствующем журнале регистрации, либо в информационной системе электронного управления документами органа местного самоуправления.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100. Результатом административной процедуры является выдача (направление) градостроительного плана земельного участка заявителю.</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30" w:name="Par398"/>
      <w:bookmarkStart w:id="31" w:name="Par410"/>
      <w:bookmarkEnd w:id="30"/>
      <w:bookmarkEnd w:id="31"/>
      <w:r w:rsidRPr="00176962">
        <w:rPr>
          <w:rFonts w:ascii="Times New Roman" w:hAnsi="Times New Roman" w:cs="Times New Roman"/>
          <w:sz w:val="16"/>
          <w:szCs w:val="16"/>
        </w:rPr>
        <w:t xml:space="preserve">Раздел IV. ФОРМЫ </w:t>
      </w:r>
      <w:proofErr w:type="gramStart"/>
      <w:r w:rsidRPr="00176962">
        <w:rPr>
          <w:rFonts w:ascii="Times New Roman" w:hAnsi="Times New Roman" w:cs="Times New Roman"/>
          <w:sz w:val="16"/>
          <w:szCs w:val="16"/>
        </w:rPr>
        <w:t>КОНТРОЛЯ ЗА</w:t>
      </w:r>
      <w:proofErr w:type="gramEnd"/>
      <w:r w:rsidRPr="00176962">
        <w:rPr>
          <w:rFonts w:ascii="Times New Roman" w:hAnsi="Times New Roman" w:cs="Times New Roman"/>
          <w:sz w:val="16"/>
          <w:szCs w:val="16"/>
        </w:rPr>
        <w:t xml:space="preserve"> ПРЕДОСТАВЛЕНИЕМ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32" w:name="Par413"/>
      <w:bookmarkEnd w:id="32"/>
      <w:r w:rsidRPr="00176962">
        <w:rPr>
          <w:rFonts w:ascii="Times New Roman" w:hAnsi="Times New Roman" w:cs="Times New Roman"/>
          <w:sz w:val="16"/>
          <w:szCs w:val="16"/>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101. Текущий </w:t>
      </w:r>
      <w:proofErr w:type="gramStart"/>
      <w:r w:rsidRPr="00176962">
        <w:rPr>
          <w:rFonts w:ascii="Times New Roman" w:hAnsi="Times New Roman" w:cs="Times New Roman"/>
          <w:sz w:val="16"/>
          <w:szCs w:val="16"/>
        </w:rPr>
        <w:t>контроль за</w:t>
      </w:r>
      <w:proofErr w:type="gramEnd"/>
      <w:r w:rsidRPr="00176962">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102. Основными задачами текущего контроля являются: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обеспечение своевременного и качественного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б) выявление нарушений в сроках и качестве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выявление и устранение причин и условий, способствующих ненадлежащему предоставлению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 принятие мер по надлежащему предоставлению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103. Текущий контроль осуществляется на постоянной основе.</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33" w:name="Par427"/>
      <w:bookmarkEnd w:id="33"/>
      <w:r w:rsidRPr="00176962">
        <w:rPr>
          <w:rFonts w:ascii="Times New Roman" w:hAnsi="Times New Roman" w:cs="Times New Roman"/>
          <w:sz w:val="16"/>
          <w:szCs w:val="16"/>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6962">
        <w:rPr>
          <w:rFonts w:ascii="Times New Roman" w:hAnsi="Times New Roman" w:cs="Times New Roman"/>
          <w:sz w:val="16"/>
          <w:szCs w:val="16"/>
        </w:rPr>
        <w:t>КОНТРОЛЯ ЗА</w:t>
      </w:r>
      <w:proofErr w:type="gramEnd"/>
      <w:r w:rsidRPr="00176962">
        <w:rPr>
          <w:rFonts w:ascii="Times New Roman" w:hAnsi="Times New Roman" w:cs="Times New Roman"/>
          <w:sz w:val="16"/>
          <w:szCs w:val="16"/>
        </w:rPr>
        <w:t xml:space="preserve"> ПОЛНОТОЙ И КАЧЕСТВОМ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34" w:name="Par439"/>
      <w:bookmarkEnd w:id="34"/>
      <w:r w:rsidRPr="00176962">
        <w:rPr>
          <w:rFonts w:ascii="Times New Roman" w:hAnsi="Times New Roman" w:cs="Times New Roman"/>
          <w:sz w:val="16"/>
          <w:szCs w:val="16"/>
        </w:rPr>
        <w:t xml:space="preserve">104. </w:t>
      </w:r>
      <w:proofErr w:type="gramStart"/>
      <w:r w:rsidRPr="00176962">
        <w:rPr>
          <w:rFonts w:ascii="Times New Roman" w:hAnsi="Times New Roman" w:cs="Times New Roman"/>
          <w:sz w:val="16"/>
          <w:szCs w:val="16"/>
        </w:rPr>
        <w:t>Контроль за</w:t>
      </w:r>
      <w:proofErr w:type="gramEnd"/>
      <w:r w:rsidRPr="00176962">
        <w:rPr>
          <w:rFonts w:ascii="Times New Roman" w:hAnsi="Times New Roman" w:cs="Times New Roman"/>
          <w:sz w:val="16"/>
          <w:szCs w:val="16"/>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105. Состав Комиссии утверждается актом уполномоченного органа, в </w:t>
      </w:r>
      <w:proofErr w:type="gramStart"/>
      <w:r w:rsidRPr="00176962">
        <w:rPr>
          <w:rFonts w:ascii="Times New Roman" w:hAnsi="Times New Roman" w:cs="Times New Roman"/>
          <w:sz w:val="16"/>
          <w:szCs w:val="16"/>
        </w:rPr>
        <w:t>которую</w:t>
      </w:r>
      <w:proofErr w:type="gramEnd"/>
      <w:r w:rsidRPr="00176962">
        <w:rPr>
          <w:rFonts w:ascii="Times New Roman" w:hAnsi="Times New Roman" w:cs="Times New Roman"/>
          <w:sz w:val="16"/>
          <w:szCs w:val="16"/>
        </w:rPr>
        <w:t xml:space="preserve"> включаются муниципальные служащие уполномоченного органа, не участвующие в предоставлении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106.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107.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108.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109. Заявитель уведомляется о результатах проверки в течение 10 календарных дней со дня принятия соответствующего решения.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110.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111. Плановые проверки осуществляются на основании полугодовых или годовых планов работы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112.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113.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114.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35" w:name="Par447"/>
      <w:bookmarkEnd w:id="35"/>
      <w:r w:rsidRPr="00176962">
        <w:rPr>
          <w:rFonts w:ascii="Times New Roman" w:hAnsi="Times New Roman" w:cs="Times New Roman"/>
          <w:sz w:val="16"/>
          <w:szCs w:val="16"/>
        </w:rPr>
        <w:t xml:space="preserve">Глава 28. ПОЛОЖЕНИЯ, ХАРАКТЕРИЗУЮЩИЕ ТРЕБОВАНИЯ К ПОРЯДКУ И ФОРМАМ </w:t>
      </w:r>
      <w:proofErr w:type="gramStart"/>
      <w:r w:rsidRPr="00176962">
        <w:rPr>
          <w:rFonts w:ascii="Times New Roman" w:hAnsi="Times New Roman" w:cs="Times New Roman"/>
          <w:sz w:val="16"/>
          <w:szCs w:val="16"/>
        </w:rPr>
        <w:t>КОНТРОЛЯ ЗА</w:t>
      </w:r>
      <w:proofErr w:type="gramEnd"/>
      <w:r w:rsidRPr="00176962">
        <w:rPr>
          <w:rFonts w:ascii="Times New Roman" w:hAnsi="Times New Roman" w:cs="Times New Roman"/>
          <w:sz w:val="16"/>
          <w:szCs w:val="16"/>
        </w:rPr>
        <w:t xml:space="preserve"> ПРЕДОСТАВЛЕНИЕМ МУНИЦИПАЛЬНОЙ УСЛУГИ, В ТОМ ЧИСЛЕ СО СТОРОНЫ ЗАЯВИТЕЛЕЙ, ИХ ОБЪЕДИНЕНИЙ И ОРГАНИЗАЦИЕЙ</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115. </w:t>
      </w:r>
      <w:proofErr w:type="gramStart"/>
      <w:r w:rsidRPr="00176962">
        <w:rPr>
          <w:rFonts w:ascii="Times New Roman" w:hAnsi="Times New Roman" w:cs="Times New Roman"/>
          <w:sz w:val="16"/>
          <w:szCs w:val="16"/>
        </w:rPr>
        <w:t>Контроль за</w:t>
      </w:r>
      <w:proofErr w:type="gramEnd"/>
      <w:r w:rsidRPr="00176962">
        <w:rPr>
          <w:rFonts w:ascii="Times New Roman" w:hAnsi="Times New Roman" w:cs="Times New Roman"/>
          <w:sz w:val="16"/>
          <w:szCs w:val="1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116. Информацию, указанную в пункте 115</w:t>
      </w:r>
      <w:hyperlink w:anchor="Par401" w:history="1"/>
      <w:r w:rsidRPr="00176962">
        <w:rPr>
          <w:rFonts w:ascii="Times New Roman" w:hAnsi="Times New Roman" w:cs="Times New Roman"/>
          <w:sz w:val="16"/>
          <w:szCs w:val="16"/>
        </w:rPr>
        <w:t xml:space="preserve">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117. Срок рассмотрения обращений со стороны граждан, их объединений и организаций составляет 30 календарных дней с момента их регистрации.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118. </w:t>
      </w:r>
      <w:proofErr w:type="gramStart"/>
      <w:r w:rsidRPr="00176962">
        <w:rPr>
          <w:rFonts w:ascii="Times New Roman" w:hAnsi="Times New Roman" w:cs="Times New Roman"/>
          <w:sz w:val="16"/>
          <w:szCs w:val="16"/>
        </w:rPr>
        <w:t>Контроль за</w:t>
      </w:r>
      <w:proofErr w:type="gramEnd"/>
      <w:r w:rsidRPr="00176962">
        <w:rPr>
          <w:rFonts w:ascii="Times New Roman" w:hAnsi="Times New Roman" w:cs="Times New Roman"/>
          <w:sz w:val="16"/>
          <w:szCs w:val="16"/>
        </w:rPr>
        <w:t xml:space="preserve"> предоставлением муниципальной услуги осуществляется в соответствии с действующим законодательством.</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36" w:name="Par454"/>
      <w:bookmarkEnd w:id="36"/>
      <w:r w:rsidRPr="00176962">
        <w:rPr>
          <w:rFonts w:ascii="Times New Roman" w:hAnsi="Times New Roman" w:cs="Times New Roman"/>
          <w:sz w:val="16"/>
          <w:szCs w:val="1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76962" w:rsidRPr="00176962" w:rsidRDefault="00176962" w:rsidP="004379DF">
      <w:pPr>
        <w:tabs>
          <w:tab w:val="left" w:pos="7020"/>
        </w:tabs>
        <w:spacing w:after="0" w:line="240" w:lineRule="auto"/>
        <w:rPr>
          <w:rFonts w:ascii="Times New Roman" w:hAnsi="Times New Roman" w:cs="Times New Roman"/>
          <w:sz w:val="16"/>
          <w:szCs w:val="16"/>
        </w:rPr>
      </w:pPr>
      <w:bookmarkStart w:id="37" w:name="Par459"/>
      <w:bookmarkEnd w:id="37"/>
      <w:r w:rsidRPr="00176962">
        <w:rPr>
          <w:rFonts w:ascii="Times New Roman" w:hAnsi="Times New Roman" w:cs="Times New Roman"/>
          <w:sz w:val="16"/>
          <w:szCs w:val="16"/>
        </w:rPr>
        <w:t>119.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120.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121. Информацию о порядке подачи и рассмотрения жалобы заинтересованные лица могут получить:</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на стендах, расположенных в помещениях, занимаемых уполномоченным органом;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б) на официальном сайте уполномоченного органа в информационно-телекоммуникационной сети «Интернет» -  </w:t>
      </w:r>
      <w:proofErr w:type="spellStart"/>
      <w:r w:rsidRPr="00176962">
        <w:rPr>
          <w:rFonts w:ascii="Times New Roman" w:hAnsi="Times New Roman" w:cs="Times New Roman"/>
          <w:sz w:val="16"/>
          <w:szCs w:val="16"/>
          <w:lang w:val="en-US"/>
        </w:rPr>
        <w:t>nn</w:t>
      </w:r>
      <w:proofErr w:type="spellEnd"/>
      <w:r w:rsidRPr="00176962">
        <w:rPr>
          <w:rFonts w:ascii="Times New Roman" w:hAnsi="Times New Roman" w:cs="Times New Roman"/>
          <w:sz w:val="16"/>
          <w:szCs w:val="16"/>
        </w:rPr>
        <w:t>.</w:t>
      </w:r>
      <w:proofErr w:type="spellStart"/>
      <w:r w:rsidRPr="00176962">
        <w:rPr>
          <w:rFonts w:ascii="Times New Roman" w:hAnsi="Times New Roman" w:cs="Times New Roman"/>
          <w:sz w:val="16"/>
          <w:szCs w:val="16"/>
          <w:lang w:val="en-US"/>
        </w:rPr>
        <w:t>ehirit</w:t>
      </w:r>
      <w:proofErr w:type="spellEnd"/>
      <w:r w:rsidRPr="00176962">
        <w:rPr>
          <w:rFonts w:ascii="Times New Roman" w:hAnsi="Times New Roman" w:cs="Times New Roman"/>
          <w:sz w:val="16"/>
          <w:szCs w:val="16"/>
        </w:rPr>
        <w:t>.</w:t>
      </w:r>
      <w:proofErr w:type="spellStart"/>
      <w:r w:rsidRPr="00176962">
        <w:rPr>
          <w:rFonts w:ascii="Times New Roman" w:hAnsi="Times New Roman" w:cs="Times New Roman"/>
          <w:sz w:val="16"/>
          <w:szCs w:val="16"/>
          <w:lang w:val="en-US"/>
        </w:rPr>
        <w:t>ru</w:t>
      </w:r>
      <w:proofErr w:type="spell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посредством Портала.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Заинтересованное лицо может обратиться с жалобой, в том числе в следующих случаях:</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нарушение срока регистрации заявления заявителя о предоставлении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б) нарушение срока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122. Жалоба может быть подана в письменной форме на бумажном носителе, в электронной форме одним из следующих способов:</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а) лично по адресу: Иркутская область, </w:t>
      </w:r>
      <w:proofErr w:type="spellStart"/>
      <w:r w:rsidRPr="00176962">
        <w:rPr>
          <w:rFonts w:ascii="Times New Roman" w:hAnsi="Times New Roman" w:cs="Times New Roman"/>
          <w:sz w:val="16"/>
          <w:szCs w:val="16"/>
        </w:rPr>
        <w:t>Эхирит-Булагатский</w:t>
      </w:r>
      <w:proofErr w:type="spellEnd"/>
      <w:r w:rsidRPr="00176962">
        <w:rPr>
          <w:rFonts w:ascii="Times New Roman" w:hAnsi="Times New Roman" w:cs="Times New Roman"/>
          <w:sz w:val="16"/>
          <w:szCs w:val="16"/>
        </w:rPr>
        <w:t xml:space="preserve"> район, с. </w:t>
      </w:r>
      <w:proofErr w:type="gramStart"/>
      <w:r w:rsidRPr="00176962">
        <w:rPr>
          <w:rFonts w:ascii="Times New Roman" w:hAnsi="Times New Roman" w:cs="Times New Roman"/>
          <w:sz w:val="16"/>
          <w:szCs w:val="16"/>
        </w:rPr>
        <w:t>Ново-Николаевск</w:t>
      </w:r>
      <w:proofErr w:type="gramEnd"/>
      <w:r w:rsidRPr="00176962">
        <w:rPr>
          <w:rFonts w:ascii="Times New Roman" w:hAnsi="Times New Roman" w:cs="Times New Roman"/>
          <w:sz w:val="16"/>
          <w:szCs w:val="16"/>
        </w:rPr>
        <w:t xml:space="preserve"> ул. Советская д. 42;</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телефон: 8-(395 41) 23-5-30;</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б) через организации почтовой связи;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с использованием информационно-телекоммуникационной сети «Интернет».</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электронная почта: </w:t>
      </w:r>
      <w:proofErr w:type="spellStart"/>
      <w:r w:rsidRPr="00176962">
        <w:rPr>
          <w:rFonts w:ascii="Times New Roman" w:hAnsi="Times New Roman" w:cs="Times New Roman"/>
          <w:sz w:val="16"/>
          <w:szCs w:val="16"/>
          <w:lang w:val="en-US"/>
        </w:rPr>
        <w:t>adiki</w:t>
      </w:r>
      <w:proofErr w:type="spellEnd"/>
      <w:r w:rsidRPr="00176962">
        <w:rPr>
          <w:rFonts w:ascii="Times New Roman" w:hAnsi="Times New Roman" w:cs="Times New Roman"/>
          <w:sz w:val="16"/>
          <w:szCs w:val="16"/>
        </w:rPr>
        <w:t>1.00@</w:t>
      </w:r>
      <w:r w:rsidRPr="00176962">
        <w:rPr>
          <w:rFonts w:ascii="Times New Roman" w:hAnsi="Times New Roman" w:cs="Times New Roman"/>
          <w:sz w:val="16"/>
          <w:szCs w:val="16"/>
          <w:lang w:val="en-US"/>
        </w:rPr>
        <w:t>mail</w:t>
      </w:r>
      <w:r w:rsidRPr="00176962">
        <w:rPr>
          <w:rFonts w:ascii="Times New Roman" w:hAnsi="Times New Roman" w:cs="Times New Roman"/>
          <w:sz w:val="16"/>
          <w:szCs w:val="16"/>
        </w:rPr>
        <w:t>.</w:t>
      </w:r>
      <w:proofErr w:type="spellStart"/>
      <w:r w:rsidRPr="00176962">
        <w:rPr>
          <w:rFonts w:ascii="Times New Roman" w:hAnsi="Times New Roman" w:cs="Times New Roman"/>
          <w:sz w:val="16"/>
          <w:szCs w:val="16"/>
          <w:lang w:val="en-US"/>
        </w:rPr>
        <w:t>ru</w:t>
      </w:r>
      <w:proofErr w:type="spellEnd"/>
      <w:r w:rsidRPr="00176962">
        <w:rPr>
          <w:rFonts w:ascii="Times New Roman" w:hAnsi="Times New Roman" w:cs="Times New Roman"/>
          <w:sz w:val="16"/>
          <w:szCs w:val="16"/>
        </w:rPr>
        <w:t>;</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официальный сайт уполномоченного органа:</w:t>
      </w:r>
      <w:proofErr w:type="spellStart"/>
      <w:r w:rsidRPr="00176962">
        <w:rPr>
          <w:rFonts w:ascii="Times New Roman" w:hAnsi="Times New Roman" w:cs="Times New Roman"/>
          <w:sz w:val="16"/>
          <w:szCs w:val="16"/>
          <w:lang w:val="en-US"/>
        </w:rPr>
        <w:t>nn</w:t>
      </w:r>
      <w:proofErr w:type="spellEnd"/>
      <w:r w:rsidRPr="00176962">
        <w:rPr>
          <w:rFonts w:ascii="Times New Roman" w:hAnsi="Times New Roman" w:cs="Times New Roman"/>
          <w:sz w:val="16"/>
          <w:szCs w:val="16"/>
        </w:rPr>
        <w:t>.</w:t>
      </w:r>
      <w:proofErr w:type="spellStart"/>
      <w:r w:rsidRPr="00176962">
        <w:rPr>
          <w:rFonts w:ascii="Times New Roman" w:hAnsi="Times New Roman" w:cs="Times New Roman"/>
          <w:sz w:val="16"/>
          <w:szCs w:val="16"/>
          <w:lang w:val="en-US"/>
        </w:rPr>
        <w:t>ehirit</w:t>
      </w:r>
      <w:proofErr w:type="spellEnd"/>
      <w:r w:rsidRPr="00176962">
        <w:rPr>
          <w:rFonts w:ascii="Times New Roman" w:hAnsi="Times New Roman" w:cs="Times New Roman"/>
          <w:sz w:val="16"/>
          <w:szCs w:val="16"/>
        </w:rPr>
        <w:t>.</w:t>
      </w:r>
      <w:proofErr w:type="spellStart"/>
      <w:r w:rsidRPr="00176962">
        <w:rPr>
          <w:rFonts w:ascii="Times New Roman" w:hAnsi="Times New Roman" w:cs="Times New Roman"/>
          <w:sz w:val="16"/>
          <w:szCs w:val="16"/>
          <w:lang w:val="en-US"/>
        </w:rPr>
        <w:t>ru</w:t>
      </w:r>
      <w:proofErr w:type="spellEnd"/>
      <w:r w:rsidRPr="00176962">
        <w:rPr>
          <w:rFonts w:ascii="Times New Roman" w:hAnsi="Times New Roman" w:cs="Times New Roman"/>
          <w:sz w:val="16"/>
          <w:szCs w:val="16"/>
        </w:rPr>
        <w:t>;</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посредством Портала;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 через МФЦ.</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123.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Прием жалоб осуществляется в соответствии с графиком приема заявителей.</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124.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125. Прием заинтересованных лиц проводится по предварительной записи, которая осуществляется по телефону: 8 (395 41) 23-5-30.</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126. При личном приеме обратившееся заинтересованное лицо предъявляет документ, удостоверяющий его личность.</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127. Жалоба должна содержать:</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сведения об обжалуемых решениях и действиях (бездействии) уполномоченного органа, должностного лица уполномоченного органа;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г) доводы, на основании которых заинтересованное лицо </w:t>
      </w:r>
      <w:proofErr w:type="gramStart"/>
      <w:r w:rsidRPr="00176962">
        <w:rPr>
          <w:rFonts w:ascii="Times New Roman" w:hAnsi="Times New Roman" w:cs="Times New Roman"/>
          <w:sz w:val="16"/>
          <w:szCs w:val="16"/>
        </w:rPr>
        <w:t>не согласно</w:t>
      </w:r>
      <w:proofErr w:type="gramEnd"/>
      <w:r w:rsidRPr="00176962">
        <w:rPr>
          <w:rFonts w:ascii="Times New Roman" w:hAnsi="Times New Roman" w:cs="Times New Roman"/>
          <w:sz w:val="16"/>
          <w:szCs w:val="16"/>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128. При рассмотрении жалобы:</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129.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130.</w:t>
      </w:r>
      <w:bookmarkStart w:id="38" w:name="Par509"/>
      <w:bookmarkEnd w:id="38"/>
      <w:r w:rsidRPr="00176962">
        <w:rPr>
          <w:rFonts w:ascii="Times New Roman" w:hAnsi="Times New Roman" w:cs="Times New Roman"/>
          <w:sz w:val="16"/>
          <w:szCs w:val="16"/>
        </w:rPr>
        <w:t xml:space="preserve"> Порядок рассмотрения отдельных жалоб:</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176962">
        <w:rPr>
          <w:rFonts w:ascii="Times New Roman" w:hAnsi="Times New Roman" w:cs="Times New Roman"/>
          <w:sz w:val="16"/>
          <w:szCs w:val="16"/>
        </w:rPr>
        <w:t>;</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76962">
        <w:rPr>
          <w:rFonts w:ascii="Times New Roman" w:hAnsi="Times New Roman" w:cs="Times New Roman"/>
          <w:sz w:val="16"/>
          <w:szCs w:val="16"/>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131. По результатам рассмотрения жалобы уполномоченный орган принимает одно из следующих решений:</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б) отказывает в удовлетворении жалобы.</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132.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133. В ответе по результатам рассмотрения жалобы указываются: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фамилия, имя и (если имеется) отчество заинтересованного лица, подавшего жалобу;</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 основания для принятия решения по жалобе;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д) принятое по жалобе решение;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ж) сведения о порядке обжалования принятого по жалобе решения.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134. Основаниями отказа в удовлетворении жалобы являются: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наличие вступившего в законную силу решения суда, арбитражного суда по жалобе о том же предмете и по тем же основаниям;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наличие решения по жалобе, принятого ранее в отношении того же заинтересованного лица и по тому же предмету жалобы.</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135.Решение, принятое по результатам рассмотрения жалобы, может быть обжаловано в порядке, установленном законодательством.</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136. В случае установления в ходе или по результатам </w:t>
      </w:r>
      <w:proofErr w:type="gramStart"/>
      <w:r w:rsidRPr="00176962">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176962">
        <w:rPr>
          <w:rFonts w:ascii="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137. Способами информирования заинтересованных лиц о порядке подачи и рассмотрения жалобы являются: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а) личное обращение заинтересованных лиц в уполномоченный орган;</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б) через организации почтовой связи;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в) с помощью средств электронной связи (направление письма на адрес электронной почты уполномоченный орган);</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 с помощью телефонной и факсимильной связи.</w:t>
      </w:r>
    </w:p>
    <w:p w:rsidR="00176962" w:rsidRPr="00176962" w:rsidRDefault="00176962" w:rsidP="004379DF">
      <w:pPr>
        <w:tabs>
          <w:tab w:val="left" w:pos="7020"/>
        </w:tabs>
        <w:spacing w:after="0" w:line="240" w:lineRule="auto"/>
        <w:rPr>
          <w:rFonts w:ascii="Times New Roman" w:hAnsi="Times New Roman" w:cs="Times New Roman"/>
          <w:sz w:val="16"/>
          <w:szCs w:val="16"/>
        </w:rPr>
      </w:pPr>
    </w:p>
    <w:p w:rsidR="00176962" w:rsidRPr="00176962" w:rsidRDefault="00176962" w:rsidP="004379DF">
      <w:pPr>
        <w:tabs>
          <w:tab w:val="left" w:pos="7020"/>
        </w:tabs>
        <w:spacing w:after="0" w:line="240" w:lineRule="auto"/>
        <w:jc w:val="right"/>
        <w:rPr>
          <w:rFonts w:ascii="Times New Roman" w:hAnsi="Times New Roman" w:cs="Times New Roman"/>
          <w:sz w:val="16"/>
          <w:szCs w:val="16"/>
        </w:rPr>
      </w:pPr>
      <w:bookmarkStart w:id="39" w:name="Par775"/>
      <w:bookmarkEnd w:id="39"/>
      <w:r w:rsidRPr="00176962">
        <w:rPr>
          <w:rFonts w:ascii="Times New Roman" w:hAnsi="Times New Roman" w:cs="Times New Roman"/>
          <w:sz w:val="16"/>
          <w:szCs w:val="16"/>
        </w:rPr>
        <w:t>Приложение №1</w:t>
      </w:r>
    </w:p>
    <w:p w:rsidR="00176962" w:rsidRPr="00176962" w:rsidRDefault="00176962" w:rsidP="004379DF">
      <w:pPr>
        <w:tabs>
          <w:tab w:val="left" w:pos="7020"/>
        </w:tabs>
        <w:spacing w:after="0" w:line="240" w:lineRule="auto"/>
        <w:jc w:val="right"/>
        <w:rPr>
          <w:rFonts w:ascii="Times New Roman" w:hAnsi="Times New Roman" w:cs="Times New Roman"/>
          <w:i/>
          <w:sz w:val="16"/>
          <w:szCs w:val="16"/>
        </w:rPr>
      </w:pPr>
      <w:r w:rsidRPr="00176962">
        <w:rPr>
          <w:rFonts w:ascii="Times New Roman" w:hAnsi="Times New Roman" w:cs="Times New Roman"/>
          <w:sz w:val="16"/>
          <w:szCs w:val="16"/>
        </w:rPr>
        <w:t>к Административному регламенту «Выдача градостроительных планов земельных участков, расположенных на территории</w:t>
      </w:r>
      <w:r w:rsidRPr="00176962">
        <w:rPr>
          <w:rFonts w:ascii="Times New Roman" w:hAnsi="Times New Roman" w:cs="Times New Roman"/>
          <w:i/>
          <w:sz w:val="16"/>
          <w:szCs w:val="16"/>
        </w:rPr>
        <w:t xml:space="preserve"> муниципального образования</w:t>
      </w:r>
    </w:p>
    <w:p w:rsidR="00176962" w:rsidRPr="00176962" w:rsidRDefault="00176962" w:rsidP="004379DF">
      <w:pPr>
        <w:tabs>
          <w:tab w:val="left" w:pos="7020"/>
        </w:tabs>
        <w:spacing w:after="0" w:line="240" w:lineRule="auto"/>
        <w:jc w:val="right"/>
        <w:rPr>
          <w:rFonts w:ascii="Times New Roman" w:hAnsi="Times New Roman" w:cs="Times New Roman"/>
          <w:sz w:val="16"/>
          <w:szCs w:val="16"/>
        </w:rPr>
      </w:pPr>
      <w:r w:rsidRPr="00176962">
        <w:rPr>
          <w:rFonts w:ascii="Times New Roman" w:hAnsi="Times New Roman" w:cs="Times New Roman"/>
          <w:i/>
          <w:sz w:val="16"/>
          <w:szCs w:val="16"/>
        </w:rPr>
        <w:t>«Ново-Николаевское»</w:t>
      </w:r>
    </w:p>
    <w:p w:rsidR="00176962" w:rsidRPr="00176962" w:rsidRDefault="00176962" w:rsidP="004379DF">
      <w:pPr>
        <w:tabs>
          <w:tab w:val="left" w:pos="7020"/>
        </w:tabs>
        <w:spacing w:after="0" w:line="240" w:lineRule="auto"/>
        <w:rPr>
          <w:rFonts w:ascii="Times New Roman" w:hAnsi="Times New Roman" w:cs="Times New Roman"/>
          <w:sz w:val="16"/>
          <w:szCs w:val="16"/>
        </w:rPr>
      </w:pPr>
    </w:p>
    <w:p w:rsidR="00176962" w:rsidRPr="00176962" w:rsidRDefault="00176962" w:rsidP="004379DF">
      <w:pPr>
        <w:tabs>
          <w:tab w:val="left" w:pos="7020"/>
        </w:tabs>
        <w:spacing w:after="0" w:line="240" w:lineRule="auto"/>
        <w:rPr>
          <w:rFonts w:ascii="Times New Roman" w:hAnsi="Times New Roman" w:cs="Times New Roman"/>
          <w:sz w:val="16"/>
          <w:szCs w:val="16"/>
        </w:rPr>
      </w:pP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Главе муниципального образования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_______________________________</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(Ф.И.О.)</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от _______________________________</w:t>
      </w:r>
    </w:p>
    <w:p w:rsidR="00176962" w:rsidRPr="00176962" w:rsidRDefault="00176962" w:rsidP="004379DF">
      <w:pPr>
        <w:tabs>
          <w:tab w:val="left" w:pos="7020"/>
        </w:tabs>
        <w:spacing w:after="0" w:line="240" w:lineRule="auto"/>
        <w:rPr>
          <w:rFonts w:ascii="Times New Roman" w:hAnsi="Times New Roman" w:cs="Times New Roman"/>
          <w:sz w:val="16"/>
          <w:szCs w:val="16"/>
        </w:rPr>
      </w:pPr>
      <w:proofErr w:type="gramStart"/>
      <w:r w:rsidRPr="00176962">
        <w:rPr>
          <w:rFonts w:ascii="Times New Roman" w:hAnsi="Times New Roman" w:cs="Times New Roman"/>
          <w:sz w:val="16"/>
          <w:szCs w:val="16"/>
        </w:rPr>
        <w:t>(Ф.И.О. гражданина, индивидуального</w:t>
      </w:r>
      <w:proofErr w:type="gramEnd"/>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предпринимателя, руководителя</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юридического лица с указанием должности,</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представителя (полностью), наименование</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юридического лица)</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_______________________________</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(почтовый адрес)</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_______________________________________</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(телефон, электронный адрес)</w:t>
      </w:r>
    </w:p>
    <w:p w:rsidR="00176962" w:rsidRPr="00176962" w:rsidRDefault="00176962" w:rsidP="004379DF">
      <w:pPr>
        <w:tabs>
          <w:tab w:val="left" w:pos="7020"/>
        </w:tabs>
        <w:spacing w:after="0" w:line="240" w:lineRule="auto"/>
        <w:rPr>
          <w:rFonts w:ascii="Times New Roman" w:hAnsi="Times New Roman" w:cs="Times New Roman"/>
          <w:sz w:val="16"/>
          <w:szCs w:val="16"/>
        </w:rPr>
      </w:pP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ЗАЯВЛЕНИЕ</w:t>
      </w:r>
    </w:p>
    <w:p w:rsidR="00176962" w:rsidRPr="00176962" w:rsidRDefault="00176962" w:rsidP="004379DF">
      <w:pPr>
        <w:tabs>
          <w:tab w:val="left" w:pos="7020"/>
        </w:tabs>
        <w:spacing w:after="0" w:line="240" w:lineRule="auto"/>
        <w:rPr>
          <w:rFonts w:ascii="Times New Roman" w:hAnsi="Times New Roman" w:cs="Times New Roman"/>
          <w:sz w:val="16"/>
          <w:szCs w:val="16"/>
        </w:rPr>
      </w:pP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 Прошу подготовить градостроительный план земельного участка, расположенного по адресу:</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___________________________________________________________________</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___________________________________________________________________</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___________________________________________________________________</w:t>
      </w:r>
    </w:p>
    <w:p w:rsidR="00176962" w:rsidRPr="00176962" w:rsidRDefault="00176962" w:rsidP="004379DF">
      <w:pPr>
        <w:tabs>
          <w:tab w:val="left" w:pos="7020"/>
        </w:tabs>
        <w:spacing w:after="0" w:line="240" w:lineRule="auto"/>
        <w:rPr>
          <w:rFonts w:ascii="Times New Roman" w:hAnsi="Times New Roman" w:cs="Times New Roman"/>
          <w:sz w:val="16"/>
          <w:szCs w:val="16"/>
        </w:rPr>
      </w:pPr>
    </w:p>
    <w:p w:rsidR="00176962" w:rsidRPr="00176962" w:rsidRDefault="00176962" w:rsidP="004379DF">
      <w:pPr>
        <w:tabs>
          <w:tab w:val="left" w:pos="7020"/>
        </w:tabs>
        <w:spacing w:after="0" w:line="240" w:lineRule="auto"/>
        <w:rPr>
          <w:rFonts w:ascii="Times New Roman" w:hAnsi="Times New Roman" w:cs="Times New Roman"/>
          <w:sz w:val="16"/>
          <w:szCs w:val="16"/>
        </w:rPr>
      </w:pP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 «____» _____________ 20___ г.                 _________________________</w:t>
      </w:r>
    </w:p>
    <w:p w:rsidR="00176962" w:rsidRPr="00176962" w:rsidRDefault="00176962" w:rsidP="004379DF">
      <w:pPr>
        <w:tabs>
          <w:tab w:val="left" w:pos="7020"/>
        </w:tabs>
        <w:spacing w:after="0" w:line="240" w:lineRule="auto"/>
        <w:rPr>
          <w:rFonts w:ascii="Times New Roman" w:hAnsi="Times New Roman" w:cs="Times New Roman"/>
          <w:sz w:val="16"/>
          <w:szCs w:val="16"/>
        </w:rPr>
      </w:pPr>
      <w:r w:rsidRPr="00176962">
        <w:rPr>
          <w:rFonts w:ascii="Times New Roman" w:hAnsi="Times New Roman" w:cs="Times New Roman"/>
          <w:sz w:val="16"/>
          <w:szCs w:val="16"/>
        </w:rPr>
        <w:t xml:space="preserve">                                                    (подпись)</w:t>
      </w:r>
    </w:p>
    <w:p w:rsidR="00176962" w:rsidRPr="00176962" w:rsidRDefault="00176962" w:rsidP="00176962">
      <w:pPr>
        <w:tabs>
          <w:tab w:val="left" w:pos="7020"/>
        </w:tabs>
        <w:spacing w:line="240" w:lineRule="auto"/>
        <w:ind w:left="540"/>
        <w:rPr>
          <w:rFonts w:ascii="Times New Roman" w:hAnsi="Times New Roman" w:cs="Times New Roman"/>
          <w:sz w:val="16"/>
          <w:szCs w:val="16"/>
        </w:rPr>
      </w:pPr>
    </w:p>
    <w:p w:rsidR="00176962" w:rsidRPr="00176962" w:rsidRDefault="00176962" w:rsidP="00176962">
      <w:pPr>
        <w:tabs>
          <w:tab w:val="left" w:pos="7020"/>
        </w:tabs>
        <w:spacing w:line="240" w:lineRule="auto"/>
        <w:ind w:left="540"/>
        <w:rPr>
          <w:rFonts w:ascii="Times New Roman" w:hAnsi="Times New Roman" w:cs="Times New Roman"/>
          <w:sz w:val="16"/>
          <w:szCs w:val="16"/>
        </w:rPr>
      </w:pPr>
      <w:r w:rsidRPr="00176962">
        <w:rPr>
          <w:rFonts w:ascii="Times New Roman" w:hAnsi="Times New Roman" w:cs="Times New Roman"/>
          <w:sz w:val="16"/>
          <w:szCs w:val="16"/>
        </w:rPr>
        <w:t>_________ от «___» _________ 20__ г. (дата и номер принятия заявления)</w:t>
      </w:r>
    </w:p>
    <w:p w:rsidR="00176962" w:rsidRPr="00176962" w:rsidRDefault="00176962" w:rsidP="00176962">
      <w:pPr>
        <w:tabs>
          <w:tab w:val="left" w:pos="7020"/>
        </w:tabs>
        <w:ind w:left="540"/>
        <w:rPr>
          <w:rFonts w:ascii="Times New Roman" w:hAnsi="Times New Roman" w:cs="Times New Roman"/>
          <w:sz w:val="16"/>
          <w:szCs w:val="16"/>
        </w:rPr>
      </w:pPr>
    </w:p>
    <w:p w:rsidR="00176962" w:rsidRPr="00176962" w:rsidRDefault="00176962" w:rsidP="004379DF">
      <w:pPr>
        <w:tabs>
          <w:tab w:val="left" w:pos="7020"/>
        </w:tabs>
        <w:ind w:left="540"/>
        <w:jc w:val="right"/>
        <w:rPr>
          <w:rFonts w:ascii="Times New Roman" w:hAnsi="Times New Roman" w:cs="Times New Roman"/>
          <w:sz w:val="16"/>
          <w:szCs w:val="16"/>
        </w:rPr>
      </w:pPr>
      <w:r w:rsidRPr="00176962">
        <w:rPr>
          <w:rFonts w:ascii="Times New Roman" w:hAnsi="Times New Roman" w:cs="Times New Roman"/>
          <w:sz w:val="16"/>
          <w:szCs w:val="16"/>
        </w:rPr>
        <w:t>Приложение №2</w:t>
      </w:r>
    </w:p>
    <w:p w:rsidR="004379DF" w:rsidRPr="00176962" w:rsidRDefault="00176962" w:rsidP="004379DF">
      <w:pPr>
        <w:tabs>
          <w:tab w:val="left" w:pos="7020"/>
        </w:tabs>
        <w:ind w:left="540"/>
        <w:jc w:val="right"/>
        <w:rPr>
          <w:rFonts w:ascii="Times New Roman" w:hAnsi="Times New Roman" w:cs="Times New Roman"/>
          <w:sz w:val="16"/>
          <w:szCs w:val="16"/>
        </w:rPr>
      </w:pPr>
      <w:r w:rsidRPr="00176962">
        <w:rPr>
          <w:rFonts w:ascii="Times New Roman" w:hAnsi="Times New Roman" w:cs="Times New Roman"/>
          <w:sz w:val="16"/>
          <w:szCs w:val="16"/>
        </w:rPr>
        <w:t>к Административному регламенту «Выдача градостроительных планов земельных участков, расположенных на территории муниципального образования «Ново-Николаевское»</w:t>
      </w:r>
    </w:p>
    <w:p w:rsidR="00176962" w:rsidRPr="00176962" w:rsidRDefault="00176962" w:rsidP="004379DF">
      <w:pPr>
        <w:tabs>
          <w:tab w:val="left" w:pos="7020"/>
        </w:tabs>
        <w:spacing w:after="0" w:line="240" w:lineRule="auto"/>
        <w:ind w:left="540"/>
        <w:jc w:val="center"/>
        <w:rPr>
          <w:rFonts w:ascii="Times New Roman" w:hAnsi="Times New Roman" w:cs="Times New Roman"/>
          <w:sz w:val="16"/>
          <w:szCs w:val="16"/>
        </w:rPr>
      </w:pPr>
    </w:p>
    <w:p w:rsidR="00176962" w:rsidRPr="00176962" w:rsidRDefault="00176962" w:rsidP="004379DF">
      <w:pPr>
        <w:tabs>
          <w:tab w:val="left" w:pos="7020"/>
        </w:tabs>
        <w:spacing w:after="0" w:line="240" w:lineRule="auto"/>
        <w:ind w:left="540"/>
        <w:jc w:val="center"/>
        <w:rPr>
          <w:rFonts w:ascii="Times New Roman" w:hAnsi="Times New Roman" w:cs="Times New Roman"/>
          <w:sz w:val="16"/>
          <w:szCs w:val="16"/>
        </w:rPr>
      </w:pPr>
      <w:r w:rsidRPr="00176962">
        <w:rPr>
          <w:rFonts w:ascii="Times New Roman" w:hAnsi="Times New Roman" w:cs="Times New Roman"/>
          <w:sz w:val="16"/>
          <w:szCs w:val="16"/>
        </w:rPr>
        <w:t>БЛОК-СХЕМА</w:t>
      </w:r>
    </w:p>
    <w:p w:rsidR="00176962" w:rsidRPr="00176962" w:rsidRDefault="00176962" w:rsidP="004379DF">
      <w:pPr>
        <w:tabs>
          <w:tab w:val="left" w:pos="7020"/>
        </w:tabs>
        <w:spacing w:after="0" w:line="240" w:lineRule="auto"/>
        <w:ind w:left="540"/>
        <w:jc w:val="center"/>
        <w:rPr>
          <w:rFonts w:ascii="Times New Roman" w:hAnsi="Times New Roman" w:cs="Times New Roman"/>
          <w:sz w:val="16"/>
          <w:szCs w:val="16"/>
        </w:rPr>
      </w:pPr>
      <w:r w:rsidRPr="00176962">
        <w:rPr>
          <w:rFonts w:ascii="Times New Roman" w:hAnsi="Times New Roman" w:cs="Times New Roman"/>
          <w:sz w:val="16"/>
          <w:szCs w:val="16"/>
        </w:rPr>
        <w:t>АДМИНИСТРАТИВНЫХ ПРОЦЕДУР ПРЕДОСТАВЛЕНИЯ</w:t>
      </w:r>
    </w:p>
    <w:p w:rsidR="00176962" w:rsidRPr="00176962" w:rsidRDefault="00176962" w:rsidP="004379DF">
      <w:pPr>
        <w:tabs>
          <w:tab w:val="left" w:pos="7020"/>
        </w:tabs>
        <w:spacing w:after="0" w:line="240" w:lineRule="auto"/>
        <w:ind w:left="540"/>
        <w:jc w:val="center"/>
        <w:rPr>
          <w:rFonts w:ascii="Times New Roman" w:hAnsi="Times New Roman" w:cs="Times New Roman"/>
          <w:sz w:val="16"/>
          <w:szCs w:val="16"/>
        </w:rPr>
      </w:pPr>
      <w:r w:rsidRPr="00176962">
        <w:rPr>
          <w:rFonts w:ascii="Times New Roman" w:hAnsi="Times New Roman" w:cs="Times New Roman"/>
          <w:sz w:val="16"/>
          <w:szCs w:val="16"/>
        </w:rPr>
        <w:t>МУНИЦИПАЛЬНОЙ УСЛУГИ</w:t>
      </w:r>
    </w:p>
    <w:p w:rsidR="00176962" w:rsidRPr="00176962" w:rsidRDefault="00176962" w:rsidP="00176962">
      <w:pPr>
        <w:tabs>
          <w:tab w:val="left" w:pos="7020"/>
        </w:tabs>
        <w:ind w:left="540"/>
        <w:rPr>
          <w:rFonts w:ascii="Times New Roman" w:hAnsi="Times New Roman" w:cs="Times New Roman"/>
          <w:sz w:val="16"/>
          <w:szCs w:val="16"/>
        </w:rPr>
      </w:pPr>
      <w:r w:rsidRPr="00176962">
        <w:rPr>
          <w:rFonts w:ascii="Times New Roman" w:hAnsi="Times New Roman" w:cs="Times New Roman"/>
          <w:sz w:val="16"/>
          <w:szCs w:val="16"/>
        </w:rPr>
        <mc:AlternateContent>
          <mc:Choice Requires="wps">
            <w:drawing>
              <wp:anchor distT="0" distB="0" distL="114300" distR="114300" simplePos="0" relativeHeight="251659264" behindDoc="0" locked="0" layoutInCell="1" allowOverlap="1">
                <wp:simplePos x="0" y="0"/>
                <wp:positionH relativeFrom="column">
                  <wp:posOffset>1029335</wp:posOffset>
                </wp:positionH>
                <wp:positionV relativeFrom="paragraph">
                  <wp:posOffset>53340</wp:posOffset>
                </wp:positionV>
                <wp:extent cx="5200650" cy="1171575"/>
                <wp:effectExtent l="13970" t="6350" r="14605" b="3175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171575"/>
                        </a:xfrm>
                        <a:prstGeom prst="roundRect">
                          <a:avLst>
                            <a:gd name="adj" fmla="val 16667"/>
                          </a:avLst>
                        </a:prstGeom>
                        <a:gradFill rotWithShape="0">
                          <a:gsLst>
                            <a:gs pos="0">
                              <a:srgbClr val="8EAADB"/>
                            </a:gs>
                            <a:gs pos="50000">
                              <a:srgbClr val="D9E2F3"/>
                            </a:gs>
                            <a:gs pos="100000">
                              <a:srgbClr val="8EAADB"/>
                            </a:gs>
                          </a:gsLst>
                          <a:lin ang="18900000" scaled="1"/>
                        </a:gradFill>
                        <a:ln w="12700">
                          <a:solidFill>
                            <a:srgbClr val="8EAADB"/>
                          </a:solidFill>
                          <a:round/>
                          <a:headEnd/>
                          <a:tailEnd/>
                        </a:ln>
                        <a:effectLst>
                          <a:outerShdw dist="28398" dir="3806097" algn="ctr" rotWithShape="0">
                            <a:srgbClr val="1F3763">
                              <a:alpha val="50000"/>
                            </a:srgbClr>
                          </a:outerShdw>
                        </a:effectLst>
                      </wps:spPr>
                      <wps:txbx>
                        <w:txbxContent>
                          <w:p w:rsidR="00A7299E" w:rsidRPr="00B974E8" w:rsidRDefault="00A7299E" w:rsidP="00176962">
                            <w:pPr>
                              <w:rPr>
                                <w:rFonts w:ascii="Arial" w:hAnsi="Arial" w:cs="Arial"/>
                                <w:sz w:val="18"/>
                                <w:szCs w:val="18"/>
                              </w:rPr>
                            </w:pPr>
                            <w:r w:rsidRPr="00B974E8">
                              <w:rPr>
                                <w:rFonts w:ascii="Arial" w:hAnsi="Arial" w:cs="Arial"/>
                                <w:sz w:val="18"/>
                                <w:szCs w:val="18"/>
                              </w:rPr>
                              <w:t>Подача заявления и документов:</w:t>
                            </w:r>
                          </w:p>
                          <w:p w:rsidR="00A7299E" w:rsidRPr="00B974E8" w:rsidRDefault="00A7299E" w:rsidP="00176962">
                            <w:pPr>
                              <w:numPr>
                                <w:ilvl w:val="0"/>
                                <w:numId w:val="34"/>
                              </w:numPr>
                              <w:spacing w:after="0" w:line="240" w:lineRule="auto"/>
                              <w:jc w:val="both"/>
                              <w:rPr>
                                <w:rFonts w:ascii="Arial" w:hAnsi="Arial" w:cs="Arial"/>
                                <w:sz w:val="18"/>
                                <w:szCs w:val="18"/>
                              </w:rPr>
                            </w:pPr>
                            <w:r w:rsidRPr="00B974E8">
                              <w:rPr>
                                <w:rFonts w:ascii="Arial" w:hAnsi="Arial" w:cs="Arial"/>
                                <w:sz w:val="18"/>
                                <w:szCs w:val="18"/>
                              </w:rPr>
                              <w:t>Путем личного обращения;</w:t>
                            </w:r>
                          </w:p>
                          <w:p w:rsidR="00A7299E" w:rsidRPr="00B974E8" w:rsidRDefault="00A7299E" w:rsidP="00176962">
                            <w:pPr>
                              <w:numPr>
                                <w:ilvl w:val="0"/>
                                <w:numId w:val="34"/>
                              </w:numPr>
                              <w:spacing w:after="0" w:line="240" w:lineRule="auto"/>
                              <w:jc w:val="both"/>
                              <w:rPr>
                                <w:rFonts w:ascii="Arial" w:hAnsi="Arial" w:cs="Arial"/>
                                <w:sz w:val="18"/>
                                <w:szCs w:val="18"/>
                              </w:rPr>
                            </w:pPr>
                            <w:r w:rsidRPr="00B974E8">
                              <w:rPr>
                                <w:rFonts w:ascii="Arial" w:hAnsi="Arial" w:cs="Arial"/>
                                <w:sz w:val="18"/>
                                <w:szCs w:val="18"/>
                              </w:rPr>
                              <w:t>Через организации почтовой связи;</w:t>
                            </w:r>
                          </w:p>
                          <w:p w:rsidR="00A7299E" w:rsidRPr="00B974E8" w:rsidRDefault="00A7299E" w:rsidP="00176962">
                            <w:pPr>
                              <w:numPr>
                                <w:ilvl w:val="0"/>
                                <w:numId w:val="34"/>
                              </w:numPr>
                              <w:spacing w:after="0" w:line="240" w:lineRule="auto"/>
                              <w:jc w:val="both"/>
                              <w:rPr>
                                <w:rFonts w:ascii="Arial" w:hAnsi="Arial" w:cs="Arial"/>
                                <w:sz w:val="18"/>
                                <w:szCs w:val="18"/>
                              </w:rPr>
                            </w:pPr>
                            <w:r w:rsidRPr="00B974E8">
                              <w:rPr>
                                <w:rFonts w:ascii="Arial" w:hAnsi="Arial" w:cs="Arial"/>
                                <w:sz w:val="18"/>
                                <w:szCs w:val="18"/>
                              </w:rPr>
                              <w:t>Через МФЦ;</w:t>
                            </w:r>
                          </w:p>
                          <w:p w:rsidR="00A7299E" w:rsidRPr="00B974E8" w:rsidRDefault="00A7299E" w:rsidP="00176962">
                            <w:pPr>
                              <w:numPr>
                                <w:ilvl w:val="0"/>
                                <w:numId w:val="34"/>
                              </w:numPr>
                              <w:spacing w:after="0" w:line="240" w:lineRule="auto"/>
                              <w:jc w:val="both"/>
                              <w:rPr>
                                <w:rFonts w:ascii="Arial" w:hAnsi="Arial" w:cs="Arial"/>
                                <w:sz w:val="18"/>
                                <w:szCs w:val="18"/>
                              </w:rPr>
                            </w:pPr>
                            <w:r w:rsidRPr="00B974E8">
                              <w:rPr>
                                <w:rFonts w:ascii="Arial" w:hAnsi="Arial" w:cs="Arial"/>
                                <w:sz w:val="18"/>
                                <w:szCs w:val="18"/>
                              </w:rPr>
                              <w:t xml:space="preserve"> В форме электронного документа</w:t>
                            </w:r>
                            <w:r w:rsidRPr="00B974E8">
                              <w:rPr>
                                <w:rFonts w:ascii="Arial" w:hAnsi="Arial" w:cs="Arial"/>
                                <w:i/>
                                <w:sz w:val="18"/>
                                <w:szCs w:val="18"/>
                              </w:rPr>
                              <w:t xml:space="preserve"> (в том числе по средствам Портала)</w:t>
                            </w:r>
                          </w:p>
                          <w:p w:rsidR="00A7299E" w:rsidRPr="00B974E8" w:rsidRDefault="00A7299E" w:rsidP="00176962">
                            <w:pPr>
                              <w:ind w:left="720"/>
                              <w:rPr>
                                <w:rFonts w:ascii="Arial" w:hAnsi="Arial" w:cs="Arial"/>
                                <w:sz w:val="18"/>
                                <w:szCs w:val="18"/>
                              </w:rPr>
                            </w:pPr>
                            <w:r w:rsidRPr="00B974E8">
                              <w:rPr>
                                <w:rFonts w:ascii="Arial" w:hAnsi="Arial" w:cs="Arial"/>
                                <w:sz w:val="18"/>
                                <w:szCs w:val="18"/>
                              </w:rPr>
                              <w:t>(_________________________________)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6" style="position:absolute;left:0;text-align:left;margin-left:81.05pt;margin-top:4.2pt;width:409.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" fillcolor="#8eaadb" strokecolor="#8eaadb" strokeweight="1pt">
                <v:fill color2="#d9e2f3" angle="135" focus="50%" type="gradient"/>
                <v:shadow on="t" color="#1f3763" opacity=".5" offset="1pt"/>
                <v:textbox>
                  <w:txbxContent>
                    <w:p w:rsidR="00A7299E" w:rsidRPr="00B974E8" w:rsidRDefault="00A7299E" w:rsidP="00176962">
                      <w:pPr>
                        <w:rPr>
                          <w:rFonts w:ascii="Arial" w:hAnsi="Arial" w:cs="Arial"/>
                          <w:sz w:val="18"/>
                          <w:szCs w:val="18"/>
                        </w:rPr>
                      </w:pPr>
                      <w:r w:rsidRPr="00B974E8">
                        <w:rPr>
                          <w:rFonts w:ascii="Arial" w:hAnsi="Arial" w:cs="Arial"/>
                          <w:sz w:val="18"/>
                          <w:szCs w:val="18"/>
                        </w:rPr>
                        <w:t>Подача заявления и документов:</w:t>
                      </w:r>
                    </w:p>
                    <w:p w:rsidR="00A7299E" w:rsidRPr="00B974E8" w:rsidRDefault="00A7299E" w:rsidP="00176962">
                      <w:pPr>
                        <w:numPr>
                          <w:ilvl w:val="0"/>
                          <w:numId w:val="34"/>
                        </w:numPr>
                        <w:spacing w:after="0" w:line="240" w:lineRule="auto"/>
                        <w:jc w:val="both"/>
                        <w:rPr>
                          <w:rFonts w:ascii="Arial" w:hAnsi="Arial" w:cs="Arial"/>
                          <w:sz w:val="18"/>
                          <w:szCs w:val="18"/>
                        </w:rPr>
                      </w:pPr>
                      <w:r w:rsidRPr="00B974E8">
                        <w:rPr>
                          <w:rFonts w:ascii="Arial" w:hAnsi="Arial" w:cs="Arial"/>
                          <w:sz w:val="18"/>
                          <w:szCs w:val="18"/>
                        </w:rPr>
                        <w:t>Путем личного обращения;</w:t>
                      </w:r>
                    </w:p>
                    <w:p w:rsidR="00A7299E" w:rsidRPr="00B974E8" w:rsidRDefault="00A7299E" w:rsidP="00176962">
                      <w:pPr>
                        <w:numPr>
                          <w:ilvl w:val="0"/>
                          <w:numId w:val="34"/>
                        </w:numPr>
                        <w:spacing w:after="0" w:line="240" w:lineRule="auto"/>
                        <w:jc w:val="both"/>
                        <w:rPr>
                          <w:rFonts w:ascii="Arial" w:hAnsi="Arial" w:cs="Arial"/>
                          <w:sz w:val="18"/>
                          <w:szCs w:val="18"/>
                        </w:rPr>
                      </w:pPr>
                      <w:r w:rsidRPr="00B974E8">
                        <w:rPr>
                          <w:rFonts w:ascii="Arial" w:hAnsi="Arial" w:cs="Arial"/>
                          <w:sz w:val="18"/>
                          <w:szCs w:val="18"/>
                        </w:rPr>
                        <w:t>Через организации почтовой связи;</w:t>
                      </w:r>
                    </w:p>
                    <w:p w:rsidR="00A7299E" w:rsidRPr="00B974E8" w:rsidRDefault="00A7299E" w:rsidP="00176962">
                      <w:pPr>
                        <w:numPr>
                          <w:ilvl w:val="0"/>
                          <w:numId w:val="34"/>
                        </w:numPr>
                        <w:spacing w:after="0" w:line="240" w:lineRule="auto"/>
                        <w:jc w:val="both"/>
                        <w:rPr>
                          <w:rFonts w:ascii="Arial" w:hAnsi="Arial" w:cs="Arial"/>
                          <w:sz w:val="18"/>
                          <w:szCs w:val="18"/>
                        </w:rPr>
                      </w:pPr>
                      <w:r w:rsidRPr="00B974E8">
                        <w:rPr>
                          <w:rFonts w:ascii="Arial" w:hAnsi="Arial" w:cs="Arial"/>
                          <w:sz w:val="18"/>
                          <w:szCs w:val="18"/>
                        </w:rPr>
                        <w:t>Через МФЦ;</w:t>
                      </w:r>
                    </w:p>
                    <w:p w:rsidR="00A7299E" w:rsidRPr="00B974E8" w:rsidRDefault="00A7299E" w:rsidP="00176962">
                      <w:pPr>
                        <w:numPr>
                          <w:ilvl w:val="0"/>
                          <w:numId w:val="34"/>
                        </w:numPr>
                        <w:spacing w:after="0" w:line="240" w:lineRule="auto"/>
                        <w:jc w:val="both"/>
                        <w:rPr>
                          <w:rFonts w:ascii="Arial" w:hAnsi="Arial" w:cs="Arial"/>
                          <w:sz w:val="18"/>
                          <w:szCs w:val="18"/>
                        </w:rPr>
                      </w:pPr>
                      <w:r w:rsidRPr="00B974E8">
                        <w:rPr>
                          <w:rFonts w:ascii="Arial" w:hAnsi="Arial" w:cs="Arial"/>
                          <w:sz w:val="18"/>
                          <w:szCs w:val="18"/>
                        </w:rPr>
                        <w:t xml:space="preserve"> В форме электронного документа</w:t>
                      </w:r>
                      <w:r w:rsidRPr="00B974E8">
                        <w:rPr>
                          <w:rFonts w:ascii="Arial" w:hAnsi="Arial" w:cs="Arial"/>
                          <w:i/>
                          <w:sz w:val="18"/>
                          <w:szCs w:val="18"/>
                        </w:rPr>
                        <w:t xml:space="preserve"> (в том числе по средствам Портала)</w:t>
                      </w:r>
                    </w:p>
                    <w:p w:rsidR="00A7299E" w:rsidRPr="00B974E8" w:rsidRDefault="00A7299E" w:rsidP="00176962">
                      <w:pPr>
                        <w:ind w:left="720"/>
                        <w:rPr>
                          <w:rFonts w:ascii="Arial" w:hAnsi="Arial" w:cs="Arial"/>
                          <w:sz w:val="18"/>
                          <w:szCs w:val="18"/>
                        </w:rPr>
                      </w:pPr>
                      <w:r w:rsidRPr="00B974E8">
                        <w:rPr>
                          <w:rFonts w:ascii="Arial" w:hAnsi="Arial" w:cs="Arial"/>
                          <w:sz w:val="18"/>
                          <w:szCs w:val="18"/>
                        </w:rPr>
                        <w:t>(_________________________________) дней</w:t>
                      </w:r>
                    </w:p>
                  </w:txbxContent>
                </v:textbox>
              </v:roundrect>
            </w:pict>
          </mc:Fallback>
        </mc:AlternateContent>
      </w:r>
      <w:r w:rsidRPr="00176962">
        <w:rPr>
          <w:rFonts w:ascii="Times New Roman" w:hAnsi="Times New Roman" w:cs="Times New Roman"/>
          <w:sz w:val="16"/>
          <w:szCs w:val="16"/>
        </w:rPr>
        <mc:AlternateContent>
          <mc:Choice Requires="wps">
            <w:drawing>
              <wp:anchor distT="0" distB="0" distL="114300" distR="114300" simplePos="0" relativeHeight="251660288" behindDoc="0" locked="0" layoutInCell="1" allowOverlap="1" wp14:anchorId="1032D3CF" wp14:editId="08F45A5C">
                <wp:simplePos x="0" y="0"/>
                <wp:positionH relativeFrom="column">
                  <wp:posOffset>3553460</wp:posOffset>
                </wp:positionH>
                <wp:positionV relativeFrom="paragraph">
                  <wp:posOffset>1215390</wp:posOffset>
                </wp:positionV>
                <wp:extent cx="0" cy="447675"/>
                <wp:effectExtent l="61595" t="6350" r="52705"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79.8pt;margin-top:95.7pt;width:0;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">
                <v:stroke endarrow="block"/>
              </v:shape>
            </w:pict>
          </mc:Fallback>
        </mc:AlternateContent>
      </w:r>
    </w:p>
    <w:p w:rsidR="00176962" w:rsidRPr="00176962" w:rsidRDefault="00176962" w:rsidP="00176962">
      <w:pPr>
        <w:tabs>
          <w:tab w:val="left" w:pos="7020"/>
        </w:tabs>
        <w:ind w:left="540"/>
        <w:rPr>
          <w:rFonts w:ascii="Times New Roman" w:hAnsi="Times New Roman" w:cs="Times New Roman"/>
          <w:sz w:val="16"/>
          <w:szCs w:val="16"/>
        </w:rPr>
      </w:pPr>
    </w:p>
    <w:p w:rsidR="00176962" w:rsidRPr="00176962" w:rsidRDefault="00176962" w:rsidP="00176962">
      <w:pPr>
        <w:tabs>
          <w:tab w:val="left" w:pos="7020"/>
        </w:tabs>
        <w:ind w:left="540"/>
        <w:rPr>
          <w:rFonts w:ascii="Times New Roman" w:hAnsi="Times New Roman" w:cs="Times New Roman"/>
          <w:sz w:val="16"/>
          <w:szCs w:val="16"/>
        </w:rPr>
      </w:pPr>
    </w:p>
    <w:p w:rsidR="00176962" w:rsidRPr="00176962" w:rsidRDefault="00176962" w:rsidP="00176962">
      <w:pPr>
        <w:tabs>
          <w:tab w:val="left" w:pos="7020"/>
        </w:tabs>
        <w:ind w:left="540"/>
        <w:rPr>
          <w:rFonts w:ascii="Times New Roman" w:hAnsi="Times New Roman" w:cs="Times New Roman"/>
          <w:sz w:val="16"/>
          <w:szCs w:val="16"/>
        </w:rPr>
      </w:pPr>
    </w:p>
    <w:p w:rsidR="00176962" w:rsidRPr="00176962" w:rsidRDefault="00176962" w:rsidP="00176962">
      <w:pPr>
        <w:tabs>
          <w:tab w:val="left" w:pos="7020"/>
        </w:tabs>
        <w:ind w:left="540"/>
        <w:rPr>
          <w:rFonts w:ascii="Times New Roman" w:hAnsi="Times New Roman" w:cs="Times New Roman"/>
          <w:sz w:val="16"/>
          <w:szCs w:val="16"/>
        </w:rPr>
      </w:pPr>
    </w:p>
    <w:p w:rsidR="00176962" w:rsidRPr="00176962" w:rsidRDefault="004379DF" w:rsidP="00176962">
      <w:pPr>
        <w:tabs>
          <w:tab w:val="left" w:pos="7020"/>
        </w:tabs>
        <w:ind w:left="540"/>
        <w:rPr>
          <w:rFonts w:ascii="Times New Roman" w:hAnsi="Times New Roman" w:cs="Times New Roman"/>
          <w:sz w:val="16"/>
          <w:szCs w:val="16"/>
        </w:rPr>
      </w:pPr>
      <w:r w:rsidRPr="00176962">
        <w:rPr>
          <w:rFonts w:ascii="Times New Roman" w:hAnsi="Times New Roman" w:cs="Times New Roman"/>
          <w:sz w:val="16"/>
          <w:szCs w:val="16"/>
        </w:rPr>
        <mc:AlternateContent>
          <mc:Choice Requires="wps">
            <w:drawing>
              <wp:anchor distT="0" distB="0" distL="114300" distR="114300" simplePos="0" relativeHeight="251661312" behindDoc="0" locked="0" layoutInCell="1" allowOverlap="1" wp14:anchorId="0D287910" wp14:editId="64B901A0">
                <wp:simplePos x="0" y="0"/>
                <wp:positionH relativeFrom="column">
                  <wp:posOffset>977265</wp:posOffset>
                </wp:positionH>
                <wp:positionV relativeFrom="paragraph">
                  <wp:posOffset>191770</wp:posOffset>
                </wp:positionV>
                <wp:extent cx="5143500" cy="609600"/>
                <wp:effectExtent l="0" t="0" r="38100" b="5715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09600"/>
                        </a:xfrm>
                        <a:prstGeom prst="roundRect">
                          <a:avLst>
                            <a:gd name="adj" fmla="val 16667"/>
                          </a:avLst>
                        </a:prstGeom>
                        <a:gradFill rotWithShape="0">
                          <a:gsLst>
                            <a:gs pos="0">
                              <a:srgbClr val="8EAADB"/>
                            </a:gs>
                            <a:gs pos="50000">
                              <a:srgbClr val="D9E2F3"/>
                            </a:gs>
                            <a:gs pos="100000">
                              <a:srgbClr val="8EAADB"/>
                            </a:gs>
                          </a:gsLst>
                          <a:lin ang="18900000" scaled="1"/>
                        </a:gradFill>
                        <a:ln w="12700">
                          <a:solidFill>
                            <a:srgbClr val="8EAADB"/>
                          </a:solidFill>
                          <a:round/>
                          <a:headEnd/>
                          <a:tailEnd/>
                        </a:ln>
                        <a:effectLst>
                          <a:outerShdw dist="28398" dir="3806097" algn="ctr" rotWithShape="0">
                            <a:srgbClr val="1F3763">
                              <a:alpha val="50000"/>
                            </a:srgbClr>
                          </a:outerShdw>
                        </a:effectLst>
                      </wps:spPr>
                      <wps:txbx>
                        <w:txbxContent>
                          <w:p w:rsidR="00A7299E" w:rsidRPr="00B974E8" w:rsidRDefault="00A7299E" w:rsidP="00176962">
                            <w:pPr>
                              <w:ind w:left="-142" w:firstLine="862"/>
                              <w:rPr>
                                <w:rFonts w:ascii="Arial" w:hAnsi="Arial" w:cs="Arial"/>
                                <w:sz w:val="18"/>
                                <w:szCs w:val="18"/>
                              </w:rPr>
                            </w:pPr>
                            <w:r w:rsidRPr="00B974E8">
                              <w:rPr>
                                <w:rFonts w:ascii="Arial" w:hAnsi="Arial" w:cs="Arial"/>
                                <w:sz w:val="18"/>
                                <w:szCs w:val="18"/>
                              </w:rPr>
                              <w:t xml:space="preserve">Прием и регистрация заявления и документов </w:t>
                            </w:r>
                          </w:p>
                          <w:p w:rsidR="00A7299E" w:rsidRPr="00B974E8" w:rsidRDefault="00A7299E" w:rsidP="00176962">
                            <w:pPr>
                              <w:ind w:left="-142" w:firstLine="862"/>
                              <w:rPr>
                                <w:rFonts w:ascii="Arial" w:hAnsi="Arial" w:cs="Arial"/>
                                <w:sz w:val="18"/>
                                <w:szCs w:val="18"/>
                              </w:rPr>
                            </w:pPr>
                            <w:r w:rsidRPr="00B974E8">
                              <w:rPr>
                                <w:rFonts w:ascii="Arial" w:hAnsi="Arial" w:cs="Arial"/>
                                <w:sz w:val="18"/>
                                <w:szCs w:val="18"/>
                              </w:rPr>
                              <w:t>(______________________________)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7" style="position:absolute;left:0;text-align:left;margin-left:76.95pt;margin-top:15.1pt;width:4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" fillcolor="#8eaadb" strokecolor="#8eaadb" strokeweight="1pt">
                <v:fill color2="#d9e2f3" angle="135" focus="50%" type="gradient"/>
                <v:shadow on="t" color="#1f3763" opacity=".5" offset="1pt"/>
                <v:textbox>
                  <w:txbxContent>
                    <w:p w:rsidR="00A7299E" w:rsidRPr="00B974E8" w:rsidRDefault="00A7299E" w:rsidP="00176962">
                      <w:pPr>
                        <w:ind w:left="-142" w:firstLine="862"/>
                        <w:rPr>
                          <w:rFonts w:ascii="Arial" w:hAnsi="Arial" w:cs="Arial"/>
                          <w:sz w:val="18"/>
                          <w:szCs w:val="18"/>
                        </w:rPr>
                      </w:pPr>
                      <w:r w:rsidRPr="00B974E8">
                        <w:rPr>
                          <w:rFonts w:ascii="Arial" w:hAnsi="Arial" w:cs="Arial"/>
                          <w:sz w:val="18"/>
                          <w:szCs w:val="18"/>
                        </w:rPr>
                        <w:t xml:space="preserve">Прием и регистрация заявления и документов </w:t>
                      </w:r>
                    </w:p>
                    <w:p w:rsidR="00A7299E" w:rsidRPr="00B974E8" w:rsidRDefault="00A7299E" w:rsidP="00176962">
                      <w:pPr>
                        <w:ind w:left="-142" w:firstLine="862"/>
                        <w:rPr>
                          <w:rFonts w:ascii="Arial" w:hAnsi="Arial" w:cs="Arial"/>
                          <w:sz w:val="18"/>
                          <w:szCs w:val="18"/>
                        </w:rPr>
                      </w:pPr>
                      <w:r w:rsidRPr="00B974E8">
                        <w:rPr>
                          <w:rFonts w:ascii="Arial" w:hAnsi="Arial" w:cs="Arial"/>
                          <w:sz w:val="18"/>
                          <w:szCs w:val="18"/>
                        </w:rPr>
                        <w:t>(______________________________) дней</w:t>
                      </w:r>
                    </w:p>
                  </w:txbxContent>
                </v:textbox>
              </v:roundrect>
            </w:pict>
          </mc:Fallback>
        </mc:AlternateContent>
      </w:r>
    </w:p>
    <w:p w:rsidR="00176962" w:rsidRPr="00176962" w:rsidRDefault="00176962" w:rsidP="00176962">
      <w:pPr>
        <w:tabs>
          <w:tab w:val="left" w:pos="7020"/>
        </w:tabs>
        <w:ind w:left="540"/>
        <w:rPr>
          <w:rFonts w:ascii="Times New Roman" w:hAnsi="Times New Roman" w:cs="Times New Roman"/>
          <w:sz w:val="16"/>
          <w:szCs w:val="16"/>
        </w:rPr>
      </w:pPr>
    </w:p>
    <w:p w:rsidR="00176962" w:rsidRPr="00176962" w:rsidRDefault="004379DF" w:rsidP="00176962">
      <w:pPr>
        <w:tabs>
          <w:tab w:val="left" w:pos="7020"/>
        </w:tabs>
        <w:ind w:left="540"/>
        <w:rPr>
          <w:rFonts w:ascii="Times New Roman" w:hAnsi="Times New Roman" w:cs="Times New Roman"/>
          <w:sz w:val="16"/>
          <w:szCs w:val="16"/>
        </w:rPr>
      </w:pPr>
      <w:r w:rsidRPr="00176962">
        <w:rPr>
          <w:rFonts w:ascii="Times New Roman" w:hAnsi="Times New Roman" w:cs="Times New Roman"/>
          <w:sz w:val="16"/>
          <w:szCs w:val="16"/>
        </w:rPr>
        <mc:AlternateContent>
          <mc:Choice Requires="wps">
            <w:drawing>
              <wp:anchor distT="0" distB="0" distL="114300" distR="114300" simplePos="0" relativeHeight="251662336" behindDoc="0" locked="0" layoutInCell="1" allowOverlap="1" wp14:anchorId="07AD4E4E" wp14:editId="1EA1C3B4">
                <wp:simplePos x="0" y="0"/>
                <wp:positionH relativeFrom="column">
                  <wp:posOffset>3606166</wp:posOffset>
                </wp:positionH>
                <wp:positionV relativeFrom="paragraph">
                  <wp:posOffset>202565</wp:posOffset>
                </wp:positionV>
                <wp:extent cx="19049" cy="666750"/>
                <wp:effectExtent l="57150" t="0" r="9588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9"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3.95pt;margin-top:15.95pt;width:1.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">
                <v:stroke endarrow="block"/>
              </v:shape>
            </w:pict>
          </mc:Fallback>
        </mc:AlternateContent>
      </w:r>
    </w:p>
    <w:p w:rsidR="00176962" w:rsidRPr="00176962" w:rsidRDefault="00176962" w:rsidP="00176962">
      <w:pPr>
        <w:tabs>
          <w:tab w:val="left" w:pos="7020"/>
        </w:tabs>
        <w:ind w:left="540"/>
        <w:rPr>
          <w:rFonts w:ascii="Times New Roman" w:hAnsi="Times New Roman" w:cs="Times New Roman"/>
          <w:sz w:val="16"/>
          <w:szCs w:val="16"/>
        </w:rPr>
      </w:pPr>
    </w:p>
    <w:p w:rsidR="00176962" w:rsidRPr="00176962" w:rsidRDefault="00176962" w:rsidP="00176962">
      <w:pPr>
        <w:tabs>
          <w:tab w:val="left" w:pos="7020"/>
        </w:tabs>
        <w:ind w:left="540"/>
        <w:rPr>
          <w:rFonts w:ascii="Times New Roman" w:hAnsi="Times New Roman" w:cs="Times New Roman"/>
          <w:sz w:val="16"/>
          <w:szCs w:val="16"/>
        </w:rPr>
      </w:pPr>
    </w:p>
    <w:p w:rsidR="00176962" w:rsidRPr="00176962" w:rsidRDefault="004379DF" w:rsidP="00176962">
      <w:pPr>
        <w:tabs>
          <w:tab w:val="left" w:pos="7020"/>
        </w:tabs>
        <w:ind w:left="540"/>
        <w:rPr>
          <w:rFonts w:ascii="Times New Roman" w:hAnsi="Times New Roman" w:cs="Times New Roman"/>
          <w:sz w:val="16"/>
          <w:szCs w:val="16"/>
        </w:rPr>
      </w:pPr>
      <w:r w:rsidRPr="00176962">
        <w:rPr>
          <w:rFonts w:ascii="Times New Roman" w:hAnsi="Times New Roman" w:cs="Times New Roman"/>
          <w:sz w:val="16"/>
          <w:szCs w:val="16"/>
        </w:rPr>
        <mc:AlternateContent>
          <mc:Choice Requires="wps">
            <w:drawing>
              <wp:anchor distT="0" distB="0" distL="114300" distR="114300" simplePos="0" relativeHeight="251663360" behindDoc="0" locked="0" layoutInCell="1" allowOverlap="1" wp14:anchorId="169F9D5E" wp14:editId="0464DB65">
                <wp:simplePos x="0" y="0"/>
                <wp:positionH relativeFrom="column">
                  <wp:posOffset>1082040</wp:posOffset>
                </wp:positionH>
                <wp:positionV relativeFrom="paragraph">
                  <wp:posOffset>18415</wp:posOffset>
                </wp:positionV>
                <wp:extent cx="5191125" cy="647700"/>
                <wp:effectExtent l="0" t="0" r="47625" b="571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647700"/>
                        </a:xfrm>
                        <a:prstGeom prst="roundRect">
                          <a:avLst>
                            <a:gd name="adj" fmla="val 16667"/>
                          </a:avLst>
                        </a:prstGeom>
                        <a:gradFill rotWithShape="0">
                          <a:gsLst>
                            <a:gs pos="0">
                              <a:srgbClr val="8EAADB"/>
                            </a:gs>
                            <a:gs pos="50000">
                              <a:srgbClr val="D9E2F3"/>
                            </a:gs>
                            <a:gs pos="100000">
                              <a:srgbClr val="8EAADB"/>
                            </a:gs>
                          </a:gsLst>
                          <a:lin ang="18900000" scaled="1"/>
                        </a:gradFill>
                        <a:ln w="12700">
                          <a:solidFill>
                            <a:srgbClr val="8EAADB"/>
                          </a:solidFill>
                          <a:round/>
                          <a:headEnd/>
                          <a:tailEnd/>
                        </a:ln>
                        <a:effectLst>
                          <a:outerShdw dist="28398" dir="3806097" algn="ctr" rotWithShape="0">
                            <a:srgbClr val="1F3763">
                              <a:alpha val="50000"/>
                            </a:srgbClr>
                          </a:outerShdw>
                        </a:effectLst>
                      </wps:spPr>
                      <wps:txbx>
                        <w:txbxContent>
                          <w:p w:rsidR="00A7299E" w:rsidRPr="00B974E8" w:rsidRDefault="00A7299E" w:rsidP="00176962">
                            <w:pPr>
                              <w:rPr>
                                <w:rFonts w:ascii="Arial" w:hAnsi="Arial" w:cs="Arial"/>
                                <w:sz w:val="18"/>
                                <w:szCs w:val="18"/>
                              </w:rPr>
                            </w:pPr>
                            <w:r w:rsidRPr="00B974E8">
                              <w:rPr>
                                <w:rFonts w:ascii="Arial" w:hAnsi="Arial" w:cs="Arial"/>
                                <w:sz w:val="18"/>
                                <w:szCs w:val="18"/>
                              </w:rPr>
                              <w:t>Направление межведомственных запросов</w:t>
                            </w:r>
                          </w:p>
                          <w:p w:rsidR="00A7299E" w:rsidRPr="00B974E8" w:rsidRDefault="00A7299E" w:rsidP="00176962">
                            <w:pPr>
                              <w:rPr>
                                <w:rFonts w:ascii="Arial" w:hAnsi="Arial" w:cs="Arial"/>
                                <w:sz w:val="18"/>
                                <w:szCs w:val="18"/>
                              </w:rPr>
                            </w:pPr>
                            <w:r w:rsidRPr="00B974E8">
                              <w:rPr>
                                <w:rFonts w:ascii="Arial" w:hAnsi="Arial" w:cs="Arial"/>
                                <w:sz w:val="18"/>
                                <w:szCs w:val="18"/>
                              </w:rPr>
                              <w:t>(_______________________________)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8" style="position:absolute;left:0;text-align:left;margin-left:85.2pt;margin-top:1.45pt;width:408.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" fillcolor="#8eaadb" strokecolor="#8eaadb" strokeweight="1pt">
                <v:fill color2="#d9e2f3" angle="135" focus="50%" type="gradient"/>
                <v:shadow on="t" color="#1f3763" opacity=".5" offset="1pt"/>
                <v:textbox>
                  <w:txbxContent>
                    <w:p w:rsidR="00A7299E" w:rsidRPr="00B974E8" w:rsidRDefault="00A7299E" w:rsidP="00176962">
                      <w:pPr>
                        <w:rPr>
                          <w:rFonts w:ascii="Arial" w:hAnsi="Arial" w:cs="Arial"/>
                          <w:sz w:val="18"/>
                          <w:szCs w:val="18"/>
                        </w:rPr>
                      </w:pPr>
                      <w:r w:rsidRPr="00B974E8">
                        <w:rPr>
                          <w:rFonts w:ascii="Arial" w:hAnsi="Arial" w:cs="Arial"/>
                          <w:sz w:val="18"/>
                          <w:szCs w:val="18"/>
                        </w:rPr>
                        <w:t>Направление межведомственных запросов</w:t>
                      </w:r>
                    </w:p>
                    <w:p w:rsidR="00A7299E" w:rsidRPr="00B974E8" w:rsidRDefault="00A7299E" w:rsidP="00176962">
                      <w:pPr>
                        <w:rPr>
                          <w:rFonts w:ascii="Arial" w:hAnsi="Arial" w:cs="Arial"/>
                          <w:sz w:val="18"/>
                          <w:szCs w:val="18"/>
                        </w:rPr>
                      </w:pPr>
                      <w:r w:rsidRPr="00B974E8">
                        <w:rPr>
                          <w:rFonts w:ascii="Arial" w:hAnsi="Arial" w:cs="Arial"/>
                          <w:sz w:val="18"/>
                          <w:szCs w:val="18"/>
                        </w:rPr>
                        <w:t>(_______________________________) дней</w:t>
                      </w:r>
                    </w:p>
                  </w:txbxContent>
                </v:textbox>
              </v:roundrect>
            </w:pict>
          </mc:Fallback>
        </mc:AlternateContent>
      </w:r>
    </w:p>
    <w:p w:rsidR="00176962" w:rsidRPr="00176962" w:rsidRDefault="00176962" w:rsidP="00176962">
      <w:pPr>
        <w:tabs>
          <w:tab w:val="left" w:pos="7020"/>
        </w:tabs>
        <w:ind w:left="540"/>
        <w:rPr>
          <w:rFonts w:ascii="Times New Roman" w:hAnsi="Times New Roman" w:cs="Times New Roman"/>
          <w:sz w:val="16"/>
          <w:szCs w:val="16"/>
        </w:rPr>
      </w:pPr>
    </w:p>
    <w:p w:rsidR="00176962" w:rsidRPr="00176962" w:rsidRDefault="00176962" w:rsidP="00176962">
      <w:pPr>
        <w:tabs>
          <w:tab w:val="left" w:pos="7020"/>
        </w:tabs>
        <w:ind w:left="540"/>
        <w:rPr>
          <w:rFonts w:ascii="Times New Roman" w:hAnsi="Times New Roman" w:cs="Times New Roman"/>
          <w:sz w:val="16"/>
          <w:szCs w:val="16"/>
        </w:rPr>
      </w:pPr>
    </w:p>
    <w:p w:rsidR="00176962" w:rsidRPr="00176962" w:rsidRDefault="004379DF" w:rsidP="00176962">
      <w:pPr>
        <w:tabs>
          <w:tab w:val="left" w:pos="7020"/>
        </w:tabs>
        <w:ind w:left="540"/>
        <w:rPr>
          <w:rFonts w:ascii="Times New Roman" w:hAnsi="Times New Roman" w:cs="Times New Roman"/>
          <w:sz w:val="16"/>
          <w:szCs w:val="16"/>
        </w:rPr>
      </w:pPr>
      <w:r w:rsidRPr="00176962">
        <w:rPr>
          <w:rFonts w:ascii="Times New Roman" w:hAnsi="Times New Roman" w:cs="Times New Roman"/>
          <w:sz w:val="16"/>
          <w:szCs w:val="16"/>
        </w:rPr>
        <mc:AlternateContent>
          <mc:Choice Requires="wps">
            <w:drawing>
              <wp:anchor distT="0" distB="0" distL="114300" distR="114300" simplePos="0" relativeHeight="251665408" behindDoc="0" locked="0" layoutInCell="1" allowOverlap="1" wp14:anchorId="254AB899" wp14:editId="3E988605">
                <wp:simplePos x="0" y="0"/>
                <wp:positionH relativeFrom="column">
                  <wp:posOffset>1053465</wp:posOffset>
                </wp:positionH>
                <wp:positionV relativeFrom="paragraph">
                  <wp:posOffset>110491</wp:posOffset>
                </wp:positionV>
                <wp:extent cx="5219700" cy="762000"/>
                <wp:effectExtent l="0" t="0" r="38100" b="5715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762000"/>
                        </a:xfrm>
                        <a:prstGeom prst="roundRect">
                          <a:avLst>
                            <a:gd name="adj" fmla="val 16667"/>
                          </a:avLst>
                        </a:prstGeom>
                        <a:gradFill rotWithShape="0">
                          <a:gsLst>
                            <a:gs pos="0">
                              <a:srgbClr val="8EAADB"/>
                            </a:gs>
                            <a:gs pos="50000">
                              <a:srgbClr val="D9E2F3"/>
                            </a:gs>
                            <a:gs pos="100000">
                              <a:srgbClr val="8EAADB"/>
                            </a:gs>
                          </a:gsLst>
                          <a:lin ang="18900000" scaled="1"/>
                        </a:gradFill>
                        <a:ln w="12700">
                          <a:solidFill>
                            <a:srgbClr val="8EAADB"/>
                          </a:solidFill>
                          <a:round/>
                          <a:headEnd/>
                          <a:tailEnd/>
                        </a:ln>
                        <a:effectLst>
                          <a:outerShdw dist="28398" dir="3806097" algn="ctr" rotWithShape="0">
                            <a:srgbClr val="1F3763">
                              <a:alpha val="50000"/>
                            </a:srgbClr>
                          </a:outerShdw>
                        </a:effectLst>
                      </wps:spPr>
                      <wps:txbx>
                        <w:txbxContent>
                          <w:p w:rsidR="00A7299E" w:rsidRPr="00B974E8" w:rsidRDefault="00A7299E" w:rsidP="00176962">
                            <w:pPr>
                              <w:rPr>
                                <w:rFonts w:ascii="Arial" w:hAnsi="Arial" w:cs="Arial"/>
                                <w:sz w:val="18"/>
                                <w:szCs w:val="18"/>
                              </w:rPr>
                            </w:pPr>
                            <w:r w:rsidRPr="00B974E8">
                              <w:rPr>
                                <w:rFonts w:ascii="Arial" w:hAnsi="Arial" w:cs="Arial"/>
                                <w:sz w:val="18"/>
                                <w:szCs w:val="18"/>
                              </w:rPr>
                              <w:t>Выдача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left:0;text-align:left;margin-left:82.95pt;margin-top:8.7pt;width:411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" fillcolor="#8eaadb" strokecolor="#8eaadb" strokeweight="1pt">
                <v:fill color2="#d9e2f3" angle="135" focus="50%" type="gradient"/>
                <v:shadow on="t" color="#1f3763" opacity=".5" offset="1pt"/>
                <v:textbox>
                  <w:txbxContent>
                    <w:p w:rsidR="00A7299E" w:rsidRPr="00B974E8" w:rsidRDefault="00A7299E" w:rsidP="00176962">
                      <w:pPr>
                        <w:rPr>
                          <w:rFonts w:ascii="Arial" w:hAnsi="Arial" w:cs="Arial"/>
                          <w:sz w:val="18"/>
                          <w:szCs w:val="18"/>
                        </w:rPr>
                      </w:pPr>
                      <w:r w:rsidRPr="00B974E8">
                        <w:rPr>
                          <w:rFonts w:ascii="Arial" w:hAnsi="Arial" w:cs="Arial"/>
                          <w:sz w:val="18"/>
                          <w:szCs w:val="18"/>
                        </w:rPr>
                        <w:t>Выдача градостроительного плана земельного участка</w:t>
                      </w:r>
                    </w:p>
                  </w:txbxContent>
                </v:textbox>
              </v:roundrect>
            </w:pict>
          </mc:Fallback>
        </mc:AlternateContent>
      </w:r>
    </w:p>
    <w:p w:rsidR="00176962" w:rsidRPr="00176962" w:rsidRDefault="00176962" w:rsidP="00176962">
      <w:pPr>
        <w:tabs>
          <w:tab w:val="left" w:pos="7020"/>
        </w:tabs>
        <w:ind w:left="540"/>
        <w:rPr>
          <w:rFonts w:ascii="Times New Roman" w:hAnsi="Times New Roman" w:cs="Times New Roman"/>
          <w:sz w:val="16"/>
          <w:szCs w:val="16"/>
        </w:rPr>
      </w:pPr>
    </w:p>
    <w:p w:rsidR="00176962" w:rsidRPr="00176962" w:rsidRDefault="00176962" w:rsidP="00176962">
      <w:pPr>
        <w:tabs>
          <w:tab w:val="left" w:pos="7020"/>
        </w:tabs>
        <w:ind w:left="540"/>
        <w:rPr>
          <w:rFonts w:ascii="Times New Roman" w:hAnsi="Times New Roman" w:cs="Times New Roman"/>
          <w:sz w:val="16"/>
          <w:szCs w:val="16"/>
        </w:rPr>
      </w:pPr>
      <w:r w:rsidRPr="00176962">
        <w:rPr>
          <w:rFonts w:ascii="Times New Roman" w:hAnsi="Times New Roman" w:cs="Times New Roman"/>
          <w:sz w:val="16"/>
          <w:szCs w:val="16"/>
        </w:rPr>
        <mc:AlternateContent>
          <mc:Choice Requires="wps">
            <w:drawing>
              <wp:anchor distT="0" distB="0" distL="114300" distR="114300" simplePos="0" relativeHeight="251664384" behindDoc="0" locked="0" layoutInCell="1" allowOverlap="1" wp14:anchorId="71405DB1" wp14:editId="4D5732F5">
                <wp:simplePos x="0" y="0"/>
                <wp:positionH relativeFrom="column">
                  <wp:posOffset>3610610</wp:posOffset>
                </wp:positionH>
                <wp:positionV relativeFrom="paragraph">
                  <wp:posOffset>187325</wp:posOffset>
                </wp:positionV>
                <wp:extent cx="19050" cy="552450"/>
                <wp:effectExtent l="33020" t="6985" r="52705" b="215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84.3pt;margin-top:14.75pt;width:1.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">
                <v:stroke endarrow="block"/>
              </v:shape>
            </w:pict>
          </mc:Fallback>
        </mc:AlternateContent>
      </w:r>
    </w:p>
    <w:p w:rsidR="00176962" w:rsidRPr="00176962" w:rsidRDefault="00176962" w:rsidP="00176962">
      <w:pPr>
        <w:tabs>
          <w:tab w:val="left" w:pos="7020"/>
        </w:tabs>
        <w:ind w:left="540"/>
        <w:rPr>
          <w:rFonts w:ascii="Times New Roman" w:hAnsi="Times New Roman" w:cs="Times New Roman"/>
          <w:sz w:val="16"/>
          <w:szCs w:val="16"/>
        </w:rPr>
      </w:pPr>
    </w:p>
    <w:p w:rsidR="00176962" w:rsidRPr="00176962" w:rsidRDefault="00176962" w:rsidP="004379DF">
      <w:pPr>
        <w:tabs>
          <w:tab w:val="left" w:pos="7020"/>
        </w:tabs>
        <w:rPr>
          <w:rFonts w:ascii="Times New Roman" w:hAnsi="Times New Roman" w:cs="Times New Roman"/>
          <w:sz w:val="16"/>
          <w:szCs w:val="16"/>
        </w:rPr>
        <w:sectPr w:rsidR="00176962" w:rsidRPr="00176962" w:rsidSect="00176962">
          <w:pgSz w:w="11906" w:h="16838"/>
          <w:pgMar w:top="1134" w:right="850" w:bottom="1134" w:left="1701" w:header="709" w:footer="709" w:gutter="0"/>
          <w:cols w:space="708"/>
          <w:docGrid w:linePitch="381"/>
        </w:sectPr>
      </w:pPr>
    </w:p>
    <w:p w:rsidR="00176962" w:rsidRPr="00176962" w:rsidRDefault="00176962" w:rsidP="004379DF">
      <w:pPr>
        <w:tabs>
          <w:tab w:val="left" w:pos="7020"/>
        </w:tabs>
        <w:spacing w:after="0" w:line="240" w:lineRule="auto"/>
        <w:jc w:val="both"/>
        <w:rPr>
          <w:rFonts w:ascii="Times New Roman" w:hAnsi="Times New Roman" w:cs="Times New Roman"/>
          <w:sz w:val="16"/>
          <w:szCs w:val="16"/>
        </w:rPr>
      </w:pPr>
      <w:r w:rsidRPr="00176962">
        <w:rPr>
          <w:rFonts w:ascii="Times New Roman" w:hAnsi="Times New Roman" w:cs="Times New Roman"/>
          <w:sz w:val="16"/>
          <w:szCs w:val="16"/>
        </w:rPr>
        <w:t>Приложение №3</w:t>
      </w: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r w:rsidRPr="00176962">
        <w:rPr>
          <w:rFonts w:ascii="Times New Roman" w:hAnsi="Times New Roman" w:cs="Times New Roman"/>
          <w:sz w:val="16"/>
          <w:szCs w:val="16"/>
        </w:rPr>
        <w:t xml:space="preserve">к Административному регламенту «Выдача градостроительного плана земельного участка, расположенного на территории </w:t>
      </w:r>
      <w:r w:rsidRPr="00176962">
        <w:rPr>
          <w:rFonts w:ascii="Times New Roman" w:hAnsi="Times New Roman" w:cs="Times New Roman"/>
          <w:i/>
          <w:sz w:val="16"/>
          <w:szCs w:val="16"/>
        </w:rPr>
        <w:t>муниципального образования</w:t>
      </w:r>
      <w:r w:rsidRPr="00176962">
        <w:rPr>
          <w:rFonts w:ascii="Times New Roman" w:hAnsi="Times New Roman" w:cs="Times New Roman"/>
          <w:sz w:val="16"/>
          <w:szCs w:val="16"/>
        </w:rPr>
        <w:t xml:space="preserve"> «Ново-Николаевское»</w:t>
      </w: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r w:rsidRPr="00176962">
        <w:rPr>
          <w:rFonts w:ascii="Times New Roman" w:hAnsi="Times New Roman" w:cs="Times New Roman"/>
          <w:sz w:val="16"/>
          <w:szCs w:val="16"/>
        </w:rPr>
        <w:t>РАСПИСКА В ПРИЕМЕ ДОКУМЕНТОВ</w:t>
      </w: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r w:rsidRPr="00176962">
        <w:rPr>
          <w:rFonts w:ascii="Times New Roman" w:hAnsi="Times New Roman" w:cs="Times New Roman"/>
          <w:sz w:val="16"/>
          <w:szCs w:val="16"/>
        </w:rPr>
        <w:t>Должностным лицом уполномоченного органа</w:t>
      </w: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r w:rsidRPr="00176962">
        <w:rPr>
          <w:rFonts w:ascii="Times New Roman" w:hAnsi="Times New Roman" w:cs="Times New Roman"/>
          <w:sz w:val="16"/>
          <w:szCs w:val="16"/>
        </w:rPr>
        <w:t>___________________________________________________________________</w:t>
      </w: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r w:rsidRPr="00176962">
        <w:rPr>
          <w:rFonts w:ascii="Times New Roman" w:hAnsi="Times New Roman" w:cs="Times New Roman"/>
          <w:sz w:val="16"/>
          <w:szCs w:val="16"/>
        </w:rPr>
        <w:t>(Ф.И.О.)</w:t>
      </w: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r w:rsidRPr="00176962">
        <w:rPr>
          <w:rFonts w:ascii="Times New Roman" w:hAnsi="Times New Roman" w:cs="Times New Roman"/>
          <w:sz w:val="16"/>
          <w:szCs w:val="16"/>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r w:rsidRPr="00176962">
        <w:rPr>
          <w:rFonts w:ascii="Times New Roman" w:hAnsi="Times New Roman" w:cs="Times New Roman"/>
          <w:sz w:val="16"/>
          <w:szCs w:val="16"/>
        </w:rPr>
        <w:t>От _____________________________________________________________________:</w:t>
      </w: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r w:rsidRPr="00176962">
        <w:rPr>
          <w:rFonts w:ascii="Times New Roman" w:hAnsi="Times New Roman" w:cs="Times New Roman"/>
          <w:sz w:val="16"/>
          <w:szCs w:val="16"/>
        </w:rPr>
        <w:t>(заявитель)</w:t>
      </w: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r w:rsidRPr="00176962">
        <w:rPr>
          <w:rFonts w:ascii="Times New Roman" w:hAnsi="Times New Roman" w:cs="Times New Roman"/>
          <w:sz w:val="16"/>
          <w:szCs w:val="16"/>
        </w:rPr>
        <w:t>Порядковый номер записи в журнале регистрации заявления       ______________.</w:t>
      </w: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r w:rsidRPr="00176962">
        <w:rPr>
          <w:rFonts w:ascii="Times New Roman" w:hAnsi="Times New Roman" w:cs="Times New Roman"/>
          <w:sz w:val="16"/>
          <w:szCs w:val="16"/>
        </w:rPr>
        <w:t>___________________________________________________________________________</w:t>
      </w: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r w:rsidRPr="00176962">
        <w:rPr>
          <w:rFonts w:ascii="Times New Roman" w:hAnsi="Times New Roman" w:cs="Times New Roman"/>
          <w:sz w:val="16"/>
          <w:szCs w:val="16"/>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r w:rsidRPr="00176962">
        <w:rPr>
          <w:rFonts w:ascii="Times New Roman" w:hAnsi="Times New Roman" w:cs="Times New Roman"/>
          <w:sz w:val="16"/>
          <w:szCs w:val="16"/>
        </w:rPr>
        <w:t>Подпись должностного лица уполномоченного органа  _______________</w:t>
      </w: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p>
    <w:p w:rsidR="00176962" w:rsidRPr="00176962" w:rsidRDefault="00176962" w:rsidP="004379DF">
      <w:pPr>
        <w:tabs>
          <w:tab w:val="left" w:pos="7020"/>
        </w:tabs>
        <w:spacing w:after="0" w:line="240" w:lineRule="auto"/>
        <w:ind w:left="540"/>
        <w:jc w:val="both"/>
        <w:rPr>
          <w:rFonts w:ascii="Times New Roman" w:hAnsi="Times New Roman" w:cs="Times New Roman"/>
          <w:sz w:val="16"/>
          <w:szCs w:val="16"/>
        </w:rPr>
      </w:pPr>
      <w:r w:rsidRPr="00176962">
        <w:rPr>
          <w:rFonts w:ascii="Times New Roman" w:hAnsi="Times New Roman" w:cs="Times New Roman"/>
          <w:sz w:val="16"/>
          <w:szCs w:val="16"/>
        </w:rPr>
        <w:t>Дата _________________________________</w:t>
      </w:r>
    </w:p>
    <w:p w:rsidR="00124068" w:rsidRDefault="00124068" w:rsidP="004379DF">
      <w:pPr>
        <w:tabs>
          <w:tab w:val="left" w:pos="7020"/>
        </w:tabs>
        <w:spacing w:line="240" w:lineRule="auto"/>
        <w:ind w:left="540"/>
        <w:rPr>
          <w:rFonts w:ascii="Times New Roman" w:hAnsi="Times New Roman" w:cs="Times New Roman"/>
          <w:sz w:val="16"/>
          <w:szCs w:val="16"/>
        </w:rPr>
      </w:pPr>
    </w:p>
    <w:p w:rsidR="004379DF" w:rsidRPr="004379DF" w:rsidRDefault="004379DF" w:rsidP="00A7299E">
      <w:pPr>
        <w:tabs>
          <w:tab w:val="left" w:pos="7020"/>
        </w:tabs>
        <w:spacing w:after="0" w:line="240" w:lineRule="auto"/>
        <w:ind w:left="540"/>
        <w:jc w:val="center"/>
        <w:rPr>
          <w:rFonts w:ascii="Times New Roman" w:hAnsi="Times New Roman" w:cs="Times New Roman"/>
          <w:b/>
          <w:sz w:val="16"/>
          <w:szCs w:val="16"/>
        </w:rPr>
      </w:pPr>
      <w:r w:rsidRPr="004379DF">
        <w:rPr>
          <w:rFonts w:ascii="Times New Roman" w:hAnsi="Times New Roman" w:cs="Times New Roman"/>
          <w:b/>
          <w:sz w:val="16"/>
          <w:szCs w:val="16"/>
        </w:rPr>
        <w:t>15.02.2018Г. №2</w:t>
      </w:r>
    </w:p>
    <w:p w:rsidR="004379DF" w:rsidRPr="004379DF" w:rsidRDefault="004379DF" w:rsidP="00A7299E">
      <w:pPr>
        <w:tabs>
          <w:tab w:val="left" w:pos="7020"/>
        </w:tabs>
        <w:spacing w:after="0" w:line="240" w:lineRule="auto"/>
        <w:ind w:left="540"/>
        <w:jc w:val="center"/>
        <w:rPr>
          <w:rFonts w:ascii="Times New Roman" w:hAnsi="Times New Roman" w:cs="Times New Roman"/>
          <w:b/>
          <w:sz w:val="16"/>
          <w:szCs w:val="16"/>
        </w:rPr>
      </w:pPr>
      <w:r w:rsidRPr="004379DF">
        <w:rPr>
          <w:rFonts w:ascii="Times New Roman" w:hAnsi="Times New Roman" w:cs="Times New Roman"/>
          <w:b/>
          <w:sz w:val="16"/>
          <w:szCs w:val="16"/>
        </w:rPr>
        <w:t>РОССИЙСКАЯ ФЕДЕРАЦИЯ</w:t>
      </w:r>
    </w:p>
    <w:p w:rsidR="004379DF" w:rsidRPr="004379DF" w:rsidRDefault="004379DF" w:rsidP="00A7299E">
      <w:pPr>
        <w:tabs>
          <w:tab w:val="left" w:pos="7020"/>
        </w:tabs>
        <w:spacing w:after="0" w:line="240" w:lineRule="auto"/>
        <w:ind w:left="540"/>
        <w:jc w:val="center"/>
        <w:rPr>
          <w:rFonts w:ascii="Times New Roman" w:hAnsi="Times New Roman" w:cs="Times New Roman"/>
          <w:b/>
          <w:sz w:val="16"/>
          <w:szCs w:val="16"/>
        </w:rPr>
      </w:pPr>
      <w:r w:rsidRPr="004379DF">
        <w:rPr>
          <w:rFonts w:ascii="Times New Roman" w:hAnsi="Times New Roman" w:cs="Times New Roman"/>
          <w:b/>
          <w:sz w:val="16"/>
          <w:szCs w:val="16"/>
        </w:rPr>
        <w:t>ИРКУТСКАЯ ОБЛАСТЬ</w:t>
      </w:r>
    </w:p>
    <w:p w:rsidR="004379DF" w:rsidRPr="004379DF" w:rsidRDefault="004379DF" w:rsidP="00A7299E">
      <w:pPr>
        <w:tabs>
          <w:tab w:val="left" w:pos="7020"/>
        </w:tabs>
        <w:spacing w:after="0" w:line="240" w:lineRule="auto"/>
        <w:ind w:left="540"/>
        <w:jc w:val="center"/>
        <w:rPr>
          <w:rFonts w:ascii="Times New Roman" w:hAnsi="Times New Roman" w:cs="Times New Roman"/>
          <w:b/>
          <w:sz w:val="16"/>
          <w:szCs w:val="16"/>
        </w:rPr>
      </w:pPr>
      <w:r w:rsidRPr="004379DF">
        <w:rPr>
          <w:rFonts w:ascii="Times New Roman" w:hAnsi="Times New Roman" w:cs="Times New Roman"/>
          <w:b/>
          <w:sz w:val="16"/>
          <w:szCs w:val="16"/>
        </w:rPr>
        <w:t>ЭХИРИТ-БУЛАГАТСКИЙ МУНИЦИПАЛЬНЫЙ РАЙОН</w:t>
      </w:r>
    </w:p>
    <w:p w:rsidR="004379DF" w:rsidRPr="004379DF" w:rsidRDefault="004379DF" w:rsidP="00A7299E">
      <w:pPr>
        <w:tabs>
          <w:tab w:val="left" w:pos="7020"/>
        </w:tabs>
        <w:spacing w:after="0" w:line="240" w:lineRule="auto"/>
        <w:ind w:left="540"/>
        <w:jc w:val="center"/>
        <w:rPr>
          <w:rFonts w:ascii="Times New Roman" w:hAnsi="Times New Roman" w:cs="Times New Roman"/>
          <w:b/>
          <w:sz w:val="16"/>
          <w:szCs w:val="16"/>
        </w:rPr>
      </w:pPr>
      <w:r w:rsidRPr="004379DF">
        <w:rPr>
          <w:rFonts w:ascii="Times New Roman" w:hAnsi="Times New Roman" w:cs="Times New Roman"/>
          <w:b/>
          <w:sz w:val="16"/>
          <w:szCs w:val="16"/>
        </w:rPr>
        <w:t>МУНИЦИПАЛЬНОЕ ОБРАЗОВАНИЕ «НОВО-НИКОЛАЕВСКОЕ»</w:t>
      </w:r>
    </w:p>
    <w:p w:rsidR="004379DF" w:rsidRPr="004379DF" w:rsidRDefault="004379DF" w:rsidP="00A7299E">
      <w:pPr>
        <w:tabs>
          <w:tab w:val="left" w:pos="7020"/>
        </w:tabs>
        <w:spacing w:after="0" w:line="240" w:lineRule="auto"/>
        <w:ind w:left="540"/>
        <w:jc w:val="center"/>
        <w:rPr>
          <w:rFonts w:ascii="Times New Roman" w:hAnsi="Times New Roman" w:cs="Times New Roman"/>
          <w:b/>
          <w:sz w:val="16"/>
          <w:szCs w:val="16"/>
        </w:rPr>
      </w:pPr>
      <w:r w:rsidRPr="004379DF">
        <w:rPr>
          <w:rFonts w:ascii="Times New Roman" w:hAnsi="Times New Roman" w:cs="Times New Roman"/>
          <w:b/>
          <w:sz w:val="16"/>
          <w:szCs w:val="16"/>
        </w:rPr>
        <w:t>ДУМА</w:t>
      </w:r>
    </w:p>
    <w:p w:rsidR="004379DF" w:rsidRPr="004379DF" w:rsidRDefault="004379DF" w:rsidP="00A7299E">
      <w:pPr>
        <w:tabs>
          <w:tab w:val="left" w:pos="7020"/>
        </w:tabs>
        <w:spacing w:after="0" w:line="240" w:lineRule="auto"/>
        <w:ind w:left="540"/>
        <w:jc w:val="center"/>
        <w:rPr>
          <w:rFonts w:ascii="Times New Roman" w:hAnsi="Times New Roman" w:cs="Times New Roman"/>
          <w:b/>
          <w:sz w:val="16"/>
          <w:szCs w:val="16"/>
        </w:rPr>
      </w:pPr>
      <w:r w:rsidRPr="004379DF">
        <w:rPr>
          <w:rFonts w:ascii="Times New Roman" w:hAnsi="Times New Roman" w:cs="Times New Roman"/>
          <w:b/>
          <w:sz w:val="16"/>
          <w:szCs w:val="16"/>
        </w:rPr>
        <w:t>РЕШЕНИЕ</w:t>
      </w:r>
    </w:p>
    <w:p w:rsidR="004379DF" w:rsidRPr="004379DF" w:rsidRDefault="004379DF" w:rsidP="00A7299E">
      <w:pPr>
        <w:tabs>
          <w:tab w:val="left" w:pos="7020"/>
        </w:tabs>
        <w:spacing w:after="0" w:line="240" w:lineRule="auto"/>
        <w:ind w:left="540"/>
        <w:jc w:val="center"/>
        <w:rPr>
          <w:rFonts w:ascii="Times New Roman" w:hAnsi="Times New Roman" w:cs="Times New Roman"/>
          <w:b/>
          <w:sz w:val="16"/>
          <w:szCs w:val="16"/>
        </w:rPr>
      </w:pPr>
    </w:p>
    <w:p w:rsidR="004379DF" w:rsidRPr="004379DF" w:rsidRDefault="004379DF" w:rsidP="00A7299E">
      <w:pPr>
        <w:tabs>
          <w:tab w:val="left" w:pos="7020"/>
        </w:tabs>
        <w:spacing w:after="0" w:line="240" w:lineRule="auto"/>
        <w:ind w:left="540"/>
        <w:jc w:val="center"/>
        <w:rPr>
          <w:rFonts w:ascii="Times New Roman" w:hAnsi="Times New Roman" w:cs="Times New Roman"/>
          <w:b/>
          <w:sz w:val="16"/>
          <w:szCs w:val="16"/>
        </w:rPr>
      </w:pPr>
      <w:r w:rsidRPr="004379DF">
        <w:rPr>
          <w:rFonts w:ascii="Times New Roman" w:hAnsi="Times New Roman" w:cs="Times New Roman"/>
          <w:b/>
          <w:sz w:val="16"/>
          <w:szCs w:val="16"/>
        </w:rPr>
        <w:t>О ВНЕСЕНИИ ИЗМЕНЕНИЙ В БЮДЖЕТ МУНИЦИПАЛЬНОГО ОБРАЗОВАНИЯ «НОВО-НИКОЛАЕВСКОЕ» НА 2018 ГОД И ПЛАНОВЫЙ ПЕРИОД 2019-2020 ГГ.</w:t>
      </w:r>
    </w:p>
    <w:p w:rsidR="004379DF" w:rsidRPr="004379DF" w:rsidRDefault="004379DF" w:rsidP="00A7299E">
      <w:pPr>
        <w:tabs>
          <w:tab w:val="left" w:pos="7020"/>
        </w:tabs>
        <w:spacing w:after="0" w:line="240" w:lineRule="auto"/>
        <w:ind w:left="540"/>
        <w:jc w:val="center"/>
        <w:rPr>
          <w:rFonts w:ascii="Times New Roman" w:hAnsi="Times New Roman" w:cs="Times New Roman"/>
          <w:sz w:val="16"/>
          <w:szCs w:val="16"/>
        </w:rPr>
      </w:pP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 xml:space="preserve">В соответствии со статьей 24 Устава муниципального образования «Ново-Николаевское» внести в бюджет муниципального образования «Ново-Николаевское» на 2018 год, утвержденный решением Думы муниципального образования «Ново-Николаевское» от 29.12.2017 г. №25, следующие изменения и дополнения: </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1. Утвердить основные характеристики бюджета муниципального образования «Ново-Николаевское» на 2018 год:</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Общий объем доходов в сумме 8400500 руб., и общий объем расходов бюджетов сумме 9517233,07 рублей, с учетом остатков денежных средств на 01.01.2018г. в размере 1062003,07 руб.</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Установить размер дефицита бюджета в сумме 54730 рублей.</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2.Утвердить источники внутреннего финансирования дефицита бюджета согласно приложению №4 к данному решению.</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3. Утвердить прогнозируемое поступление доходов согласно приложению №1 к данному решению.</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 xml:space="preserve">4. Утвердить распределение расходов по разделам, подразделам, целевым статьям расходов, видам </w:t>
      </w:r>
      <w:proofErr w:type="gramStart"/>
      <w:r w:rsidRPr="004379DF">
        <w:rPr>
          <w:rFonts w:ascii="Times New Roman" w:hAnsi="Times New Roman" w:cs="Times New Roman"/>
          <w:sz w:val="16"/>
          <w:szCs w:val="16"/>
        </w:rPr>
        <w:t>расходов ведомственной классификации расходов бюджетов Российской Федерации</w:t>
      </w:r>
      <w:proofErr w:type="gramEnd"/>
      <w:r w:rsidRPr="004379DF">
        <w:rPr>
          <w:rFonts w:ascii="Times New Roman" w:hAnsi="Times New Roman" w:cs="Times New Roman"/>
          <w:sz w:val="16"/>
          <w:szCs w:val="16"/>
        </w:rPr>
        <w:t xml:space="preserve"> согласно приложению №3 к настоящему решению.</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 xml:space="preserve">Глава </w:t>
      </w:r>
      <w:proofErr w:type="gramStart"/>
      <w:r w:rsidRPr="004379DF">
        <w:rPr>
          <w:rFonts w:ascii="Times New Roman" w:hAnsi="Times New Roman" w:cs="Times New Roman"/>
          <w:sz w:val="16"/>
          <w:szCs w:val="16"/>
        </w:rPr>
        <w:t>Ново-Николаевского</w:t>
      </w:r>
      <w:proofErr w:type="gramEnd"/>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муниципального образования</w:t>
      </w:r>
    </w:p>
    <w:p w:rsidR="004379DF" w:rsidRDefault="00A7299E" w:rsidP="00A7299E">
      <w:pPr>
        <w:tabs>
          <w:tab w:val="left" w:pos="7020"/>
        </w:tabs>
        <w:spacing w:after="0" w:line="240" w:lineRule="auto"/>
        <w:ind w:left="540"/>
        <w:rPr>
          <w:rFonts w:ascii="Times New Roman" w:hAnsi="Times New Roman" w:cs="Times New Roman"/>
          <w:sz w:val="16"/>
          <w:szCs w:val="16"/>
        </w:rPr>
      </w:pPr>
      <w:r>
        <w:rPr>
          <w:rFonts w:ascii="Times New Roman" w:hAnsi="Times New Roman" w:cs="Times New Roman"/>
          <w:sz w:val="16"/>
          <w:szCs w:val="16"/>
        </w:rPr>
        <w:t xml:space="preserve">В. И. </w:t>
      </w:r>
      <w:proofErr w:type="spellStart"/>
      <w:r>
        <w:rPr>
          <w:rFonts w:ascii="Times New Roman" w:hAnsi="Times New Roman" w:cs="Times New Roman"/>
          <w:sz w:val="16"/>
          <w:szCs w:val="16"/>
        </w:rPr>
        <w:t>Маглаев</w:t>
      </w:r>
      <w:proofErr w:type="spellEnd"/>
    </w:p>
    <w:p w:rsidR="00A7299E" w:rsidRPr="00A7299E" w:rsidRDefault="00A7299E" w:rsidP="00A7299E">
      <w:pPr>
        <w:tabs>
          <w:tab w:val="left" w:pos="7020"/>
        </w:tabs>
        <w:spacing w:line="240" w:lineRule="auto"/>
        <w:ind w:left="540"/>
        <w:rPr>
          <w:rFonts w:ascii="Times New Roman" w:hAnsi="Times New Roman" w:cs="Times New Roman"/>
          <w:sz w:val="16"/>
          <w:szCs w:val="16"/>
        </w:rPr>
      </w:pPr>
    </w:p>
    <w:p w:rsidR="004379DF" w:rsidRPr="004379DF" w:rsidRDefault="004379DF" w:rsidP="00A7299E">
      <w:pPr>
        <w:tabs>
          <w:tab w:val="left" w:pos="7020"/>
        </w:tabs>
        <w:spacing w:after="0" w:line="240" w:lineRule="auto"/>
        <w:ind w:left="540"/>
        <w:jc w:val="center"/>
        <w:rPr>
          <w:rFonts w:ascii="Times New Roman" w:hAnsi="Times New Roman" w:cs="Times New Roman"/>
          <w:b/>
          <w:sz w:val="16"/>
          <w:szCs w:val="16"/>
        </w:rPr>
      </w:pPr>
    </w:p>
    <w:p w:rsidR="004379DF" w:rsidRPr="004379DF" w:rsidRDefault="004379DF" w:rsidP="00A7299E">
      <w:pPr>
        <w:tabs>
          <w:tab w:val="left" w:pos="7020"/>
        </w:tabs>
        <w:spacing w:after="0" w:line="240" w:lineRule="auto"/>
        <w:ind w:left="540"/>
        <w:jc w:val="center"/>
        <w:rPr>
          <w:rFonts w:ascii="Times New Roman" w:hAnsi="Times New Roman" w:cs="Times New Roman"/>
          <w:b/>
          <w:sz w:val="16"/>
          <w:szCs w:val="16"/>
        </w:rPr>
      </w:pPr>
      <w:r w:rsidRPr="004379DF">
        <w:rPr>
          <w:rFonts w:ascii="Times New Roman" w:hAnsi="Times New Roman" w:cs="Times New Roman"/>
          <w:b/>
          <w:sz w:val="16"/>
          <w:szCs w:val="16"/>
        </w:rPr>
        <w:t>Пояснительная записка</w:t>
      </w:r>
    </w:p>
    <w:p w:rsidR="004379DF" w:rsidRPr="004379DF" w:rsidRDefault="004379DF" w:rsidP="00A7299E">
      <w:pPr>
        <w:tabs>
          <w:tab w:val="left" w:pos="7020"/>
        </w:tabs>
        <w:spacing w:after="0" w:line="240" w:lineRule="auto"/>
        <w:ind w:left="540"/>
        <w:jc w:val="center"/>
        <w:rPr>
          <w:rFonts w:ascii="Times New Roman" w:hAnsi="Times New Roman" w:cs="Times New Roman"/>
          <w:b/>
          <w:sz w:val="16"/>
          <w:szCs w:val="16"/>
        </w:rPr>
      </w:pPr>
      <w:r w:rsidRPr="004379DF">
        <w:rPr>
          <w:rFonts w:ascii="Times New Roman" w:hAnsi="Times New Roman" w:cs="Times New Roman"/>
          <w:b/>
          <w:sz w:val="16"/>
          <w:szCs w:val="16"/>
        </w:rPr>
        <w:t>к решению Думы муниципального образования «Ново-Николаевское»</w:t>
      </w:r>
    </w:p>
    <w:p w:rsidR="004379DF" w:rsidRPr="004379DF" w:rsidRDefault="004379DF" w:rsidP="00A7299E">
      <w:pPr>
        <w:tabs>
          <w:tab w:val="left" w:pos="7020"/>
        </w:tabs>
        <w:spacing w:after="0" w:line="240" w:lineRule="auto"/>
        <w:ind w:left="540"/>
        <w:jc w:val="center"/>
        <w:rPr>
          <w:rFonts w:ascii="Times New Roman" w:hAnsi="Times New Roman" w:cs="Times New Roman"/>
          <w:b/>
          <w:sz w:val="16"/>
          <w:szCs w:val="16"/>
        </w:rPr>
      </w:pPr>
      <w:r w:rsidRPr="004379DF">
        <w:rPr>
          <w:rFonts w:ascii="Times New Roman" w:hAnsi="Times New Roman" w:cs="Times New Roman"/>
          <w:b/>
          <w:sz w:val="16"/>
          <w:szCs w:val="16"/>
        </w:rPr>
        <w:t>«О внесении изменений в бюджет муниципального образования</w:t>
      </w:r>
    </w:p>
    <w:p w:rsidR="004379DF" w:rsidRPr="004379DF" w:rsidRDefault="004379DF" w:rsidP="00A7299E">
      <w:pPr>
        <w:tabs>
          <w:tab w:val="left" w:pos="7020"/>
        </w:tabs>
        <w:spacing w:after="0" w:line="240" w:lineRule="auto"/>
        <w:ind w:left="540"/>
        <w:jc w:val="center"/>
        <w:rPr>
          <w:rFonts w:ascii="Times New Roman" w:hAnsi="Times New Roman" w:cs="Times New Roman"/>
          <w:b/>
          <w:sz w:val="16"/>
          <w:szCs w:val="16"/>
        </w:rPr>
      </w:pPr>
      <w:r w:rsidRPr="004379DF">
        <w:rPr>
          <w:rFonts w:ascii="Times New Roman" w:hAnsi="Times New Roman" w:cs="Times New Roman"/>
          <w:b/>
          <w:sz w:val="16"/>
          <w:szCs w:val="16"/>
        </w:rPr>
        <w:t>«Ново-Николаевское» на 2018 год и плановый период 2019-2020 гг.»</w:t>
      </w:r>
    </w:p>
    <w:p w:rsidR="004379DF" w:rsidRPr="004379DF" w:rsidRDefault="004379DF" w:rsidP="00A7299E">
      <w:pPr>
        <w:tabs>
          <w:tab w:val="left" w:pos="7020"/>
        </w:tabs>
        <w:spacing w:after="0" w:line="240" w:lineRule="auto"/>
        <w:ind w:left="540"/>
        <w:jc w:val="center"/>
        <w:rPr>
          <w:rFonts w:ascii="Times New Roman" w:hAnsi="Times New Roman" w:cs="Times New Roman"/>
          <w:sz w:val="16"/>
          <w:szCs w:val="16"/>
        </w:rPr>
      </w:pPr>
    </w:p>
    <w:p w:rsidR="004379DF" w:rsidRPr="004379DF" w:rsidRDefault="004379DF" w:rsidP="00A7299E">
      <w:pPr>
        <w:tabs>
          <w:tab w:val="left" w:pos="7020"/>
        </w:tabs>
        <w:spacing w:after="0" w:line="240" w:lineRule="auto"/>
        <w:ind w:left="540"/>
        <w:jc w:val="center"/>
        <w:rPr>
          <w:rFonts w:ascii="Times New Roman" w:hAnsi="Times New Roman" w:cs="Times New Roman"/>
          <w:sz w:val="16"/>
          <w:szCs w:val="16"/>
        </w:rPr>
      </w:pPr>
      <w:r w:rsidRPr="004379DF">
        <w:rPr>
          <w:rFonts w:ascii="Times New Roman" w:hAnsi="Times New Roman" w:cs="Times New Roman"/>
          <w:sz w:val="16"/>
          <w:szCs w:val="16"/>
        </w:rPr>
        <w:t>РАСХОДЫ</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По подразделу 0104 «Функционирование местных администраций»:</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Увеличены  расходы:</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 по виду расходов 831 «Исполнение судебных актов РФ» и составляет 11314,65 руб.</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Снижены расходы:</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 по виду расходов 129 «Взносы по обязательному социальному страхованию на выплаты денежного содержания и иные выплаты работникам муниципальных органов » и составляет 474023,35 руб.</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По подразделу 0801 «Дворцы и дома культуры, другие учреждения культуры »:</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Снижены расходы:</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 по виду расходов 121 «Фонд оплаты труда учреждений» и составляет 1797655,36 руб.</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Увеличены  расходы:</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 по виду расходов 831 «Исполнение судебных актов РФ» и составляет 52678,70 руб.</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 по виду расходов 244 «Закупка товаров, работ, услуг для учреждений» и составляет 351320,05 руб.</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По подразделу 0409 «Дорожное хозяйство»:</w:t>
      </w:r>
    </w:p>
    <w:p w:rsidR="004379DF" w:rsidRPr="004379DF" w:rsidRDefault="004379DF" w:rsidP="00A7299E">
      <w:pPr>
        <w:tabs>
          <w:tab w:val="left" w:pos="7020"/>
        </w:tabs>
        <w:spacing w:after="0" w:line="240" w:lineRule="auto"/>
        <w:ind w:left="540"/>
        <w:rPr>
          <w:rFonts w:ascii="Times New Roman" w:hAnsi="Times New Roman" w:cs="Times New Roman"/>
          <w:sz w:val="16"/>
          <w:szCs w:val="16"/>
        </w:rPr>
      </w:pPr>
      <w:r w:rsidRPr="004379DF">
        <w:rPr>
          <w:rFonts w:ascii="Times New Roman" w:hAnsi="Times New Roman" w:cs="Times New Roman"/>
          <w:sz w:val="16"/>
          <w:szCs w:val="16"/>
        </w:rPr>
        <w:t>Увеличены  расходы за счет переноса остатков на 01.01.2018г. в размере 988504,32 руб.</w:t>
      </w:r>
    </w:p>
    <w:p w:rsidR="004379DF" w:rsidRPr="004379DF" w:rsidRDefault="004379DF" w:rsidP="00A7299E">
      <w:pPr>
        <w:tabs>
          <w:tab w:val="left" w:pos="7020"/>
        </w:tabs>
        <w:spacing w:line="240" w:lineRule="auto"/>
        <w:ind w:left="540"/>
        <w:rPr>
          <w:rFonts w:ascii="Times New Roman" w:hAnsi="Times New Roman" w:cs="Times New Roman"/>
          <w:sz w:val="16"/>
          <w:szCs w:val="16"/>
        </w:rPr>
      </w:pPr>
      <w:r w:rsidRPr="004379DF">
        <w:rPr>
          <w:rFonts w:ascii="Times New Roman" w:hAnsi="Times New Roman" w:cs="Times New Roman"/>
          <w:sz w:val="16"/>
          <w:szCs w:val="16"/>
        </w:rPr>
        <w:t>- по виду расходов 244 «Закупка товаров, работ, услуг для учреждений» и с</w:t>
      </w:r>
      <w:r w:rsidR="00A7299E">
        <w:rPr>
          <w:rFonts w:ascii="Times New Roman" w:hAnsi="Times New Roman" w:cs="Times New Roman"/>
          <w:sz w:val="16"/>
          <w:szCs w:val="16"/>
        </w:rPr>
        <w:t>оставляет 1752804,32 руб.</w:t>
      </w: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Приложение №1</w:t>
      </w: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к решению Думы № 2 ОТ 15.02.2018 Г.</w:t>
      </w: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"О бюджете муниципального образования "Ново-Николаевское"</w:t>
      </w: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на 2018 год и плановый период 2019 и 2020 годов»</w:t>
      </w:r>
    </w:p>
    <w:p w:rsidR="004379DF" w:rsidRPr="004379DF" w:rsidRDefault="004379DF" w:rsidP="00A7299E">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 xml:space="preserve"> Прогнозируемые доходы  бюджета муниципального образования "Ново-Николаевское" на 2018 год и пл</w:t>
      </w:r>
      <w:r w:rsidR="00A7299E">
        <w:rPr>
          <w:rFonts w:ascii="Times New Roman" w:hAnsi="Times New Roman" w:cs="Times New Roman"/>
          <w:sz w:val="16"/>
          <w:szCs w:val="16"/>
        </w:rPr>
        <w:t>ановый период 2019 и 2020 годов</w:t>
      </w:r>
    </w:p>
    <w:tbl>
      <w:tblPr>
        <w:tblStyle w:val="a6"/>
        <w:tblW w:w="0" w:type="auto"/>
        <w:tblLook w:val="04A0" w:firstRow="1" w:lastRow="0" w:firstColumn="1" w:lastColumn="0" w:noHBand="0" w:noVBand="1"/>
      </w:tblPr>
      <w:tblGrid>
        <w:gridCol w:w="5122"/>
        <w:gridCol w:w="1476"/>
        <w:gridCol w:w="1516"/>
        <w:gridCol w:w="1316"/>
        <w:gridCol w:w="1316"/>
      </w:tblGrid>
      <w:tr w:rsidR="004379DF" w:rsidRPr="004379DF" w:rsidTr="008B7561">
        <w:trPr>
          <w:trHeight w:val="285"/>
        </w:trPr>
        <w:tc>
          <w:tcPr>
            <w:tcW w:w="5122" w:type="dxa"/>
            <w:noWrap/>
            <w:hideMark/>
          </w:tcPr>
          <w:p w:rsidR="004379DF" w:rsidRPr="004379DF" w:rsidRDefault="004379DF" w:rsidP="008B7561">
            <w:pPr>
              <w:tabs>
                <w:tab w:val="left" w:pos="7020"/>
              </w:tabs>
              <w:ind w:left="540"/>
              <w:rPr>
                <w:rFonts w:ascii="Times New Roman" w:hAnsi="Times New Roman" w:cs="Times New Roman"/>
                <w:sz w:val="16"/>
                <w:szCs w:val="16"/>
              </w:rPr>
            </w:pPr>
          </w:p>
        </w:tc>
        <w:tc>
          <w:tcPr>
            <w:tcW w:w="1476" w:type="dxa"/>
            <w:noWrap/>
            <w:hideMark/>
          </w:tcPr>
          <w:p w:rsidR="004379DF" w:rsidRPr="004379DF" w:rsidRDefault="004379DF" w:rsidP="008B7561">
            <w:pPr>
              <w:tabs>
                <w:tab w:val="left" w:pos="7020"/>
              </w:tabs>
              <w:ind w:left="540"/>
              <w:rPr>
                <w:rFonts w:ascii="Times New Roman" w:hAnsi="Times New Roman" w:cs="Times New Roman"/>
                <w:sz w:val="16"/>
                <w:szCs w:val="16"/>
              </w:rPr>
            </w:pP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w:t>
            </w:r>
            <w:proofErr w:type="spellStart"/>
            <w:r w:rsidRPr="004379DF">
              <w:rPr>
                <w:rFonts w:ascii="Times New Roman" w:hAnsi="Times New Roman" w:cs="Times New Roman"/>
                <w:sz w:val="16"/>
                <w:szCs w:val="16"/>
              </w:rPr>
              <w:t>руб</w:t>
            </w:r>
            <w:proofErr w:type="spellEnd"/>
            <w:r w:rsidRPr="004379DF">
              <w:rPr>
                <w:rFonts w:ascii="Times New Roman" w:hAnsi="Times New Roman" w:cs="Times New Roman"/>
                <w:sz w:val="16"/>
                <w:szCs w:val="16"/>
              </w:rPr>
              <w:t>)</w:t>
            </w:r>
          </w:p>
        </w:tc>
      </w:tr>
      <w:tr w:rsidR="004379DF" w:rsidRPr="004379DF" w:rsidTr="008B7561">
        <w:trPr>
          <w:trHeight w:val="384"/>
        </w:trPr>
        <w:tc>
          <w:tcPr>
            <w:tcW w:w="5122" w:type="dxa"/>
            <w:vMerge w:val="restart"/>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xml:space="preserve">                   Наименование </w:t>
            </w:r>
          </w:p>
        </w:tc>
        <w:tc>
          <w:tcPr>
            <w:tcW w:w="1476" w:type="dxa"/>
            <w:vMerge w:val="restart"/>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КБК</w:t>
            </w:r>
          </w:p>
        </w:tc>
        <w:tc>
          <w:tcPr>
            <w:tcW w:w="1516" w:type="dxa"/>
            <w:vMerge w:val="restart"/>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2018г</w:t>
            </w:r>
          </w:p>
        </w:tc>
        <w:tc>
          <w:tcPr>
            <w:tcW w:w="1316" w:type="dxa"/>
            <w:vMerge w:val="restart"/>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2019г</w:t>
            </w:r>
          </w:p>
        </w:tc>
        <w:tc>
          <w:tcPr>
            <w:tcW w:w="1316" w:type="dxa"/>
            <w:vMerge w:val="restart"/>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2020г</w:t>
            </w:r>
          </w:p>
        </w:tc>
      </w:tr>
      <w:tr w:rsidR="004379DF" w:rsidRPr="004379DF" w:rsidTr="008B7561">
        <w:trPr>
          <w:trHeight w:val="184"/>
        </w:trPr>
        <w:tc>
          <w:tcPr>
            <w:tcW w:w="5122" w:type="dxa"/>
            <w:vMerge/>
            <w:hideMark/>
          </w:tcPr>
          <w:p w:rsidR="004379DF" w:rsidRPr="004379DF" w:rsidRDefault="004379DF" w:rsidP="008B7561">
            <w:pPr>
              <w:tabs>
                <w:tab w:val="left" w:pos="7020"/>
              </w:tabs>
              <w:ind w:left="540"/>
              <w:rPr>
                <w:rFonts w:ascii="Times New Roman" w:hAnsi="Times New Roman" w:cs="Times New Roman"/>
                <w:sz w:val="16"/>
                <w:szCs w:val="16"/>
              </w:rPr>
            </w:pPr>
          </w:p>
        </w:tc>
        <w:tc>
          <w:tcPr>
            <w:tcW w:w="1476" w:type="dxa"/>
            <w:vMerge/>
            <w:hideMark/>
          </w:tcPr>
          <w:p w:rsidR="004379DF" w:rsidRPr="004379DF" w:rsidRDefault="004379DF" w:rsidP="008B7561">
            <w:pPr>
              <w:tabs>
                <w:tab w:val="left" w:pos="7020"/>
              </w:tabs>
              <w:ind w:left="540"/>
              <w:rPr>
                <w:rFonts w:ascii="Times New Roman" w:hAnsi="Times New Roman" w:cs="Times New Roman"/>
                <w:sz w:val="16"/>
                <w:szCs w:val="16"/>
              </w:rPr>
            </w:pPr>
          </w:p>
        </w:tc>
        <w:tc>
          <w:tcPr>
            <w:tcW w:w="1516" w:type="dxa"/>
            <w:vMerge/>
            <w:hideMark/>
          </w:tcPr>
          <w:p w:rsidR="004379DF" w:rsidRPr="004379DF" w:rsidRDefault="004379DF" w:rsidP="008B7561">
            <w:pPr>
              <w:tabs>
                <w:tab w:val="left" w:pos="7020"/>
              </w:tabs>
              <w:ind w:left="540"/>
              <w:rPr>
                <w:rFonts w:ascii="Times New Roman" w:hAnsi="Times New Roman" w:cs="Times New Roman"/>
                <w:sz w:val="16"/>
                <w:szCs w:val="16"/>
              </w:rPr>
            </w:pPr>
          </w:p>
        </w:tc>
        <w:tc>
          <w:tcPr>
            <w:tcW w:w="1316" w:type="dxa"/>
            <w:vMerge/>
            <w:hideMark/>
          </w:tcPr>
          <w:p w:rsidR="004379DF" w:rsidRPr="004379DF" w:rsidRDefault="004379DF" w:rsidP="008B7561">
            <w:pPr>
              <w:tabs>
                <w:tab w:val="left" w:pos="7020"/>
              </w:tabs>
              <w:ind w:left="540"/>
              <w:rPr>
                <w:rFonts w:ascii="Times New Roman" w:hAnsi="Times New Roman" w:cs="Times New Roman"/>
                <w:sz w:val="16"/>
                <w:szCs w:val="16"/>
              </w:rPr>
            </w:pPr>
          </w:p>
        </w:tc>
        <w:tc>
          <w:tcPr>
            <w:tcW w:w="1316" w:type="dxa"/>
            <w:vMerge/>
            <w:hideMark/>
          </w:tcPr>
          <w:p w:rsidR="004379DF" w:rsidRPr="004379DF" w:rsidRDefault="004379DF" w:rsidP="008B7561">
            <w:pPr>
              <w:tabs>
                <w:tab w:val="left" w:pos="7020"/>
              </w:tabs>
              <w:ind w:left="540"/>
              <w:rPr>
                <w:rFonts w:ascii="Times New Roman" w:hAnsi="Times New Roman" w:cs="Times New Roman"/>
                <w:sz w:val="16"/>
                <w:szCs w:val="16"/>
              </w:rPr>
            </w:pPr>
          </w:p>
        </w:tc>
      </w:tr>
      <w:tr w:rsidR="004379DF" w:rsidRPr="004379DF" w:rsidTr="008B7561">
        <w:trPr>
          <w:trHeight w:val="30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НАЛОГОВЫЕ И НЕНАЛОГОВЫЕ ДОХОДЫ</w:t>
            </w:r>
          </w:p>
        </w:tc>
        <w:tc>
          <w:tcPr>
            <w:tcW w:w="1476" w:type="dxa"/>
            <w:noWrap/>
            <w:hideMark/>
          </w:tcPr>
          <w:p w:rsidR="004379DF" w:rsidRPr="004379DF" w:rsidRDefault="004379DF" w:rsidP="008B7561">
            <w:pPr>
              <w:tabs>
                <w:tab w:val="left" w:pos="7020"/>
              </w:tabs>
              <w:ind w:left="-19"/>
              <w:rPr>
                <w:rFonts w:ascii="Times New Roman" w:hAnsi="Times New Roman" w:cs="Times New Roman"/>
                <w:sz w:val="16"/>
                <w:szCs w:val="16"/>
              </w:rPr>
            </w:pPr>
            <w:r w:rsidRPr="004379DF">
              <w:rPr>
                <w:rFonts w:ascii="Times New Roman" w:hAnsi="Times New Roman" w:cs="Times New Roman"/>
                <w:sz w:val="16"/>
                <w:szCs w:val="16"/>
              </w:rPr>
              <w:t>000 1 00 00000 00 0000 000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1094600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1192400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1202500</w:t>
            </w:r>
          </w:p>
        </w:tc>
      </w:tr>
      <w:tr w:rsidR="004379DF" w:rsidRPr="004379DF" w:rsidTr="008B7561">
        <w:trPr>
          <w:trHeight w:val="40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Налоги на прибыль, доходы</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182 1 01 00000 00 0000 000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214900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214900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214900</w:t>
            </w:r>
          </w:p>
        </w:tc>
      </w:tr>
      <w:tr w:rsidR="004379DF" w:rsidRPr="004379DF" w:rsidTr="008B7561">
        <w:trPr>
          <w:trHeight w:val="40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Налог на доходы физических лиц  </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182 1 01 02000 01 0000 110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214900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214900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214900</w:t>
            </w:r>
          </w:p>
        </w:tc>
      </w:tr>
      <w:tr w:rsidR="004379DF" w:rsidRPr="004379DF" w:rsidTr="008B7561">
        <w:trPr>
          <w:trHeight w:val="81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Налог на доходы физических лиц с доходов, источником которых является налоговый агент</w:t>
            </w:r>
            <w:proofErr w:type="gramStart"/>
            <w:r w:rsidRPr="004379DF">
              <w:rPr>
                <w:rFonts w:ascii="Times New Roman" w:hAnsi="Times New Roman" w:cs="Times New Roman"/>
                <w:sz w:val="16"/>
                <w:szCs w:val="16"/>
              </w:rPr>
              <w:t xml:space="preserve"> ,</w:t>
            </w:r>
            <w:proofErr w:type="gramEnd"/>
            <w:r w:rsidRPr="004379DF">
              <w:rPr>
                <w:rFonts w:ascii="Times New Roman" w:hAnsi="Times New Roman" w:cs="Times New Roman"/>
                <w:sz w:val="16"/>
                <w:szCs w:val="16"/>
              </w:rPr>
              <w:t xml:space="preserve"> за исключением доходов в отношении которых исчисление  и уплата налога осуществляется в соответствии со ст.227,228  НК РФ</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182 1 01 02010 01 0000 110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214900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214900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214900</w:t>
            </w:r>
          </w:p>
        </w:tc>
      </w:tr>
      <w:tr w:rsidR="004379DF" w:rsidRPr="004379DF" w:rsidTr="008B7561">
        <w:trPr>
          <w:trHeight w:val="82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Налог на доходы физических лиц с доходов, источником которых является налоговый агент</w:t>
            </w:r>
            <w:proofErr w:type="gramStart"/>
            <w:r w:rsidRPr="004379DF">
              <w:rPr>
                <w:rFonts w:ascii="Times New Roman" w:hAnsi="Times New Roman" w:cs="Times New Roman"/>
                <w:sz w:val="16"/>
                <w:szCs w:val="16"/>
              </w:rPr>
              <w:t xml:space="preserve"> ,</w:t>
            </w:r>
            <w:proofErr w:type="gramEnd"/>
            <w:r w:rsidRPr="004379DF">
              <w:rPr>
                <w:rFonts w:ascii="Times New Roman" w:hAnsi="Times New Roman" w:cs="Times New Roman"/>
                <w:sz w:val="16"/>
                <w:szCs w:val="16"/>
              </w:rPr>
              <w:t xml:space="preserve"> за исключением доходов в отношении которых исчисление  и уплата налога осуществляется в соответствии со ст.227,228  НК РФ</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br/>
            </w:r>
            <w:r w:rsidRPr="004379DF">
              <w:rPr>
                <w:rFonts w:ascii="Times New Roman" w:hAnsi="Times New Roman" w:cs="Times New Roman"/>
                <w:sz w:val="16"/>
                <w:szCs w:val="16"/>
              </w:rPr>
              <w:br/>
              <w:t>182 1 01 02010 01 1000 110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214900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214900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214900</w:t>
            </w:r>
          </w:p>
        </w:tc>
      </w:tr>
      <w:tr w:rsidR="004379DF" w:rsidRPr="004379DF" w:rsidTr="008B7561">
        <w:trPr>
          <w:trHeight w:val="39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Налоги на товары (работы, услуги), реализуемые на территории РФ</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182 1 03 00000 00 0000 110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764300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862100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872200</w:t>
            </w:r>
          </w:p>
        </w:tc>
      </w:tr>
      <w:tr w:rsidR="004379DF" w:rsidRPr="004379DF" w:rsidTr="008B7561">
        <w:trPr>
          <w:trHeight w:val="39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Акцизы по подакцизным товарам (продукции), производимым на территории РФ</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182 1 03 02000 00 0000 110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764300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862100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872200</w:t>
            </w:r>
          </w:p>
        </w:tc>
      </w:tr>
      <w:tr w:rsidR="004379DF" w:rsidRPr="004379DF" w:rsidTr="008B7561">
        <w:trPr>
          <w:trHeight w:val="36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Доходы от уплаты акцизов на дизельное топливо, зачисляемые в консолидированные бюджеты РФ</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182 1 03 02230 01 0000 110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266517</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294168</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298258</w:t>
            </w:r>
          </w:p>
        </w:tc>
      </w:tr>
      <w:tr w:rsidR="004379DF" w:rsidRPr="004379DF" w:rsidTr="008B7561">
        <w:trPr>
          <w:trHeight w:val="61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Доходы от уплаты акцизов на моторные масла для дизельных и (или) </w:t>
            </w:r>
            <w:proofErr w:type="spellStart"/>
            <w:r w:rsidRPr="004379DF">
              <w:rPr>
                <w:rFonts w:ascii="Times New Roman" w:hAnsi="Times New Roman" w:cs="Times New Roman"/>
                <w:sz w:val="16"/>
                <w:szCs w:val="16"/>
              </w:rPr>
              <w:t>корбюраторых</w:t>
            </w:r>
            <w:proofErr w:type="spellEnd"/>
            <w:r w:rsidRPr="004379DF">
              <w:rPr>
                <w:rFonts w:ascii="Times New Roman" w:hAnsi="Times New Roman" w:cs="Times New Roman"/>
                <w:sz w:val="16"/>
                <w:szCs w:val="16"/>
              </w:rPr>
              <w:t xml:space="preserve"> (</w:t>
            </w:r>
            <w:proofErr w:type="spellStart"/>
            <w:r w:rsidRPr="004379DF">
              <w:rPr>
                <w:rFonts w:ascii="Times New Roman" w:hAnsi="Times New Roman" w:cs="Times New Roman"/>
                <w:sz w:val="16"/>
                <w:szCs w:val="16"/>
              </w:rPr>
              <w:t>инжекторных</w:t>
            </w:r>
            <w:proofErr w:type="spellEnd"/>
            <w:r w:rsidRPr="004379DF">
              <w:rPr>
                <w:rFonts w:ascii="Times New Roman" w:hAnsi="Times New Roman" w:cs="Times New Roman"/>
                <w:sz w:val="16"/>
                <w:szCs w:val="16"/>
              </w:rPr>
              <w:t>)  двигателей, зачисляемые в консолидированные бюджеты РФ</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182 1 03 02240 01 0000 110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4096</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4032</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4538</w:t>
            </w:r>
          </w:p>
        </w:tc>
      </w:tr>
      <w:tr w:rsidR="004379DF" w:rsidRPr="004379DF" w:rsidTr="008B7561">
        <w:trPr>
          <w:trHeight w:val="54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Доходы от уплаты акцизов на автомобильный бензин, производимый на территории РФ,  зачисляемые в консолидированные бюджеты РФ</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182 1 03 02250 01 0000 110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551687</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628400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643404</w:t>
            </w:r>
          </w:p>
        </w:tc>
      </w:tr>
      <w:tr w:rsidR="004379DF" w:rsidRPr="004379DF" w:rsidTr="008B7561">
        <w:trPr>
          <w:trHeight w:val="51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Доходы от уплаты акцизов на прямогонный бензин, производимый на территории РФ,  зачисляемые в консолидированные бюджеты РФ</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182 1 03 02260 01 0000 110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-58000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-64500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-74000</w:t>
            </w:r>
          </w:p>
        </w:tc>
      </w:tr>
      <w:tr w:rsidR="004379DF" w:rsidRPr="004379DF" w:rsidTr="008B7561">
        <w:trPr>
          <w:trHeight w:val="31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Налоги на совокупный доход</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000 1 05 00000 00 0000 000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2000</w:t>
            </w:r>
          </w:p>
        </w:tc>
      </w:tr>
      <w:tr w:rsidR="004379DF" w:rsidRPr="004379DF" w:rsidTr="008B7561">
        <w:trPr>
          <w:trHeight w:val="34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Единый сельскохозяйственный налог</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182 1 05 03000 01 0000 110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2000</w:t>
            </w:r>
          </w:p>
        </w:tc>
      </w:tr>
      <w:tr w:rsidR="004379DF" w:rsidRPr="004379DF" w:rsidTr="008B7561">
        <w:trPr>
          <w:trHeight w:val="33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Налоги на имущество</w:t>
            </w:r>
          </w:p>
        </w:tc>
        <w:tc>
          <w:tcPr>
            <w:tcW w:w="1476" w:type="dxa"/>
            <w:noWrap/>
            <w:hideMark/>
          </w:tcPr>
          <w:p w:rsidR="004379DF" w:rsidRPr="004379DF" w:rsidRDefault="004379DF" w:rsidP="008B7561">
            <w:pPr>
              <w:tabs>
                <w:tab w:val="left" w:pos="7020"/>
              </w:tabs>
              <w:ind w:left="-19"/>
              <w:rPr>
                <w:rFonts w:ascii="Times New Roman" w:hAnsi="Times New Roman" w:cs="Times New Roman"/>
                <w:sz w:val="16"/>
                <w:szCs w:val="16"/>
              </w:rPr>
            </w:pPr>
            <w:r w:rsidRPr="004379DF">
              <w:rPr>
                <w:rFonts w:ascii="Times New Roman" w:hAnsi="Times New Roman" w:cs="Times New Roman"/>
                <w:sz w:val="16"/>
                <w:szCs w:val="16"/>
              </w:rPr>
              <w:t>182 1 06 00000 00 0000 000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82000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82000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82000</w:t>
            </w:r>
          </w:p>
        </w:tc>
      </w:tr>
      <w:tr w:rsidR="004379DF" w:rsidRPr="004379DF" w:rsidTr="008B7561">
        <w:trPr>
          <w:trHeight w:val="55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br/>
              <w:t>182 1 06 01030 10 0000 110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2000</w:t>
            </w:r>
          </w:p>
        </w:tc>
      </w:tr>
      <w:tr w:rsidR="004379DF" w:rsidRPr="004379DF" w:rsidTr="008B7561">
        <w:trPr>
          <w:trHeight w:val="40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Земельный налог </w:t>
            </w:r>
          </w:p>
        </w:tc>
        <w:tc>
          <w:tcPr>
            <w:tcW w:w="1476" w:type="dxa"/>
            <w:noWrap/>
            <w:hideMark/>
          </w:tcPr>
          <w:p w:rsidR="004379DF" w:rsidRPr="004379DF" w:rsidRDefault="004379DF" w:rsidP="008B7561">
            <w:pPr>
              <w:tabs>
                <w:tab w:val="left" w:pos="7020"/>
              </w:tabs>
              <w:ind w:left="123"/>
              <w:rPr>
                <w:rFonts w:ascii="Times New Roman" w:hAnsi="Times New Roman" w:cs="Times New Roman"/>
                <w:sz w:val="16"/>
                <w:szCs w:val="16"/>
              </w:rPr>
            </w:pPr>
            <w:r w:rsidRPr="004379DF">
              <w:rPr>
                <w:rFonts w:ascii="Times New Roman" w:hAnsi="Times New Roman" w:cs="Times New Roman"/>
                <w:sz w:val="16"/>
                <w:szCs w:val="16"/>
              </w:rPr>
              <w:t>182 1 06 06000 00 0000 110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80000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80000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80000</w:t>
            </w:r>
          </w:p>
        </w:tc>
      </w:tr>
      <w:tr w:rsidR="004379DF" w:rsidRPr="004379DF" w:rsidTr="008B7561">
        <w:trPr>
          <w:trHeight w:val="39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Земельный налог, взимаемый по ставкам, установленным в соответствии с </w:t>
            </w:r>
            <w:proofErr w:type="spellStart"/>
            <w:r w:rsidRPr="004379DF">
              <w:rPr>
                <w:rFonts w:ascii="Times New Roman" w:hAnsi="Times New Roman" w:cs="Times New Roman"/>
                <w:sz w:val="16"/>
                <w:szCs w:val="16"/>
              </w:rPr>
              <w:t>пп</w:t>
            </w:r>
            <w:proofErr w:type="spellEnd"/>
            <w:r w:rsidRPr="004379DF">
              <w:rPr>
                <w:rFonts w:ascii="Times New Roman" w:hAnsi="Times New Roman" w:cs="Times New Roman"/>
                <w:sz w:val="16"/>
                <w:szCs w:val="16"/>
              </w:rPr>
              <w:t xml:space="preserve"> 1 </w:t>
            </w:r>
            <w:proofErr w:type="gramStart"/>
            <w:r w:rsidRPr="004379DF">
              <w:rPr>
                <w:rFonts w:ascii="Times New Roman" w:hAnsi="Times New Roman" w:cs="Times New Roman"/>
                <w:sz w:val="16"/>
                <w:szCs w:val="16"/>
              </w:rPr>
              <w:t>п</w:t>
            </w:r>
            <w:proofErr w:type="gramEnd"/>
            <w:r w:rsidRPr="004379DF">
              <w:rPr>
                <w:rFonts w:ascii="Times New Roman" w:hAnsi="Times New Roman" w:cs="Times New Roman"/>
                <w:sz w:val="16"/>
                <w:szCs w:val="16"/>
              </w:rPr>
              <w:t xml:space="preserve"> 1 </w:t>
            </w:r>
            <w:proofErr w:type="spellStart"/>
            <w:r w:rsidRPr="004379DF">
              <w:rPr>
                <w:rFonts w:ascii="Times New Roman" w:hAnsi="Times New Roman" w:cs="Times New Roman"/>
                <w:sz w:val="16"/>
                <w:szCs w:val="16"/>
              </w:rPr>
              <w:t>ст</w:t>
            </w:r>
            <w:proofErr w:type="spellEnd"/>
            <w:r w:rsidRPr="004379DF">
              <w:rPr>
                <w:rFonts w:ascii="Times New Roman" w:hAnsi="Times New Roman" w:cs="Times New Roman"/>
                <w:sz w:val="16"/>
                <w:szCs w:val="16"/>
              </w:rPr>
              <w:t xml:space="preserve"> 394 НК РФ  </w:t>
            </w:r>
          </w:p>
        </w:tc>
        <w:tc>
          <w:tcPr>
            <w:tcW w:w="1476" w:type="dxa"/>
            <w:hideMark/>
          </w:tcPr>
          <w:p w:rsidR="004379DF" w:rsidRPr="004379DF" w:rsidRDefault="004379DF" w:rsidP="008B7561">
            <w:pPr>
              <w:tabs>
                <w:tab w:val="left" w:pos="7020"/>
              </w:tabs>
              <w:ind w:left="123"/>
              <w:rPr>
                <w:rFonts w:ascii="Times New Roman" w:hAnsi="Times New Roman" w:cs="Times New Roman"/>
                <w:sz w:val="16"/>
                <w:szCs w:val="16"/>
              </w:rPr>
            </w:pPr>
            <w:r w:rsidRPr="004379DF">
              <w:rPr>
                <w:rFonts w:ascii="Times New Roman" w:hAnsi="Times New Roman" w:cs="Times New Roman"/>
                <w:sz w:val="16"/>
                <w:szCs w:val="16"/>
              </w:rPr>
              <w:t>182 1 06 06043 10 0000 110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80000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80000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80000</w:t>
            </w:r>
          </w:p>
        </w:tc>
      </w:tr>
      <w:tr w:rsidR="004379DF" w:rsidRPr="004379DF" w:rsidTr="008B7561">
        <w:trPr>
          <w:trHeight w:val="52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Земельный налог (по обязательствам, возникшим до 1 января 2006 года), мобилизуемый на территориях поселений</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182 1 09 04050 10 0000 110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58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182 1 11 00000 00 0000 120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31400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31400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31400</w:t>
            </w:r>
          </w:p>
        </w:tc>
      </w:tr>
      <w:tr w:rsidR="004379DF" w:rsidRPr="004379DF" w:rsidTr="008B7561">
        <w:trPr>
          <w:trHeight w:val="58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476" w:type="dxa"/>
            <w:hideMark/>
          </w:tcPr>
          <w:p w:rsidR="004379DF" w:rsidRPr="004379DF" w:rsidRDefault="004379DF" w:rsidP="008B7561">
            <w:pPr>
              <w:tabs>
                <w:tab w:val="left" w:pos="7020"/>
              </w:tabs>
              <w:ind w:left="-19"/>
              <w:rPr>
                <w:rFonts w:ascii="Times New Roman" w:hAnsi="Times New Roman" w:cs="Times New Roman"/>
                <w:sz w:val="16"/>
                <w:szCs w:val="16"/>
              </w:rPr>
            </w:pPr>
            <w:r w:rsidRPr="004379DF">
              <w:rPr>
                <w:rFonts w:ascii="Times New Roman" w:hAnsi="Times New Roman" w:cs="Times New Roman"/>
                <w:sz w:val="16"/>
                <w:szCs w:val="16"/>
              </w:rPr>
              <w:t>182 111 05025 10 0000 120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14000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14000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14000</w:t>
            </w:r>
          </w:p>
        </w:tc>
      </w:tr>
      <w:tr w:rsidR="004379DF" w:rsidRPr="004379DF" w:rsidTr="008B7561">
        <w:trPr>
          <w:trHeight w:val="84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76" w:type="dxa"/>
            <w:hideMark/>
          </w:tcPr>
          <w:p w:rsidR="004379DF" w:rsidRPr="004379DF" w:rsidRDefault="004379DF" w:rsidP="008B7561">
            <w:pPr>
              <w:tabs>
                <w:tab w:val="left" w:pos="7020"/>
              </w:tabs>
              <w:ind w:left="-19"/>
              <w:rPr>
                <w:rFonts w:ascii="Times New Roman" w:hAnsi="Times New Roman" w:cs="Times New Roman"/>
                <w:sz w:val="16"/>
                <w:szCs w:val="16"/>
              </w:rPr>
            </w:pPr>
            <w:r w:rsidRPr="004379DF">
              <w:rPr>
                <w:rFonts w:ascii="Times New Roman" w:hAnsi="Times New Roman" w:cs="Times New Roman"/>
                <w:sz w:val="16"/>
                <w:szCs w:val="16"/>
              </w:rPr>
              <w:t>182 111 05035 10 0000 120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17400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17400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17400</w:t>
            </w:r>
          </w:p>
        </w:tc>
      </w:tr>
      <w:tr w:rsidR="004379DF" w:rsidRPr="004379DF" w:rsidTr="008B7561">
        <w:trPr>
          <w:trHeight w:val="40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Доходы от оказания платных услуг (работ) и компенсации затрат государства</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182 1 13 00000 00 0000 000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40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Прочие неналоговые доходы</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182 1 17 00000 00 0000 000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39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ИТОГО  СОБСТВЕННЫХ ДОХОДОВ</w:t>
            </w:r>
            <w:proofErr w:type="gramStart"/>
            <w:r w:rsidRPr="004379DF">
              <w:rPr>
                <w:rFonts w:ascii="Times New Roman" w:hAnsi="Times New Roman" w:cs="Times New Roman"/>
                <w:sz w:val="16"/>
                <w:szCs w:val="16"/>
              </w:rPr>
              <w:t xml:space="preserve"> :</w:t>
            </w:r>
            <w:proofErr w:type="gramEnd"/>
          </w:p>
        </w:tc>
        <w:tc>
          <w:tcPr>
            <w:tcW w:w="147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1094600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1192400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1202500</w:t>
            </w:r>
          </w:p>
        </w:tc>
      </w:tr>
      <w:tr w:rsidR="004379DF" w:rsidRPr="004379DF" w:rsidTr="008B7561">
        <w:trPr>
          <w:trHeight w:val="34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БЕЗВОЗМЕЗДНЫЕ ПОСТУПЛЕНИЯ</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030 2 00 00000 00 0000 000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7305900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6988500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7006000</w:t>
            </w:r>
          </w:p>
        </w:tc>
      </w:tr>
      <w:tr w:rsidR="004379DF" w:rsidRPr="004379DF" w:rsidTr="008B7561">
        <w:trPr>
          <w:trHeight w:val="36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Безвозмездные поступления от других бюджетов бюджетной системы РФ</w:t>
            </w:r>
          </w:p>
        </w:tc>
        <w:tc>
          <w:tcPr>
            <w:tcW w:w="1476" w:type="dxa"/>
            <w:noWrap/>
            <w:hideMark/>
          </w:tcPr>
          <w:p w:rsidR="004379DF" w:rsidRPr="004379DF" w:rsidRDefault="004379DF" w:rsidP="008B7561">
            <w:pPr>
              <w:tabs>
                <w:tab w:val="left" w:pos="7020"/>
              </w:tabs>
              <w:ind w:left="-19"/>
              <w:rPr>
                <w:rFonts w:ascii="Times New Roman" w:hAnsi="Times New Roman" w:cs="Times New Roman"/>
                <w:sz w:val="16"/>
                <w:szCs w:val="16"/>
              </w:rPr>
            </w:pPr>
            <w:r w:rsidRPr="004379DF">
              <w:rPr>
                <w:rFonts w:ascii="Times New Roman" w:hAnsi="Times New Roman" w:cs="Times New Roman"/>
                <w:sz w:val="16"/>
                <w:szCs w:val="16"/>
              </w:rPr>
              <w:t>030 2 02 00000 00 0000 000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7305900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6988500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7006000</w:t>
            </w:r>
          </w:p>
        </w:tc>
      </w:tr>
      <w:tr w:rsidR="004379DF" w:rsidRPr="004379DF" w:rsidTr="008B7561">
        <w:trPr>
          <w:trHeight w:val="39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Дотации бюджетам субъектов РФ и муниципальных образований</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030 2 02 10000 00 0000 000</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7082500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6884500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6899300</w:t>
            </w:r>
          </w:p>
        </w:tc>
      </w:tr>
      <w:tr w:rsidR="004379DF" w:rsidRPr="004379DF" w:rsidTr="008B7561">
        <w:trPr>
          <w:trHeight w:val="33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Дотации на выравнивание  бюджетной обеспеченности </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030 2 02 15001 00 0000 151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7082500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6884500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6899300</w:t>
            </w:r>
          </w:p>
        </w:tc>
      </w:tr>
      <w:tr w:rsidR="004379DF" w:rsidRPr="004379DF" w:rsidTr="008B7561">
        <w:trPr>
          <w:trHeight w:val="34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Дотации бюджетам поселений на выравнивание уровня бюджетной обеспеченности </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030 2 02 15001 10 0000 151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398400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337800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356400</w:t>
            </w:r>
          </w:p>
        </w:tc>
      </w:tr>
      <w:tr w:rsidR="004379DF" w:rsidRPr="004379DF" w:rsidTr="008B7561">
        <w:trPr>
          <w:trHeight w:val="52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Дотации бюджетам поселений на выравнивание уровня бюджетной обеспеченности  из районного бюджета</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030 2 02 15001 10 0000 151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6684100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6546700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6542900</w:t>
            </w:r>
          </w:p>
        </w:tc>
      </w:tr>
      <w:tr w:rsidR="004379DF" w:rsidRPr="004379DF" w:rsidTr="008B7561">
        <w:trPr>
          <w:trHeight w:val="33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Дотации бюджетам поселений на поддержку мер по сбалансированности бюджетов</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030 2 02 01003 10 0000 151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34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Прочие дотации</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030 2 02 01999 00 0000 151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570"/>
        </w:trPr>
        <w:tc>
          <w:tcPr>
            <w:tcW w:w="5122"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Субсидии бюджетам субъектов Российской Федерации и муниципальных образований (межбюджетные субсидии)</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030 2 02 20000 00 0000 151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0</w:t>
            </w:r>
          </w:p>
        </w:tc>
      </w:tr>
      <w:tr w:rsidR="004379DF" w:rsidRPr="004379DF" w:rsidTr="008B7561">
        <w:trPr>
          <w:trHeight w:val="34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Прочие субсидии</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030 2 02 20999 00 0000 151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0</w:t>
            </w:r>
          </w:p>
        </w:tc>
      </w:tr>
      <w:tr w:rsidR="004379DF" w:rsidRPr="004379DF" w:rsidTr="008B7561">
        <w:trPr>
          <w:trHeight w:val="31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Субсидии бюджетам сельских поселений на реализацию федеральных целевых программ</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030 2 02 20051 10 0000 151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37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Прочие субсидии, зачисленные в бюджеты муниципальных поселений.</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030 2 02 20999 10 0000 151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34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Субвенции бюджетам субъектов РФ и муниципальных образований</w:t>
            </w:r>
          </w:p>
        </w:tc>
        <w:tc>
          <w:tcPr>
            <w:tcW w:w="1476" w:type="dxa"/>
            <w:noWrap/>
            <w:hideMark/>
          </w:tcPr>
          <w:p w:rsidR="004379DF" w:rsidRPr="004379DF" w:rsidRDefault="004379DF" w:rsidP="008B7561">
            <w:pPr>
              <w:tabs>
                <w:tab w:val="left" w:pos="7020"/>
              </w:tabs>
              <w:ind w:left="-19"/>
              <w:rPr>
                <w:rFonts w:ascii="Times New Roman" w:hAnsi="Times New Roman" w:cs="Times New Roman"/>
                <w:sz w:val="16"/>
                <w:szCs w:val="16"/>
              </w:rPr>
            </w:pPr>
            <w:r w:rsidRPr="004379DF">
              <w:rPr>
                <w:rFonts w:ascii="Times New Roman" w:hAnsi="Times New Roman" w:cs="Times New Roman"/>
                <w:sz w:val="16"/>
                <w:szCs w:val="16"/>
              </w:rPr>
              <w:t>030 2 02 30000 00 0000 151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103300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104000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106700</w:t>
            </w:r>
          </w:p>
        </w:tc>
      </w:tr>
      <w:tr w:rsidR="004379DF" w:rsidRPr="004379DF" w:rsidTr="008B7561">
        <w:trPr>
          <w:trHeight w:val="52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76" w:type="dxa"/>
            <w:noWrap/>
            <w:hideMark/>
          </w:tcPr>
          <w:p w:rsidR="004379DF" w:rsidRPr="004379DF" w:rsidRDefault="004379DF" w:rsidP="008B7561">
            <w:pPr>
              <w:tabs>
                <w:tab w:val="left" w:pos="7020"/>
              </w:tabs>
              <w:ind w:left="-19"/>
              <w:rPr>
                <w:rFonts w:ascii="Times New Roman" w:hAnsi="Times New Roman" w:cs="Times New Roman"/>
                <w:sz w:val="16"/>
                <w:szCs w:val="16"/>
              </w:rPr>
            </w:pPr>
            <w:r w:rsidRPr="004379DF">
              <w:rPr>
                <w:rFonts w:ascii="Times New Roman" w:hAnsi="Times New Roman" w:cs="Times New Roman"/>
                <w:sz w:val="16"/>
                <w:szCs w:val="16"/>
              </w:rPr>
              <w:t>030 2 02 35118 00 0000 151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70300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71000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73700</w:t>
            </w:r>
          </w:p>
        </w:tc>
      </w:tr>
      <w:tr w:rsidR="004379DF" w:rsidRPr="004379DF" w:rsidTr="008B7561">
        <w:trPr>
          <w:trHeight w:val="585"/>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476" w:type="dxa"/>
            <w:noWrap/>
            <w:hideMark/>
          </w:tcPr>
          <w:p w:rsidR="004379DF" w:rsidRPr="004379DF" w:rsidRDefault="004379DF" w:rsidP="008B7561">
            <w:pPr>
              <w:tabs>
                <w:tab w:val="left" w:pos="7020"/>
              </w:tabs>
              <w:ind w:left="123"/>
              <w:rPr>
                <w:rFonts w:ascii="Times New Roman" w:hAnsi="Times New Roman" w:cs="Times New Roman"/>
                <w:sz w:val="16"/>
                <w:szCs w:val="16"/>
              </w:rPr>
            </w:pPr>
            <w:r w:rsidRPr="004379DF">
              <w:rPr>
                <w:rFonts w:ascii="Times New Roman" w:hAnsi="Times New Roman" w:cs="Times New Roman"/>
                <w:sz w:val="16"/>
                <w:szCs w:val="16"/>
              </w:rPr>
              <w:t>030 2 02 35118 10 0000 151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70300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71000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73700</w:t>
            </w:r>
          </w:p>
        </w:tc>
      </w:tr>
      <w:tr w:rsidR="004379DF" w:rsidRPr="004379DF" w:rsidTr="008B7561">
        <w:trPr>
          <w:trHeight w:val="360"/>
        </w:trPr>
        <w:tc>
          <w:tcPr>
            <w:tcW w:w="5122" w:type="dxa"/>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Субвенции бюджетам </w:t>
            </w:r>
            <w:proofErr w:type="spellStart"/>
            <w:r w:rsidRPr="004379DF">
              <w:rPr>
                <w:rFonts w:ascii="Times New Roman" w:hAnsi="Times New Roman" w:cs="Times New Roman"/>
                <w:sz w:val="16"/>
                <w:szCs w:val="16"/>
              </w:rPr>
              <w:t>посел</w:t>
            </w:r>
            <w:proofErr w:type="spellEnd"/>
            <w:r w:rsidRPr="004379DF">
              <w:rPr>
                <w:rFonts w:ascii="Times New Roman" w:hAnsi="Times New Roman" w:cs="Times New Roman"/>
                <w:sz w:val="16"/>
                <w:szCs w:val="16"/>
              </w:rPr>
              <w:t xml:space="preserve">. на </w:t>
            </w:r>
            <w:proofErr w:type="spellStart"/>
            <w:r w:rsidRPr="004379DF">
              <w:rPr>
                <w:rFonts w:ascii="Times New Roman" w:hAnsi="Times New Roman" w:cs="Times New Roman"/>
                <w:sz w:val="16"/>
                <w:szCs w:val="16"/>
              </w:rPr>
              <w:t>выпол</w:t>
            </w:r>
            <w:proofErr w:type="spellEnd"/>
            <w:r w:rsidRPr="004379DF">
              <w:rPr>
                <w:rFonts w:ascii="Times New Roman" w:hAnsi="Times New Roman" w:cs="Times New Roman"/>
                <w:sz w:val="16"/>
                <w:szCs w:val="16"/>
              </w:rPr>
              <w:t>. передаваемых  полномочий субъектов РФ</w:t>
            </w:r>
          </w:p>
        </w:tc>
        <w:tc>
          <w:tcPr>
            <w:tcW w:w="1476" w:type="dxa"/>
            <w:noWrap/>
            <w:hideMark/>
          </w:tcPr>
          <w:p w:rsidR="004379DF" w:rsidRPr="004379DF" w:rsidRDefault="004379DF" w:rsidP="008B7561">
            <w:pPr>
              <w:tabs>
                <w:tab w:val="left" w:pos="7020"/>
              </w:tabs>
              <w:ind w:left="-19"/>
              <w:rPr>
                <w:rFonts w:ascii="Times New Roman" w:hAnsi="Times New Roman" w:cs="Times New Roman"/>
                <w:sz w:val="16"/>
                <w:szCs w:val="16"/>
              </w:rPr>
            </w:pPr>
            <w:r w:rsidRPr="004379DF">
              <w:rPr>
                <w:rFonts w:ascii="Times New Roman" w:hAnsi="Times New Roman" w:cs="Times New Roman"/>
                <w:sz w:val="16"/>
                <w:szCs w:val="16"/>
              </w:rPr>
              <w:t>030 2 02 30024 10 0000 151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33000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33000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33000</w:t>
            </w:r>
          </w:p>
        </w:tc>
      </w:tr>
      <w:tr w:rsidR="004379DF" w:rsidRPr="004379DF" w:rsidTr="008B7561">
        <w:trPr>
          <w:trHeight w:val="375"/>
        </w:trPr>
        <w:tc>
          <w:tcPr>
            <w:tcW w:w="5122"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Субвенции бюджетам </w:t>
            </w:r>
            <w:proofErr w:type="spellStart"/>
            <w:r w:rsidRPr="004379DF">
              <w:rPr>
                <w:rFonts w:ascii="Times New Roman" w:hAnsi="Times New Roman" w:cs="Times New Roman"/>
                <w:sz w:val="16"/>
                <w:szCs w:val="16"/>
              </w:rPr>
              <w:t>посел</w:t>
            </w:r>
            <w:proofErr w:type="spellEnd"/>
            <w:r w:rsidRPr="004379DF">
              <w:rPr>
                <w:rFonts w:ascii="Times New Roman" w:hAnsi="Times New Roman" w:cs="Times New Roman"/>
                <w:sz w:val="16"/>
                <w:szCs w:val="16"/>
              </w:rPr>
              <w:t xml:space="preserve">. на </w:t>
            </w:r>
            <w:proofErr w:type="spellStart"/>
            <w:r w:rsidRPr="004379DF">
              <w:rPr>
                <w:rFonts w:ascii="Times New Roman" w:hAnsi="Times New Roman" w:cs="Times New Roman"/>
                <w:sz w:val="16"/>
                <w:szCs w:val="16"/>
              </w:rPr>
              <w:t>выпол</w:t>
            </w:r>
            <w:proofErr w:type="spellEnd"/>
            <w:r w:rsidRPr="004379DF">
              <w:rPr>
                <w:rFonts w:ascii="Times New Roman" w:hAnsi="Times New Roman" w:cs="Times New Roman"/>
                <w:sz w:val="16"/>
                <w:szCs w:val="16"/>
              </w:rPr>
              <w:t>. передаваемых  полномочий субъектов РФ</w:t>
            </w:r>
          </w:p>
        </w:tc>
        <w:tc>
          <w:tcPr>
            <w:tcW w:w="147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030 2 02 30024 10 0000 151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32300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32300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32300</w:t>
            </w:r>
          </w:p>
        </w:tc>
      </w:tr>
      <w:tr w:rsidR="004379DF" w:rsidRPr="004379DF" w:rsidTr="008B7561">
        <w:trPr>
          <w:trHeight w:val="780"/>
        </w:trPr>
        <w:tc>
          <w:tcPr>
            <w:tcW w:w="5122" w:type="dxa"/>
            <w:hideMark/>
          </w:tcPr>
          <w:p w:rsidR="004379DF" w:rsidRPr="004379DF" w:rsidRDefault="004379DF" w:rsidP="008B7561">
            <w:pPr>
              <w:tabs>
                <w:tab w:val="left" w:pos="7020"/>
              </w:tabs>
              <w:rPr>
                <w:rFonts w:ascii="Times New Roman" w:hAnsi="Times New Roman" w:cs="Times New Roman"/>
                <w:sz w:val="16"/>
                <w:szCs w:val="16"/>
              </w:rPr>
            </w:pPr>
            <w:proofErr w:type="spellStart"/>
            <w:r w:rsidRPr="004379DF">
              <w:rPr>
                <w:rFonts w:ascii="Times New Roman" w:hAnsi="Times New Roman" w:cs="Times New Roman"/>
                <w:sz w:val="16"/>
                <w:szCs w:val="16"/>
              </w:rPr>
              <w:t>Осуществ</w:t>
            </w:r>
            <w:proofErr w:type="spellEnd"/>
            <w:r w:rsidRPr="004379DF">
              <w:rPr>
                <w:rFonts w:ascii="Times New Roman" w:hAnsi="Times New Roman" w:cs="Times New Roman"/>
                <w:sz w:val="16"/>
                <w:szCs w:val="16"/>
              </w:rPr>
              <w:t>. областного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1476" w:type="dxa"/>
            <w:noWrap/>
            <w:hideMark/>
          </w:tcPr>
          <w:p w:rsidR="004379DF" w:rsidRPr="004379DF" w:rsidRDefault="004379DF" w:rsidP="008B7561">
            <w:pPr>
              <w:tabs>
                <w:tab w:val="left" w:pos="7020"/>
              </w:tabs>
              <w:ind w:left="123"/>
              <w:rPr>
                <w:rFonts w:ascii="Times New Roman" w:hAnsi="Times New Roman" w:cs="Times New Roman"/>
                <w:sz w:val="16"/>
                <w:szCs w:val="16"/>
              </w:rPr>
            </w:pPr>
            <w:r w:rsidRPr="004379DF">
              <w:rPr>
                <w:rFonts w:ascii="Times New Roman" w:hAnsi="Times New Roman" w:cs="Times New Roman"/>
                <w:sz w:val="16"/>
                <w:szCs w:val="16"/>
              </w:rPr>
              <w:t>030 2 02 30024 10 0000 151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700</w:t>
            </w:r>
          </w:p>
        </w:tc>
      </w:tr>
      <w:tr w:rsidR="004379DF" w:rsidRPr="004379DF" w:rsidTr="008B7561">
        <w:trPr>
          <w:trHeight w:val="375"/>
        </w:trPr>
        <w:tc>
          <w:tcPr>
            <w:tcW w:w="5122"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Прочие межбюджетные трансферты, передаваемые бюджетам поселений</w:t>
            </w:r>
          </w:p>
        </w:tc>
        <w:tc>
          <w:tcPr>
            <w:tcW w:w="147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030 2 02 40999 10 0000 151</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120100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315"/>
        </w:trPr>
        <w:tc>
          <w:tcPr>
            <w:tcW w:w="5122"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 ВСЕГО  ДОХОДОВ</w:t>
            </w:r>
          </w:p>
        </w:tc>
        <w:tc>
          <w:tcPr>
            <w:tcW w:w="147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8400500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8180900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8208500</w:t>
            </w:r>
          </w:p>
        </w:tc>
      </w:tr>
      <w:tr w:rsidR="004379DF" w:rsidRPr="004379DF" w:rsidTr="008B7561">
        <w:trPr>
          <w:trHeight w:val="255"/>
        </w:trPr>
        <w:tc>
          <w:tcPr>
            <w:tcW w:w="5122"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Дефицит</w:t>
            </w:r>
          </w:p>
        </w:tc>
        <w:tc>
          <w:tcPr>
            <w:tcW w:w="147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54730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59620</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60125</w:t>
            </w:r>
          </w:p>
        </w:tc>
      </w:tr>
      <w:tr w:rsidR="004379DF" w:rsidRPr="004379DF" w:rsidTr="008B7561">
        <w:trPr>
          <w:trHeight w:val="300"/>
        </w:trPr>
        <w:tc>
          <w:tcPr>
            <w:tcW w:w="5122" w:type="dxa"/>
            <w:noWrap/>
            <w:hideMark/>
          </w:tcPr>
          <w:p w:rsidR="004379DF" w:rsidRPr="004379DF" w:rsidRDefault="004379DF" w:rsidP="008B7561">
            <w:pPr>
              <w:tabs>
                <w:tab w:val="left" w:pos="7020"/>
              </w:tabs>
              <w:ind w:left="540"/>
              <w:rPr>
                <w:rFonts w:ascii="Times New Roman" w:hAnsi="Times New Roman" w:cs="Times New Roman"/>
                <w:sz w:val="16"/>
                <w:szCs w:val="16"/>
              </w:rPr>
            </w:pPr>
          </w:p>
        </w:tc>
        <w:tc>
          <w:tcPr>
            <w:tcW w:w="1476" w:type="dxa"/>
            <w:noWrap/>
            <w:hideMark/>
          </w:tcPr>
          <w:p w:rsidR="004379DF" w:rsidRPr="004379DF" w:rsidRDefault="004379DF" w:rsidP="00A7299E">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остатки на 01.01.2018</w:t>
            </w:r>
          </w:p>
        </w:tc>
        <w:tc>
          <w:tcPr>
            <w:tcW w:w="1516"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1062003,07</w:t>
            </w: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p>
        </w:tc>
        <w:tc>
          <w:tcPr>
            <w:tcW w:w="1316" w:type="dxa"/>
            <w:noWrap/>
            <w:hideMark/>
          </w:tcPr>
          <w:p w:rsidR="004379DF" w:rsidRPr="004379DF" w:rsidRDefault="004379DF" w:rsidP="008B7561">
            <w:pPr>
              <w:tabs>
                <w:tab w:val="left" w:pos="7020"/>
              </w:tabs>
              <w:ind w:left="540"/>
              <w:rPr>
                <w:rFonts w:ascii="Times New Roman" w:hAnsi="Times New Roman" w:cs="Times New Roman"/>
                <w:sz w:val="16"/>
                <w:szCs w:val="16"/>
              </w:rPr>
            </w:pPr>
          </w:p>
        </w:tc>
      </w:tr>
    </w:tbl>
    <w:p w:rsidR="004379DF" w:rsidRPr="004379DF" w:rsidRDefault="004379DF" w:rsidP="004379DF">
      <w:pPr>
        <w:tabs>
          <w:tab w:val="left" w:pos="7020"/>
        </w:tabs>
        <w:spacing w:line="240" w:lineRule="auto"/>
        <w:ind w:left="540"/>
        <w:rPr>
          <w:rFonts w:ascii="Times New Roman" w:hAnsi="Times New Roman" w:cs="Times New Roman"/>
          <w:sz w:val="16"/>
          <w:szCs w:val="16"/>
        </w:rPr>
      </w:pP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Приложение  № 2</w:t>
      </w: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 xml:space="preserve">к решению Думы </w:t>
      </w: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№2 от 15.02.18 г.</w:t>
      </w: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 xml:space="preserve">"О бюджете муниципального образования  </w:t>
      </w: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 xml:space="preserve">"Ново-Николаевское" на 2018 год и плановый период 2019 и 2020 годов" </w:t>
      </w: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Перечень главных администраторов доходов бюджета муниципального образования "</w:t>
      </w:r>
      <w:proofErr w:type="gramStart"/>
      <w:r w:rsidRPr="004379DF">
        <w:rPr>
          <w:rFonts w:ascii="Times New Roman" w:hAnsi="Times New Roman" w:cs="Times New Roman"/>
          <w:sz w:val="16"/>
          <w:szCs w:val="16"/>
        </w:rPr>
        <w:t>Ново-Николаевское</w:t>
      </w:r>
      <w:proofErr w:type="gramEnd"/>
    </w:p>
    <w:p w:rsidR="004379DF" w:rsidRPr="004379DF" w:rsidRDefault="004379DF" w:rsidP="004379DF">
      <w:pPr>
        <w:tabs>
          <w:tab w:val="left" w:pos="7020"/>
        </w:tabs>
        <w:spacing w:line="240" w:lineRule="auto"/>
        <w:ind w:left="540"/>
        <w:rPr>
          <w:rFonts w:ascii="Times New Roman" w:hAnsi="Times New Roman" w:cs="Times New Roman"/>
          <w:sz w:val="16"/>
          <w:szCs w:val="16"/>
        </w:rPr>
      </w:pPr>
    </w:p>
    <w:tbl>
      <w:tblPr>
        <w:tblStyle w:val="a6"/>
        <w:tblW w:w="0" w:type="auto"/>
        <w:tblLook w:val="04A0" w:firstRow="1" w:lastRow="0" w:firstColumn="1" w:lastColumn="0" w:noHBand="0" w:noVBand="1"/>
      </w:tblPr>
      <w:tblGrid>
        <w:gridCol w:w="1860"/>
        <w:gridCol w:w="2334"/>
        <w:gridCol w:w="6262"/>
      </w:tblGrid>
      <w:tr w:rsidR="004379DF" w:rsidRPr="004379DF" w:rsidTr="008B7561">
        <w:trPr>
          <w:trHeight w:val="502"/>
        </w:trPr>
        <w:tc>
          <w:tcPr>
            <w:tcW w:w="1860"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Код главного администратора</w:t>
            </w:r>
            <w:r w:rsidRPr="004379DF">
              <w:rPr>
                <w:rFonts w:ascii="Times New Roman" w:hAnsi="Times New Roman" w:cs="Times New Roman"/>
                <w:sz w:val="16"/>
                <w:szCs w:val="16"/>
              </w:rPr>
              <w:br/>
              <w:t>доходов</w:t>
            </w:r>
          </w:p>
        </w:tc>
        <w:tc>
          <w:tcPr>
            <w:tcW w:w="2334"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КБК доходов</w:t>
            </w:r>
          </w:p>
        </w:tc>
        <w:tc>
          <w:tcPr>
            <w:tcW w:w="6262"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Наименование главного администратора  доходов</w:t>
            </w:r>
          </w:p>
        </w:tc>
      </w:tr>
      <w:tr w:rsidR="004379DF" w:rsidRPr="004379DF" w:rsidTr="008B7561">
        <w:trPr>
          <w:trHeight w:val="255"/>
        </w:trPr>
        <w:tc>
          <w:tcPr>
            <w:tcW w:w="10456" w:type="dxa"/>
            <w:gridSpan w:val="3"/>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xml:space="preserve">                       Администрация муниципального образования "Ново-Николаевское"</w:t>
            </w:r>
          </w:p>
        </w:tc>
      </w:tr>
      <w:tr w:rsidR="004379DF" w:rsidRPr="004379DF" w:rsidTr="008B7561">
        <w:trPr>
          <w:trHeight w:val="255"/>
        </w:trPr>
        <w:tc>
          <w:tcPr>
            <w:tcW w:w="1860" w:type="dxa"/>
            <w:noWrap/>
            <w:hideMark/>
          </w:tcPr>
          <w:p w:rsidR="004379DF" w:rsidRPr="004379DF" w:rsidRDefault="004379DF" w:rsidP="008B7561">
            <w:pPr>
              <w:tabs>
                <w:tab w:val="left" w:pos="7020"/>
              </w:tabs>
              <w:ind w:left="540"/>
              <w:rPr>
                <w:rFonts w:ascii="Times New Roman" w:hAnsi="Times New Roman" w:cs="Times New Roman"/>
                <w:sz w:val="16"/>
                <w:szCs w:val="16"/>
              </w:rPr>
            </w:pPr>
          </w:p>
        </w:tc>
        <w:tc>
          <w:tcPr>
            <w:tcW w:w="2334" w:type="dxa"/>
            <w:noWrap/>
            <w:hideMark/>
          </w:tcPr>
          <w:p w:rsidR="004379DF" w:rsidRPr="004379DF" w:rsidRDefault="004379DF" w:rsidP="008B7561">
            <w:pPr>
              <w:tabs>
                <w:tab w:val="left" w:pos="7020"/>
              </w:tabs>
              <w:ind w:left="540"/>
              <w:rPr>
                <w:rFonts w:ascii="Times New Roman" w:hAnsi="Times New Roman" w:cs="Times New Roman"/>
                <w:sz w:val="16"/>
                <w:szCs w:val="16"/>
              </w:rPr>
            </w:pPr>
          </w:p>
        </w:tc>
        <w:tc>
          <w:tcPr>
            <w:tcW w:w="6262" w:type="dxa"/>
            <w:noWrap/>
            <w:hideMark/>
          </w:tcPr>
          <w:p w:rsidR="004379DF" w:rsidRPr="004379DF" w:rsidRDefault="004379DF" w:rsidP="008B7561">
            <w:pPr>
              <w:tabs>
                <w:tab w:val="left" w:pos="7020"/>
              </w:tabs>
              <w:ind w:left="540"/>
              <w:rPr>
                <w:rFonts w:ascii="Times New Roman" w:hAnsi="Times New Roman" w:cs="Times New Roman"/>
                <w:sz w:val="16"/>
                <w:szCs w:val="16"/>
              </w:rPr>
            </w:pPr>
          </w:p>
        </w:tc>
      </w:tr>
      <w:tr w:rsidR="004379DF" w:rsidRPr="004379DF" w:rsidTr="008B7561">
        <w:trPr>
          <w:trHeight w:val="705"/>
        </w:trPr>
        <w:tc>
          <w:tcPr>
            <w:tcW w:w="1860"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191</w:t>
            </w:r>
          </w:p>
        </w:tc>
        <w:tc>
          <w:tcPr>
            <w:tcW w:w="2334"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1 11 05025 10 0000 120</w:t>
            </w:r>
          </w:p>
        </w:tc>
        <w:tc>
          <w:tcPr>
            <w:tcW w:w="6262" w:type="dxa"/>
            <w:hideMark/>
          </w:tcPr>
          <w:p w:rsidR="004379DF" w:rsidRPr="004379DF" w:rsidRDefault="004379DF" w:rsidP="008B7561">
            <w:pPr>
              <w:tabs>
                <w:tab w:val="left" w:pos="7020"/>
              </w:tabs>
              <w:ind w:left="201"/>
              <w:rPr>
                <w:rFonts w:ascii="Times New Roman" w:hAnsi="Times New Roman" w:cs="Times New Roman"/>
                <w:sz w:val="16"/>
                <w:szCs w:val="16"/>
              </w:rPr>
            </w:pPr>
            <w:r w:rsidRPr="004379DF">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4379DF" w:rsidRPr="004379DF" w:rsidTr="008B7561">
        <w:trPr>
          <w:trHeight w:val="885"/>
        </w:trPr>
        <w:tc>
          <w:tcPr>
            <w:tcW w:w="1860"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191</w:t>
            </w:r>
          </w:p>
        </w:tc>
        <w:tc>
          <w:tcPr>
            <w:tcW w:w="2334"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1 11 05035 10 0000 120</w:t>
            </w:r>
            <w:r w:rsidRPr="004379DF">
              <w:rPr>
                <w:rFonts w:ascii="Times New Roman" w:hAnsi="Times New Roman" w:cs="Times New Roman"/>
                <w:sz w:val="16"/>
                <w:szCs w:val="16"/>
              </w:rPr>
              <w:br/>
            </w:r>
          </w:p>
        </w:tc>
        <w:tc>
          <w:tcPr>
            <w:tcW w:w="6262" w:type="dxa"/>
            <w:hideMark/>
          </w:tcPr>
          <w:p w:rsidR="004379DF" w:rsidRPr="004379DF" w:rsidRDefault="004379DF" w:rsidP="008B7561">
            <w:pPr>
              <w:tabs>
                <w:tab w:val="left" w:pos="7020"/>
              </w:tabs>
              <w:ind w:left="59"/>
              <w:rPr>
                <w:rFonts w:ascii="Times New Roman" w:hAnsi="Times New Roman" w:cs="Times New Roman"/>
                <w:sz w:val="16"/>
                <w:szCs w:val="16"/>
              </w:rPr>
            </w:pPr>
            <w:r w:rsidRPr="004379DF">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4379DF" w:rsidRPr="004379DF" w:rsidTr="008B7561">
        <w:trPr>
          <w:trHeight w:val="255"/>
        </w:trPr>
        <w:tc>
          <w:tcPr>
            <w:tcW w:w="1860"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191</w:t>
            </w:r>
          </w:p>
        </w:tc>
        <w:tc>
          <w:tcPr>
            <w:tcW w:w="2334"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1 17 05050 10 0000 180</w:t>
            </w:r>
          </w:p>
        </w:tc>
        <w:tc>
          <w:tcPr>
            <w:tcW w:w="6262" w:type="dxa"/>
            <w:noWrap/>
            <w:hideMark/>
          </w:tcPr>
          <w:p w:rsidR="004379DF" w:rsidRPr="004379DF" w:rsidRDefault="004379DF" w:rsidP="008B7561">
            <w:pPr>
              <w:tabs>
                <w:tab w:val="left" w:pos="7020"/>
              </w:tabs>
              <w:ind w:left="201"/>
              <w:rPr>
                <w:rFonts w:ascii="Times New Roman" w:hAnsi="Times New Roman" w:cs="Times New Roman"/>
                <w:sz w:val="16"/>
                <w:szCs w:val="16"/>
              </w:rPr>
            </w:pPr>
            <w:r w:rsidRPr="004379DF">
              <w:rPr>
                <w:rFonts w:ascii="Times New Roman" w:hAnsi="Times New Roman" w:cs="Times New Roman"/>
                <w:sz w:val="16"/>
                <w:szCs w:val="16"/>
              </w:rPr>
              <w:t xml:space="preserve">Прочие неналоговые доходы бюджетов поселений </w:t>
            </w:r>
          </w:p>
        </w:tc>
      </w:tr>
      <w:tr w:rsidR="004379DF" w:rsidRPr="004379DF" w:rsidTr="008B7561">
        <w:trPr>
          <w:trHeight w:val="255"/>
        </w:trPr>
        <w:tc>
          <w:tcPr>
            <w:tcW w:w="1860"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191</w:t>
            </w:r>
          </w:p>
        </w:tc>
        <w:tc>
          <w:tcPr>
            <w:tcW w:w="2334"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1 17 01050 10 0000 180</w:t>
            </w:r>
          </w:p>
        </w:tc>
        <w:tc>
          <w:tcPr>
            <w:tcW w:w="6262" w:type="dxa"/>
            <w:noWrap/>
            <w:hideMark/>
          </w:tcPr>
          <w:p w:rsidR="004379DF" w:rsidRPr="004379DF" w:rsidRDefault="004379DF" w:rsidP="008B7561">
            <w:pPr>
              <w:tabs>
                <w:tab w:val="left" w:pos="7020"/>
              </w:tabs>
              <w:ind w:left="201"/>
              <w:rPr>
                <w:rFonts w:ascii="Times New Roman" w:hAnsi="Times New Roman" w:cs="Times New Roman"/>
                <w:sz w:val="16"/>
                <w:szCs w:val="16"/>
              </w:rPr>
            </w:pPr>
            <w:r w:rsidRPr="004379DF">
              <w:rPr>
                <w:rFonts w:ascii="Times New Roman" w:hAnsi="Times New Roman" w:cs="Times New Roman"/>
                <w:sz w:val="16"/>
                <w:szCs w:val="16"/>
              </w:rPr>
              <w:t>Невыясненные поступления, зачисляемые в бюджеты поселений</w:t>
            </w:r>
          </w:p>
        </w:tc>
      </w:tr>
      <w:tr w:rsidR="004379DF" w:rsidRPr="004379DF" w:rsidTr="008B7561">
        <w:trPr>
          <w:trHeight w:val="255"/>
        </w:trPr>
        <w:tc>
          <w:tcPr>
            <w:tcW w:w="10456" w:type="dxa"/>
            <w:gridSpan w:val="3"/>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Финансовый отдел Администрации муниципального образования  "Ново-Николаевское"</w:t>
            </w:r>
          </w:p>
        </w:tc>
      </w:tr>
      <w:tr w:rsidR="004379DF" w:rsidRPr="004379DF" w:rsidTr="008B7561">
        <w:trPr>
          <w:trHeight w:val="450"/>
        </w:trPr>
        <w:tc>
          <w:tcPr>
            <w:tcW w:w="1860"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152</w:t>
            </w:r>
          </w:p>
        </w:tc>
        <w:tc>
          <w:tcPr>
            <w:tcW w:w="2334"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1 17 01050 10 0000 180</w:t>
            </w:r>
          </w:p>
        </w:tc>
        <w:tc>
          <w:tcPr>
            <w:tcW w:w="6262"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xml:space="preserve">Невыясненные поступления, </w:t>
            </w:r>
            <w:r w:rsidRPr="004379DF">
              <w:rPr>
                <w:rFonts w:ascii="Times New Roman" w:hAnsi="Times New Roman" w:cs="Times New Roman"/>
                <w:sz w:val="16"/>
                <w:szCs w:val="16"/>
              </w:rPr>
              <w:br/>
              <w:t>зачисляемые в бюджеты сельских поселений</w:t>
            </w:r>
          </w:p>
        </w:tc>
      </w:tr>
      <w:tr w:rsidR="004379DF" w:rsidRPr="004379DF" w:rsidTr="008B7561">
        <w:trPr>
          <w:trHeight w:val="255"/>
        </w:trPr>
        <w:tc>
          <w:tcPr>
            <w:tcW w:w="1860" w:type="dxa"/>
            <w:noWrap/>
            <w:hideMark/>
          </w:tcPr>
          <w:p w:rsidR="004379DF" w:rsidRPr="004379DF" w:rsidRDefault="004379DF" w:rsidP="008B7561">
            <w:pPr>
              <w:tabs>
                <w:tab w:val="left" w:pos="7020"/>
              </w:tabs>
              <w:ind w:left="540"/>
              <w:rPr>
                <w:rFonts w:ascii="Times New Roman" w:hAnsi="Times New Roman" w:cs="Times New Roman"/>
                <w:sz w:val="16"/>
                <w:szCs w:val="16"/>
              </w:rPr>
            </w:pPr>
          </w:p>
        </w:tc>
        <w:tc>
          <w:tcPr>
            <w:tcW w:w="2334" w:type="dxa"/>
            <w:noWrap/>
            <w:hideMark/>
          </w:tcPr>
          <w:p w:rsidR="004379DF" w:rsidRPr="004379DF" w:rsidRDefault="004379DF" w:rsidP="008B7561">
            <w:pPr>
              <w:tabs>
                <w:tab w:val="left" w:pos="7020"/>
              </w:tabs>
              <w:ind w:left="540"/>
              <w:rPr>
                <w:rFonts w:ascii="Times New Roman" w:hAnsi="Times New Roman" w:cs="Times New Roman"/>
                <w:sz w:val="16"/>
                <w:szCs w:val="16"/>
              </w:rPr>
            </w:pPr>
          </w:p>
        </w:tc>
        <w:tc>
          <w:tcPr>
            <w:tcW w:w="6262" w:type="dxa"/>
            <w:noWrap/>
            <w:hideMark/>
          </w:tcPr>
          <w:p w:rsidR="004379DF" w:rsidRPr="004379DF" w:rsidRDefault="004379DF" w:rsidP="008B7561">
            <w:pPr>
              <w:tabs>
                <w:tab w:val="left" w:pos="7020"/>
              </w:tabs>
              <w:ind w:left="540"/>
              <w:rPr>
                <w:rFonts w:ascii="Times New Roman" w:hAnsi="Times New Roman" w:cs="Times New Roman"/>
                <w:sz w:val="16"/>
                <w:szCs w:val="16"/>
              </w:rPr>
            </w:pPr>
          </w:p>
        </w:tc>
      </w:tr>
      <w:tr w:rsidR="004379DF" w:rsidRPr="004379DF" w:rsidTr="008B7561">
        <w:trPr>
          <w:trHeight w:val="255"/>
        </w:trPr>
        <w:tc>
          <w:tcPr>
            <w:tcW w:w="1860"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152</w:t>
            </w:r>
          </w:p>
        </w:tc>
        <w:tc>
          <w:tcPr>
            <w:tcW w:w="2334"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2 02 15001 10 0000 151</w:t>
            </w:r>
          </w:p>
        </w:tc>
        <w:tc>
          <w:tcPr>
            <w:tcW w:w="6262"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Дотации  бюджетам поселений на выравнивание</w:t>
            </w:r>
          </w:p>
        </w:tc>
      </w:tr>
      <w:tr w:rsidR="004379DF" w:rsidRPr="004379DF" w:rsidTr="008B7561">
        <w:trPr>
          <w:trHeight w:val="255"/>
        </w:trPr>
        <w:tc>
          <w:tcPr>
            <w:tcW w:w="1860" w:type="dxa"/>
            <w:noWrap/>
            <w:hideMark/>
          </w:tcPr>
          <w:p w:rsidR="004379DF" w:rsidRPr="004379DF" w:rsidRDefault="004379DF" w:rsidP="008B7561">
            <w:pPr>
              <w:tabs>
                <w:tab w:val="left" w:pos="7020"/>
              </w:tabs>
              <w:ind w:left="540"/>
              <w:rPr>
                <w:rFonts w:ascii="Times New Roman" w:hAnsi="Times New Roman" w:cs="Times New Roman"/>
                <w:sz w:val="16"/>
                <w:szCs w:val="16"/>
              </w:rPr>
            </w:pPr>
          </w:p>
        </w:tc>
        <w:tc>
          <w:tcPr>
            <w:tcW w:w="2334" w:type="dxa"/>
            <w:noWrap/>
            <w:hideMark/>
          </w:tcPr>
          <w:p w:rsidR="004379DF" w:rsidRPr="004379DF" w:rsidRDefault="004379DF" w:rsidP="008B7561">
            <w:pPr>
              <w:tabs>
                <w:tab w:val="left" w:pos="7020"/>
              </w:tabs>
              <w:ind w:left="540"/>
              <w:rPr>
                <w:rFonts w:ascii="Times New Roman" w:hAnsi="Times New Roman" w:cs="Times New Roman"/>
                <w:sz w:val="16"/>
                <w:szCs w:val="16"/>
              </w:rPr>
            </w:pPr>
          </w:p>
        </w:tc>
        <w:tc>
          <w:tcPr>
            <w:tcW w:w="6262"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уровня бюджетной обеспеченности</w:t>
            </w:r>
          </w:p>
        </w:tc>
      </w:tr>
      <w:tr w:rsidR="004379DF" w:rsidRPr="004379DF" w:rsidTr="008B7561">
        <w:trPr>
          <w:trHeight w:val="450"/>
        </w:trPr>
        <w:tc>
          <w:tcPr>
            <w:tcW w:w="1860"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152</w:t>
            </w:r>
          </w:p>
        </w:tc>
        <w:tc>
          <w:tcPr>
            <w:tcW w:w="2334"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2 02 29999 10 0000 151</w:t>
            </w:r>
          </w:p>
        </w:tc>
        <w:tc>
          <w:tcPr>
            <w:tcW w:w="6262"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Прочие субсидии, зачисляемые в бюджеты поселений</w:t>
            </w:r>
          </w:p>
        </w:tc>
      </w:tr>
      <w:tr w:rsidR="004379DF" w:rsidRPr="004379DF" w:rsidTr="008B7561">
        <w:trPr>
          <w:trHeight w:val="225"/>
        </w:trPr>
        <w:tc>
          <w:tcPr>
            <w:tcW w:w="1860"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152</w:t>
            </w:r>
          </w:p>
        </w:tc>
        <w:tc>
          <w:tcPr>
            <w:tcW w:w="2334"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2 02 35118 10 0000 151</w:t>
            </w:r>
          </w:p>
        </w:tc>
        <w:tc>
          <w:tcPr>
            <w:tcW w:w="6262"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Субвенции бюджетам поселений на осуществление</w:t>
            </w:r>
          </w:p>
        </w:tc>
      </w:tr>
      <w:tr w:rsidR="004379DF" w:rsidRPr="004379DF" w:rsidTr="008B7561">
        <w:trPr>
          <w:trHeight w:val="240"/>
        </w:trPr>
        <w:tc>
          <w:tcPr>
            <w:tcW w:w="1860" w:type="dxa"/>
            <w:hideMark/>
          </w:tcPr>
          <w:p w:rsidR="004379DF" w:rsidRPr="004379DF" w:rsidRDefault="004379DF" w:rsidP="008B7561">
            <w:pPr>
              <w:tabs>
                <w:tab w:val="left" w:pos="7020"/>
              </w:tabs>
              <w:ind w:left="540"/>
              <w:rPr>
                <w:rFonts w:ascii="Times New Roman" w:hAnsi="Times New Roman" w:cs="Times New Roman"/>
                <w:sz w:val="16"/>
                <w:szCs w:val="16"/>
              </w:rPr>
            </w:pPr>
          </w:p>
        </w:tc>
        <w:tc>
          <w:tcPr>
            <w:tcW w:w="2334" w:type="dxa"/>
            <w:hideMark/>
          </w:tcPr>
          <w:p w:rsidR="004379DF" w:rsidRPr="004379DF" w:rsidRDefault="004379DF" w:rsidP="008B7561">
            <w:pPr>
              <w:tabs>
                <w:tab w:val="left" w:pos="7020"/>
              </w:tabs>
              <w:ind w:left="540"/>
              <w:rPr>
                <w:rFonts w:ascii="Times New Roman" w:hAnsi="Times New Roman" w:cs="Times New Roman"/>
                <w:sz w:val="16"/>
                <w:szCs w:val="16"/>
              </w:rPr>
            </w:pPr>
          </w:p>
        </w:tc>
        <w:tc>
          <w:tcPr>
            <w:tcW w:w="6262"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первичного воинского учета на территориях,</w:t>
            </w:r>
          </w:p>
        </w:tc>
      </w:tr>
      <w:tr w:rsidR="004379DF" w:rsidRPr="004379DF" w:rsidTr="008B7561">
        <w:trPr>
          <w:trHeight w:val="195"/>
        </w:trPr>
        <w:tc>
          <w:tcPr>
            <w:tcW w:w="1860" w:type="dxa"/>
            <w:hideMark/>
          </w:tcPr>
          <w:p w:rsidR="004379DF" w:rsidRPr="004379DF" w:rsidRDefault="004379DF" w:rsidP="008B7561">
            <w:pPr>
              <w:tabs>
                <w:tab w:val="left" w:pos="7020"/>
              </w:tabs>
              <w:ind w:left="540"/>
              <w:rPr>
                <w:rFonts w:ascii="Times New Roman" w:hAnsi="Times New Roman" w:cs="Times New Roman"/>
                <w:sz w:val="16"/>
                <w:szCs w:val="16"/>
              </w:rPr>
            </w:pPr>
          </w:p>
        </w:tc>
        <w:tc>
          <w:tcPr>
            <w:tcW w:w="2334" w:type="dxa"/>
            <w:hideMark/>
          </w:tcPr>
          <w:p w:rsidR="004379DF" w:rsidRPr="004379DF" w:rsidRDefault="004379DF" w:rsidP="008B7561">
            <w:pPr>
              <w:tabs>
                <w:tab w:val="left" w:pos="7020"/>
              </w:tabs>
              <w:ind w:left="540"/>
              <w:rPr>
                <w:rFonts w:ascii="Times New Roman" w:hAnsi="Times New Roman" w:cs="Times New Roman"/>
                <w:sz w:val="16"/>
                <w:szCs w:val="16"/>
              </w:rPr>
            </w:pPr>
          </w:p>
        </w:tc>
        <w:tc>
          <w:tcPr>
            <w:tcW w:w="6262"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где отсутствуют военные  комиссариаты</w:t>
            </w:r>
          </w:p>
        </w:tc>
      </w:tr>
      <w:tr w:rsidR="004379DF" w:rsidRPr="004379DF" w:rsidTr="008B7561">
        <w:trPr>
          <w:trHeight w:val="420"/>
        </w:trPr>
        <w:tc>
          <w:tcPr>
            <w:tcW w:w="1860"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152</w:t>
            </w:r>
          </w:p>
        </w:tc>
        <w:tc>
          <w:tcPr>
            <w:tcW w:w="2334"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2 02 30024 10 0000 151</w:t>
            </w:r>
          </w:p>
        </w:tc>
        <w:tc>
          <w:tcPr>
            <w:tcW w:w="6262"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Субвенции бюджетам поселений на выполнение передаваемых</w:t>
            </w:r>
            <w:r w:rsidRPr="004379DF">
              <w:rPr>
                <w:rFonts w:ascii="Times New Roman" w:hAnsi="Times New Roman" w:cs="Times New Roman"/>
                <w:sz w:val="16"/>
                <w:szCs w:val="16"/>
              </w:rPr>
              <w:br/>
              <w:t xml:space="preserve"> полномочий субъектов РФ</w:t>
            </w:r>
          </w:p>
        </w:tc>
      </w:tr>
      <w:tr w:rsidR="004379DF" w:rsidRPr="004379DF" w:rsidTr="008B7561">
        <w:trPr>
          <w:trHeight w:val="255"/>
        </w:trPr>
        <w:tc>
          <w:tcPr>
            <w:tcW w:w="1860" w:type="dxa"/>
            <w:hideMark/>
          </w:tcPr>
          <w:p w:rsidR="004379DF" w:rsidRPr="004379DF" w:rsidRDefault="004379DF" w:rsidP="008B7561">
            <w:pPr>
              <w:tabs>
                <w:tab w:val="left" w:pos="7020"/>
              </w:tabs>
              <w:ind w:left="540"/>
              <w:rPr>
                <w:rFonts w:ascii="Times New Roman" w:hAnsi="Times New Roman" w:cs="Times New Roman"/>
                <w:sz w:val="16"/>
                <w:szCs w:val="16"/>
              </w:rPr>
            </w:pPr>
          </w:p>
        </w:tc>
        <w:tc>
          <w:tcPr>
            <w:tcW w:w="2334" w:type="dxa"/>
            <w:hideMark/>
          </w:tcPr>
          <w:p w:rsidR="004379DF" w:rsidRPr="004379DF" w:rsidRDefault="004379DF" w:rsidP="008B7561">
            <w:pPr>
              <w:tabs>
                <w:tab w:val="left" w:pos="7020"/>
              </w:tabs>
              <w:ind w:left="540"/>
              <w:rPr>
                <w:rFonts w:ascii="Times New Roman" w:hAnsi="Times New Roman" w:cs="Times New Roman"/>
                <w:sz w:val="16"/>
                <w:szCs w:val="16"/>
              </w:rPr>
            </w:pPr>
          </w:p>
        </w:tc>
        <w:tc>
          <w:tcPr>
            <w:tcW w:w="6262" w:type="dxa"/>
            <w:noWrap/>
            <w:hideMark/>
          </w:tcPr>
          <w:p w:rsidR="004379DF" w:rsidRPr="004379DF" w:rsidRDefault="004379DF" w:rsidP="008B7561">
            <w:pPr>
              <w:tabs>
                <w:tab w:val="left" w:pos="7020"/>
              </w:tabs>
              <w:ind w:left="540"/>
              <w:rPr>
                <w:rFonts w:ascii="Times New Roman" w:hAnsi="Times New Roman" w:cs="Times New Roman"/>
                <w:sz w:val="16"/>
                <w:szCs w:val="16"/>
              </w:rPr>
            </w:pPr>
          </w:p>
        </w:tc>
      </w:tr>
      <w:tr w:rsidR="004379DF" w:rsidRPr="004379DF" w:rsidTr="008B7561">
        <w:trPr>
          <w:trHeight w:val="255"/>
        </w:trPr>
        <w:tc>
          <w:tcPr>
            <w:tcW w:w="1860"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152</w:t>
            </w:r>
          </w:p>
        </w:tc>
        <w:tc>
          <w:tcPr>
            <w:tcW w:w="2334"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xml:space="preserve">     2 02 49999 10 0000 151</w:t>
            </w:r>
          </w:p>
        </w:tc>
        <w:tc>
          <w:tcPr>
            <w:tcW w:w="6262" w:type="dxa"/>
            <w:noWrap/>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xml:space="preserve">Прочие межбюджетные трансферты, передаваемые </w:t>
            </w:r>
          </w:p>
        </w:tc>
      </w:tr>
      <w:tr w:rsidR="004379DF" w:rsidRPr="004379DF" w:rsidTr="008B7561">
        <w:trPr>
          <w:trHeight w:val="210"/>
        </w:trPr>
        <w:tc>
          <w:tcPr>
            <w:tcW w:w="1860" w:type="dxa"/>
            <w:hideMark/>
          </w:tcPr>
          <w:p w:rsidR="004379DF" w:rsidRPr="004379DF" w:rsidRDefault="004379DF" w:rsidP="008B7561">
            <w:pPr>
              <w:tabs>
                <w:tab w:val="left" w:pos="7020"/>
              </w:tabs>
              <w:ind w:left="540"/>
              <w:rPr>
                <w:rFonts w:ascii="Times New Roman" w:hAnsi="Times New Roman" w:cs="Times New Roman"/>
                <w:sz w:val="16"/>
                <w:szCs w:val="16"/>
              </w:rPr>
            </w:pPr>
          </w:p>
        </w:tc>
        <w:tc>
          <w:tcPr>
            <w:tcW w:w="2334" w:type="dxa"/>
            <w:hideMark/>
          </w:tcPr>
          <w:p w:rsidR="004379DF" w:rsidRPr="004379DF" w:rsidRDefault="004379DF" w:rsidP="008B7561">
            <w:pPr>
              <w:tabs>
                <w:tab w:val="left" w:pos="7020"/>
              </w:tabs>
              <w:ind w:left="540"/>
              <w:rPr>
                <w:rFonts w:ascii="Times New Roman" w:hAnsi="Times New Roman" w:cs="Times New Roman"/>
                <w:sz w:val="16"/>
                <w:szCs w:val="16"/>
              </w:rPr>
            </w:pPr>
          </w:p>
        </w:tc>
        <w:tc>
          <w:tcPr>
            <w:tcW w:w="6262"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бюджетам поселений.</w:t>
            </w:r>
          </w:p>
        </w:tc>
      </w:tr>
      <w:tr w:rsidR="004379DF" w:rsidRPr="004379DF" w:rsidTr="008B7561">
        <w:trPr>
          <w:trHeight w:val="255"/>
        </w:trPr>
        <w:tc>
          <w:tcPr>
            <w:tcW w:w="1860" w:type="dxa"/>
            <w:hideMark/>
          </w:tcPr>
          <w:p w:rsidR="004379DF" w:rsidRPr="004379DF" w:rsidRDefault="004379DF" w:rsidP="008B7561">
            <w:pPr>
              <w:tabs>
                <w:tab w:val="left" w:pos="7020"/>
              </w:tabs>
              <w:ind w:left="540"/>
              <w:rPr>
                <w:rFonts w:ascii="Times New Roman" w:hAnsi="Times New Roman" w:cs="Times New Roman"/>
                <w:sz w:val="16"/>
                <w:szCs w:val="16"/>
              </w:rPr>
            </w:pPr>
          </w:p>
        </w:tc>
        <w:tc>
          <w:tcPr>
            <w:tcW w:w="2334" w:type="dxa"/>
            <w:hideMark/>
          </w:tcPr>
          <w:p w:rsidR="004379DF" w:rsidRPr="004379DF" w:rsidRDefault="004379DF" w:rsidP="008B7561">
            <w:pPr>
              <w:tabs>
                <w:tab w:val="left" w:pos="7020"/>
              </w:tabs>
              <w:ind w:left="540"/>
              <w:rPr>
                <w:rFonts w:ascii="Times New Roman" w:hAnsi="Times New Roman" w:cs="Times New Roman"/>
                <w:sz w:val="16"/>
                <w:szCs w:val="16"/>
              </w:rPr>
            </w:pPr>
          </w:p>
        </w:tc>
        <w:tc>
          <w:tcPr>
            <w:tcW w:w="6262" w:type="dxa"/>
            <w:noWrap/>
            <w:hideMark/>
          </w:tcPr>
          <w:p w:rsidR="004379DF" w:rsidRPr="004379DF" w:rsidRDefault="004379DF" w:rsidP="008B7561">
            <w:pPr>
              <w:tabs>
                <w:tab w:val="left" w:pos="7020"/>
              </w:tabs>
              <w:ind w:left="540"/>
              <w:rPr>
                <w:rFonts w:ascii="Times New Roman" w:hAnsi="Times New Roman" w:cs="Times New Roman"/>
                <w:sz w:val="16"/>
                <w:szCs w:val="16"/>
              </w:rPr>
            </w:pPr>
          </w:p>
        </w:tc>
      </w:tr>
      <w:tr w:rsidR="004379DF" w:rsidRPr="004379DF" w:rsidTr="008B7561">
        <w:trPr>
          <w:trHeight w:val="1030"/>
        </w:trPr>
        <w:tc>
          <w:tcPr>
            <w:tcW w:w="1860"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152</w:t>
            </w:r>
          </w:p>
        </w:tc>
        <w:tc>
          <w:tcPr>
            <w:tcW w:w="2334"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xml:space="preserve"> </w:t>
            </w:r>
            <w:r w:rsidRPr="004379DF">
              <w:rPr>
                <w:rFonts w:ascii="Times New Roman" w:hAnsi="Times New Roman" w:cs="Times New Roman"/>
                <w:sz w:val="16"/>
                <w:szCs w:val="16"/>
              </w:rPr>
              <w:br/>
              <w:t xml:space="preserve"> 2 08 05000 10 0000 180</w:t>
            </w:r>
            <w:r w:rsidRPr="004379DF">
              <w:rPr>
                <w:rFonts w:ascii="Times New Roman" w:hAnsi="Times New Roman" w:cs="Times New Roman"/>
                <w:sz w:val="16"/>
                <w:szCs w:val="16"/>
              </w:rPr>
              <w:br/>
            </w:r>
            <w:r w:rsidRPr="004379DF">
              <w:rPr>
                <w:rFonts w:ascii="Times New Roman" w:hAnsi="Times New Roman" w:cs="Times New Roman"/>
                <w:sz w:val="16"/>
                <w:szCs w:val="16"/>
              </w:rPr>
              <w:br/>
            </w:r>
          </w:p>
        </w:tc>
        <w:tc>
          <w:tcPr>
            <w:tcW w:w="6262" w:type="dxa"/>
            <w:hideMark/>
          </w:tcPr>
          <w:p w:rsidR="004379DF" w:rsidRPr="004379DF" w:rsidRDefault="004379DF" w:rsidP="008B7561">
            <w:pPr>
              <w:tabs>
                <w:tab w:val="left" w:pos="7020"/>
              </w:tabs>
              <w:ind w:left="540"/>
              <w:rPr>
                <w:rFonts w:ascii="Times New Roman" w:hAnsi="Times New Roman" w:cs="Times New Roman"/>
                <w:sz w:val="16"/>
                <w:szCs w:val="16"/>
              </w:rPr>
            </w:pPr>
            <w:r w:rsidRPr="004379DF">
              <w:rPr>
                <w:rFonts w:ascii="Times New Roman" w:hAnsi="Times New Roman" w:cs="Times New Roman"/>
                <w:sz w:val="16"/>
                <w:szCs w:val="16"/>
              </w:rPr>
              <w:t xml:space="preserve">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Приложение № 3</w:t>
      </w: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К решению Думы № 2 ОТ 15.02.2018 Г.</w:t>
      </w: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 xml:space="preserve">«О бюджете муниципального образования </w:t>
      </w: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 xml:space="preserve">" </w:t>
      </w:r>
      <w:proofErr w:type="gramStart"/>
      <w:r w:rsidRPr="004379DF">
        <w:rPr>
          <w:rFonts w:ascii="Times New Roman" w:hAnsi="Times New Roman" w:cs="Times New Roman"/>
          <w:sz w:val="16"/>
          <w:szCs w:val="16"/>
        </w:rPr>
        <w:t>Ново-Николаевское</w:t>
      </w:r>
      <w:proofErr w:type="gramEnd"/>
      <w:r w:rsidRPr="004379DF">
        <w:rPr>
          <w:rFonts w:ascii="Times New Roman" w:hAnsi="Times New Roman" w:cs="Times New Roman"/>
          <w:sz w:val="16"/>
          <w:szCs w:val="16"/>
        </w:rPr>
        <w:t>" на 2018 год и плановый период  2019 и 2020 годов"</w:t>
      </w: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 xml:space="preserve">ВЕДОМСТВЕННАЯ СТРУКТУРА РАСХОДОВ БЮДЖЕТА МУНИЦИПАЛЬНОГО ОБРАЗОВАНИЯ  "Ново-Николаевское"  на 2018 год </w:t>
      </w:r>
      <w:r w:rsidRPr="004379DF">
        <w:rPr>
          <w:rFonts w:ascii="Times New Roman" w:hAnsi="Times New Roman" w:cs="Times New Roman"/>
          <w:sz w:val="16"/>
          <w:szCs w:val="16"/>
        </w:rPr>
        <w:br/>
        <w:t>и  плановый период 2019 и 2020 годов</w:t>
      </w:r>
    </w:p>
    <w:p w:rsidR="004379DF" w:rsidRPr="004379DF" w:rsidRDefault="004379DF" w:rsidP="004379DF">
      <w:pPr>
        <w:tabs>
          <w:tab w:val="left" w:pos="7020"/>
        </w:tabs>
        <w:spacing w:line="240" w:lineRule="auto"/>
        <w:ind w:left="540"/>
        <w:rPr>
          <w:rFonts w:ascii="Times New Roman" w:hAnsi="Times New Roman" w:cs="Times New Roman"/>
          <w:sz w:val="16"/>
          <w:szCs w:val="16"/>
        </w:rPr>
      </w:pPr>
    </w:p>
    <w:tbl>
      <w:tblPr>
        <w:tblStyle w:val="a6"/>
        <w:tblW w:w="0" w:type="auto"/>
        <w:tblLook w:val="04A0" w:firstRow="1" w:lastRow="0" w:firstColumn="1" w:lastColumn="0" w:noHBand="0" w:noVBand="1"/>
      </w:tblPr>
      <w:tblGrid>
        <w:gridCol w:w="3116"/>
        <w:gridCol w:w="610"/>
        <w:gridCol w:w="701"/>
        <w:gridCol w:w="968"/>
        <w:gridCol w:w="1517"/>
        <w:gridCol w:w="887"/>
        <w:gridCol w:w="1040"/>
        <w:gridCol w:w="823"/>
        <w:gridCol w:w="953"/>
      </w:tblGrid>
      <w:tr w:rsidR="004379DF" w:rsidRPr="004379DF" w:rsidTr="008B7561">
        <w:trPr>
          <w:trHeight w:val="255"/>
        </w:trPr>
        <w:tc>
          <w:tcPr>
            <w:tcW w:w="311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4683" w:type="dxa"/>
            <w:gridSpan w:val="5"/>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     Коды ведомственной классификации</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w:t>
            </w:r>
            <w:proofErr w:type="spellStart"/>
            <w:r w:rsidRPr="004379DF">
              <w:rPr>
                <w:rFonts w:ascii="Times New Roman" w:hAnsi="Times New Roman" w:cs="Times New Roman"/>
                <w:sz w:val="16"/>
                <w:szCs w:val="16"/>
              </w:rPr>
              <w:t>руб</w:t>
            </w:r>
            <w:proofErr w:type="spellEnd"/>
            <w:r w:rsidRPr="004379DF">
              <w:rPr>
                <w:rFonts w:ascii="Times New Roman" w:hAnsi="Times New Roman" w:cs="Times New Roman"/>
                <w:sz w:val="16"/>
                <w:szCs w:val="16"/>
              </w:rPr>
              <w:t>)</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923"/>
        </w:trPr>
        <w:tc>
          <w:tcPr>
            <w:tcW w:w="311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Наименование</w:t>
            </w:r>
          </w:p>
        </w:tc>
        <w:tc>
          <w:tcPr>
            <w:tcW w:w="610"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глава</w:t>
            </w:r>
          </w:p>
        </w:tc>
        <w:tc>
          <w:tcPr>
            <w:tcW w:w="701"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раздел</w:t>
            </w:r>
          </w:p>
        </w:tc>
        <w:tc>
          <w:tcPr>
            <w:tcW w:w="968"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подраздел</w:t>
            </w:r>
          </w:p>
        </w:tc>
        <w:tc>
          <w:tcPr>
            <w:tcW w:w="1517"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целевая статья расходов</w:t>
            </w:r>
          </w:p>
        </w:tc>
        <w:tc>
          <w:tcPr>
            <w:tcW w:w="887"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вид расходов</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2018г.</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2019г.</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2020г.</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Администрация муниципального образования "Ново-Николаевское"</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5231539,32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3897190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3854870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ОБЩЕГОСУДАРСТВЕННЫЕ ВОПРОСЫ</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3322285</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2896790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2846670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r>
      <w:tr w:rsidR="004379DF" w:rsidRPr="004379DF" w:rsidTr="008B7561">
        <w:trPr>
          <w:trHeight w:val="22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Руководство и управление в сфере установленных функций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Глава  муниципального образования</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91 1 11 00000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Расходы на выплаты по оплате труда работников ОМСУ</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91 1 11 90110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r>
      <w:tr w:rsidR="004379DF" w:rsidRPr="004379DF" w:rsidTr="008B7561">
        <w:trPr>
          <w:trHeight w:val="8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Расходы на выплату персоналу в целях обеспечения выполнения функций </w:t>
            </w:r>
            <w:proofErr w:type="spellStart"/>
            <w:proofErr w:type="gramStart"/>
            <w:r w:rsidRPr="004379DF">
              <w:rPr>
                <w:rFonts w:ascii="Times New Roman" w:hAnsi="Times New Roman" w:cs="Times New Roman"/>
                <w:sz w:val="16"/>
                <w:szCs w:val="16"/>
              </w:rPr>
              <w:t>гос</w:t>
            </w:r>
            <w:proofErr w:type="spellEnd"/>
            <w:r w:rsidRPr="004379DF">
              <w:rPr>
                <w:rFonts w:ascii="Times New Roman" w:hAnsi="Times New Roman" w:cs="Times New Roman"/>
                <w:sz w:val="16"/>
                <w:szCs w:val="16"/>
              </w:rPr>
              <w:t xml:space="preserve"> органами</w:t>
            </w:r>
            <w:proofErr w:type="gramEnd"/>
            <w:r w:rsidRPr="004379DF">
              <w:rPr>
                <w:rFonts w:ascii="Times New Roman" w:hAnsi="Times New Roman" w:cs="Times New Roman"/>
                <w:sz w:val="16"/>
                <w:szCs w:val="16"/>
              </w:rPr>
              <w:t xml:space="preserve">, казенными учреждениями, органами управления </w:t>
            </w:r>
            <w:proofErr w:type="spellStart"/>
            <w:r w:rsidRPr="004379DF">
              <w:rPr>
                <w:rFonts w:ascii="Times New Roman" w:hAnsi="Times New Roman" w:cs="Times New Roman"/>
                <w:sz w:val="16"/>
                <w:szCs w:val="16"/>
              </w:rPr>
              <w:t>гос</w:t>
            </w:r>
            <w:proofErr w:type="spellEnd"/>
            <w:r w:rsidRPr="004379DF">
              <w:rPr>
                <w:rFonts w:ascii="Times New Roman" w:hAnsi="Times New Roman" w:cs="Times New Roman"/>
                <w:sz w:val="16"/>
                <w:szCs w:val="16"/>
              </w:rPr>
              <w:t xml:space="preserve"> внебюджетными учреждениями</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91 1 11 90110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r>
      <w:tr w:rsidR="004379DF" w:rsidRPr="004379DF" w:rsidTr="008B7561">
        <w:trPr>
          <w:trHeight w:val="40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Расходы на выплаты персонал</w:t>
            </w:r>
            <w:proofErr w:type="gramStart"/>
            <w:r w:rsidRPr="004379DF">
              <w:rPr>
                <w:rFonts w:ascii="Times New Roman" w:hAnsi="Times New Roman" w:cs="Times New Roman"/>
                <w:sz w:val="16"/>
                <w:szCs w:val="16"/>
              </w:rPr>
              <w:t>у(</w:t>
            </w:r>
            <w:proofErr w:type="gramEnd"/>
            <w:r w:rsidRPr="004379DF">
              <w:rPr>
                <w:rFonts w:ascii="Times New Roman" w:hAnsi="Times New Roman" w:cs="Times New Roman"/>
                <w:sz w:val="16"/>
                <w:szCs w:val="16"/>
              </w:rPr>
              <w:t xml:space="preserve"> государственных) муниципальных органов</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91 1 11 90110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547920</w:t>
            </w:r>
          </w:p>
        </w:tc>
      </w:tr>
      <w:tr w:rsidR="004379DF" w:rsidRPr="004379DF" w:rsidTr="008B7561">
        <w:trPr>
          <w:trHeight w:val="39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Фонд оплаты труда государственных (муниципальных) органов</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91 1 11 90110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121</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420830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420830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420830</w:t>
            </w:r>
          </w:p>
        </w:tc>
      </w:tr>
      <w:tr w:rsidR="004379DF" w:rsidRPr="004379DF" w:rsidTr="008B7561">
        <w:trPr>
          <w:trHeight w:val="69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91 1 11 90110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129</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127090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127090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127090</w:t>
            </w:r>
          </w:p>
        </w:tc>
      </w:tr>
      <w:tr w:rsidR="004379DF" w:rsidRPr="004379DF" w:rsidTr="008B7561">
        <w:trPr>
          <w:trHeight w:val="64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2524513,78</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2338170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2288050</w:t>
            </w:r>
          </w:p>
        </w:tc>
      </w:tr>
      <w:tr w:rsidR="004379DF" w:rsidRPr="004379DF" w:rsidTr="008B7561">
        <w:trPr>
          <w:trHeight w:val="28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Руководство и управление в сфере установленных функций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2524513,78</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2338170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2288050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Центральный аппарат</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91 1 12 90110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2524513,78</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2338170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2288050</w:t>
            </w:r>
          </w:p>
        </w:tc>
      </w:tr>
      <w:tr w:rsidR="004379DF" w:rsidRPr="004379DF" w:rsidTr="008B7561">
        <w:trPr>
          <w:trHeight w:val="63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Расходы на выплату персоналу в целях обеспечения выполнения функций </w:t>
            </w:r>
            <w:proofErr w:type="spellStart"/>
            <w:r w:rsidRPr="004379DF">
              <w:rPr>
                <w:rFonts w:ascii="Times New Roman" w:hAnsi="Times New Roman" w:cs="Times New Roman"/>
                <w:sz w:val="16"/>
                <w:szCs w:val="16"/>
              </w:rPr>
              <w:t>гос</w:t>
            </w:r>
            <w:proofErr w:type="spellEnd"/>
            <w:r w:rsidRPr="004379DF">
              <w:rPr>
                <w:rFonts w:ascii="Times New Roman" w:hAnsi="Times New Roman" w:cs="Times New Roman"/>
                <w:sz w:val="16"/>
                <w:szCs w:val="16"/>
              </w:rPr>
              <w:t xml:space="preserve"> органами</w:t>
            </w:r>
            <w:proofErr w:type="gramStart"/>
            <w:r w:rsidRPr="004379DF">
              <w:rPr>
                <w:rFonts w:ascii="Times New Roman" w:hAnsi="Times New Roman" w:cs="Times New Roman"/>
                <w:sz w:val="16"/>
                <w:szCs w:val="16"/>
              </w:rPr>
              <w:t xml:space="preserve"> ,</w:t>
            </w:r>
            <w:proofErr w:type="gramEnd"/>
            <w:r w:rsidRPr="004379DF">
              <w:rPr>
                <w:rFonts w:ascii="Times New Roman" w:hAnsi="Times New Roman" w:cs="Times New Roman"/>
                <w:sz w:val="16"/>
                <w:szCs w:val="16"/>
              </w:rPr>
              <w:t xml:space="preserve">казенными учреждениями, органами управления </w:t>
            </w:r>
            <w:proofErr w:type="spellStart"/>
            <w:r w:rsidRPr="004379DF">
              <w:rPr>
                <w:rFonts w:ascii="Times New Roman" w:hAnsi="Times New Roman" w:cs="Times New Roman"/>
                <w:sz w:val="16"/>
                <w:szCs w:val="16"/>
              </w:rPr>
              <w:t>гос</w:t>
            </w:r>
            <w:proofErr w:type="spellEnd"/>
            <w:r w:rsidRPr="004379DF">
              <w:rPr>
                <w:rFonts w:ascii="Times New Roman" w:hAnsi="Times New Roman" w:cs="Times New Roman"/>
                <w:sz w:val="16"/>
                <w:szCs w:val="16"/>
              </w:rPr>
              <w:t xml:space="preserve"> внебюджетными учреждениями</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91 1 12 90110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2062353,35</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2057420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2007300</w:t>
            </w:r>
          </w:p>
        </w:tc>
      </w:tr>
      <w:tr w:rsidR="004379DF" w:rsidRPr="004379DF" w:rsidTr="008B7561">
        <w:trPr>
          <w:trHeight w:val="22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Расходы на выплаты персоналу муниципальных органов</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91 1 12 90110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2062353,35</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2057420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2007300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Фонд оплаты труда государственных (муниципальных) органов</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91 1 12 90110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121</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1588330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1580200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1541700</w:t>
            </w:r>
          </w:p>
        </w:tc>
      </w:tr>
      <w:tr w:rsidR="004379DF" w:rsidRPr="004379DF" w:rsidTr="008B7561">
        <w:trPr>
          <w:trHeight w:val="67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91 1 12 90110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129</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474023,35</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477220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465600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91 1 12 90120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440845,78</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270750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270750</w:t>
            </w:r>
          </w:p>
        </w:tc>
      </w:tr>
      <w:tr w:rsidR="004379DF" w:rsidRPr="004379DF" w:rsidTr="008B7561">
        <w:trPr>
          <w:trHeight w:val="48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91 1 12 90120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440845,78</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270750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270750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91 1 12 90120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242</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91 1 12 90120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244</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420845,78</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250750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250750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Исполнение судебных актов РФ</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91 1 12 90120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831</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11314,65</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Уплата налогов, сборов и иных платежей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91 1 12 90120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850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Уплата прочих налогов, сборов </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91 1 12 90120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852</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Уплата иных платежей </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92 1 12 90120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853</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w:t>
            </w:r>
          </w:p>
        </w:tc>
      </w:tr>
      <w:tr w:rsidR="004379DF" w:rsidRPr="004379DF" w:rsidTr="008B7561">
        <w:trPr>
          <w:trHeight w:val="31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Обеспечение проведения выборов и референдумов</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7</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91 1 14 90140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239151,22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Закупка товаров, работ, услуг для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7</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91 1 14 90140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239151,22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7</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91 1 14 90140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239151,22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7</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91 1 14 90140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244</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239151,22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Резервный фонд </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r>
      <w:tr w:rsidR="004379DF" w:rsidRPr="004379DF" w:rsidTr="008B7561">
        <w:trPr>
          <w:trHeight w:val="43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Обеспечение непредвиденных расходов за счет резервного фонда</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91 1 13 90130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Иные бюджетные ассигнования</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91 1 13 90130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Резервные средства</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91 1 13 90130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870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Другие общегосударственные вопросы</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13</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ООО ОО </w:t>
            </w:r>
            <w:proofErr w:type="spellStart"/>
            <w:r w:rsidRPr="004379DF">
              <w:rPr>
                <w:rFonts w:ascii="Times New Roman" w:hAnsi="Times New Roman" w:cs="Times New Roman"/>
                <w:sz w:val="16"/>
                <w:szCs w:val="16"/>
              </w:rPr>
              <w:t>ОО</w:t>
            </w:r>
            <w:proofErr w:type="spellEnd"/>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r>
      <w:tr w:rsidR="004379DF" w:rsidRPr="004379DF" w:rsidTr="008B7561">
        <w:trPr>
          <w:trHeight w:val="90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Осуществление </w:t>
            </w:r>
            <w:proofErr w:type="spellStart"/>
            <w:r w:rsidRPr="004379DF">
              <w:rPr>
                <w:rFonts w:ascii="Times New Roman" w:hAnsi="Times New Roman" w:cs="Times New Roman"/>
                <w:sz w:val="16"/>
                <w:szCs w:val="16"/>
              </w:rPr>
              <w:t>обл</w:t>
            </w:r>
            <w:proofErr w:type="gramStart"/>
            <w:r w:rsidRPr="004379DF">
              <w:rPr>
                <w:rFonts w:ascii="Times New Roman" w:hAnsi="Times New Roman" w:cs="Times New Roman"/>
                <w:sz w:val="16"/>
                <w:szCs w:val="16"/>
              </w:rPr>
              <w:t>.г</w:t>
            </w:r>
            <w:proofErr w:type="gramEnd"/>
            <w:r w:rsidRPr="004379DF">
              <w:rPr>
                <w:rFonts w:ascii="Times New Roman" w:hAnsi="Times New Roman" w:cs="Times New Roman"/>
                <w:sz w:val="16"/>
                <w:szCs w:val="16"/>
              </w:rPr>
              <w:t>осударственного</w:t>
            </w:r>
            <w:proofErr w:type="spellEnd"/>
            <w:r w:rsidRPr="004379DF">
              <w:rPr>
                <w:rFonts w:ascii="Times New Roman" w:hAnsi="Times New Roman" w:cs="Times New Roman"/>
                <w:sz w:val="16"/>
                <w:szCs w:val="16"/>
              </w:rPr>
              <w:t xml:space="preserve"> полномочия по определению перечня </w:t>
            </w:r>
            <w:proofErr w:type="spellStart"/>
            <w:r w:rsidRPr="004379DF">
              <w:rPr>
                <w:rFonts w:ascii="Times New Roman" w:hAnsi="Times New Roman" w:cs="Times New Roman"/>
                <w:sz w:val="16"/>
                <w:szCs w:val="16"/>
              </w:rPr>
              <w:t>долж</w:t>
            </w:r>
            <w:proofErr w:type="spellEnd"/>
            <w:r w:rsidRPr="004379DF">
              <w:rPr>
                <w:rFonts w:ascii="Times New Roman" w:hAnsi="Times New Roman" w:cs="Times New Roman"/>
                <w:sz w:val="16"/>
                <w:szCs w:val="16"/>
              </w:rPr>
              <w:t xml:space="preserve"> лиц органов местного </w:t>
            </w:r>
            <w:proofErr w:type="spellStart"/>
            <w:r w:rsidRPr="004379DF">
              <w:rPr>
                <w:rFonts w:ascii="Times New Roman" w:hAnsi="Times New Roman" w:cs="Times New Roman"/>
                <w:sz w:val="16"/>
                <w:szCs w:val="16"/>
              </w:rPr>
              <w:t>самоуправ</w:t>
            </w:r>
            <w:proofErr w:type="spellEnd"/>
            <w:r w:rsidRPr="004379DF">
              <w:rPr>
                <w:rFonts w:ascii="Times New Roman" w:hAnsi="Times New Roman" w:cs="Times New Roman"/>
                <w:sz w:val="16"/>
                <w:szCs w:val="16"/>
              </w:rPr>
              <w:t xml:space="preserve">, </w:t>
            </w:r>
            <w:proofErr w:type="spellStart"/>
            <w:r w:rsidRPr="004379DF">
              <w:rPr>
                <w:rFonts w:ascii="Times New Roman" w:hAnsi="Times New Roman" w:cs="Times New Roman"/>
                <w:sz w:val="16"/>
                <w:szCs w:val="16"/>
              </w:rPr>
              <w:t>уполномоч</w:t>
            </w:r>
            <w:proofErr w:type="spellEnd"/>
            <w:r w:rsidRPr="004379DF">
              <w:rPr>
                <w:rFonts w:ascii="Times New Roman" w:hAnsi="Times New Roman" w:cs="Times New Roman"/>
                <w:sz w:val="16"/>
                <w:szCs w:val="16"/>
              </w:rPr>
              <w:t xml:space="preserve"> составлять протоколы об админ </w:t>
            </w:r>
            <w:proofErr w:type="spellStart"/>
            <w:r w:rsidRPr="004379DF">
              <w:rPr>
                <w:rFonts w:ascii="Times New Roman" w:hAnsi="Times New Roman" w:cs="Times New Roman"/>
                <w:sz w:val="16"/>
                <w:szCs w:val="16"/>
              </w:rPr>
              <w:t>проавонар</w:t>
            </w:r>
            <w:proofErr w:type="spellEnd"/>
            <w:r w:rsidRPr="004379DF">
              <w:rPr>
                <w:rFonts w:ascii="Times New Roman" w:hAnsi="Times New Roman" w:cs="Times New Roman"/>
                <w:sz w:val="16"/>
                <w:szCs w:val="16"/>
              </w:rPr>
              <w:t xml:space="preserve"> </w:t>
            </w:r>
            <w:proofErr w:type="spellStart"/>
            <w:r w:rsidRPr="004379DF">
              <w:rPr>
                <w:rFonts w:ascii="Times New Roman" w:hAnsi="Times New Roman" w:cs="Times New Roman"/>
                <w:sz w:val="16"/>
                <w:szCs w:val="16"/>
              </w:rPr>
              <w:t>предусмотр</w:t>
            </w:r>
            <w:proofErr w:type="spellEnd"/>
            <w:r w:rsidRPr="004379DF">
              <w:rPr>
                <w:rFonts w:ascii="Times New Roman" w:hAnsi="Times New Roman" w:cs="Times New Roman"/>
                <w:sz w:val="16"/>
                <w:szCs w:val="16"/>
              </w:rPr>
              <w:t xml:space="preserve"> отдельными законами </w:t>
            </w:r>
            <w:proofErr w:type="spellStart"/>
            <w:r w:rsidRPr="004379DF">
              <w:rPr>
                <w:rFonts w:ascii="Times New Roman" w:hAnsi="Times New Roman" w:cs="Times New Roman"/>
                <w:sz w:val="16"/>
                <w:szCs w:val="16"/>
              </w:rPr>
              <w:t>Ирк</w:t>
            </w:r>
            <w:proofErr w:type="spellEnd"/>
            <w:r w:rsidRPr="004379DF">
              <w:rPr>
                <w:rFonts w:ascii="Times New Roman" w:hAnsi="Times New Roman" w:cs="Times New Roman"/>
                <w:sz w:val="16"/>
                <w:szCs w:val="16"/>
              </w:rPr>
              <w:t xml:space="preserve">. области об </w:t>
            </w:r>
            <w:proofErr w:type="spellStart"/>
            <w:r w:rsidRPr="004379DF">
              <w:rPr>
                <w:rFonts w:ascii="Times New Roman" w:hAnsi="Times New Roman" w:cs="Times New Roman"/>
                <w:sz w:val="16"/>
                <w:szCs w:val="16"/>
              </w:rPr>
              <w:t>администр</w:t>
            </w:r>
            <w:proofErr w:type="spellEnd"/>
            <w:r w:rsidRPr="004379DF">
              <w:rPr>
                <w:rFonts w:ascii="Times New Roman" w:hAnsi="Times New Roman" w:cs="Times New Roman"/>
                <w:sz w:val="16"/>
                <w:szCs w:val="16"/>
              </w:rPr>
              <w:t xml:space="preserve"> ответственности</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13</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91 2 06 73150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Закупка товаров, работ, услуг для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13</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91 2 06 73150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13</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91 2 06 73150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13</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91 2 06 73150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244</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Национальная оборона</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70300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71000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73700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Мобилизационная и вневойсковая подготовка</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70300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71000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73700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91 2 02 51180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70300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71000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73700</w:t>
            </w:r>
          </w:p>
        </w:tc>
      </w:tr>
      <w:tr w:rsidR="004379DF" w:rsidRPr="004379DF" w:rsidTr="008B7561">
        <w:trPr>
          <w:trHeight w:val="90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Расходы на выплату персоналу в целях обеспечения выполнения функций </w:t>
            </w:r>
            <w:proofErr w:type="spellStart"/>
            <w:proofErr w:type="gramStart"/>
            <w:r w:rsidRPr="004379DF">
              <w:rPr>
                <w:rFonts w:ascii="Times New Roman" w:hAnsi="Times New Roman" w:cs="Times New Roman"/>
                <w:sz w:val="16"/>
                <w:szCs w:val="16"/>
              </w:rPr>
              <w:t>гос</w:t>
            </w:r>
            <w:proofErr w:type="spellEnd"/>
            <w:r w:rsidRPr="004379DF">
              <w:rPr>
                <w:rFonts w:ascii="Times New Roman" w:hAnsi="Times New Roman" w:cs="Times New Roman"/>
                <w:sz w:val="16"/>
                <w:szCs w:val="16"/>
              </w:rPr>
              <w:t xml:space="preserve"> органами</w:t>
            </w:r>
            <w:proofErr w:type="gramEnd"/>
            <w:r w:rsidRPr="004379DF">
              <w:rPr>
                <w:rFonts w:ascii="Times New Roman" w:hAnsi="Times New Roman" w:cs="Times New Roman"/>
                <w:sz w:val="16"/>
                <w:szCs w:val="16"/>
              </w:rPr>
              <w:t xml:space="preserve">, казенными учреждениями, органами управления </w:t>
            </w:r>
            <w:proofErr w:type="spellStart"/>
            <w:r w:rsidRPr="004379DF">
              <w:rPr>
                <w:rFonts w:ascii="Times New Roman" w:hAnsi="Times New Roman" w:cs="Times New Roman"/>
                <w:sz w:val="16"/>
                <w:szCs w:val="16"/>
              </w:rPr>
              <w:t>гос</w:t>
            </w:r>
            <w:proofErr w:type="spellEnd"/>
            <w:r w:rsidRPr="004379DF">
              <w:rPr>
                <w:rFonts w:ascii="Times New Roman" w:hAnsi="Times New Roman" w:cs="Times New Roman"/>
                <w:sz w:val="16"/>
                <w:szCs w:val="16"/>
              </w:rPr>
              <w:t xml:space="preserve"> внебюджетными учреждениями</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91 2 02 51180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68300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69000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71700</w:t>
            </w:r>
          </w:p>
        </w:tc>
      </w:tr>
      <w:tr w:rsidR="004379DF" w:rsidRPr="004379DF" w:rsidTr="008B7561">
        <w:trPr>
          <w:trHeight w:val="28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Расходы на выплаты персоналу муниципальных органов</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91 2 02 51180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68300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69000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71700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Фонд оплаты труда государственных (муниципальных) органов</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91 2 02 51180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121</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52500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53000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55000</w:t>
            </w:r>
          </w:p>
        </w:tc>
      </w:tr>
      <w:tr w:rsidR="004379DF" w:rsidRPr="004379DF" w:rsidTr="008B7561">
        <w:trPr>
          <w:trHeight w:val="67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91 2 02 51180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129</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15800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16000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16700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91 2 02 51180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91 2 02 51180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91 2 02 51180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244</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2000</w:t>
            </w:r>
          </w:p>
        </w:tc>
      </w:tr>
      <w:tr w:rsidR="004379DF" w:rsidRPr="004379DF" w:rsidTr="008B7561">
        <w:trPr>
          <w:trHeight w:val="43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Национальная безопасность и правоохранительная деятельность</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43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Другие вопросы в области национальной безопасности и правоохранительной деятельности</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14</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67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Муниципальная целевая программа профилактики терроризма и экстремизма в МО "Ново-Николаевское" на 2014-2016 годы"</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14</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79 5 00 00000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64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14</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79 5 01 90140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14</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79 5 01 90140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14</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79 5 01 90140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О3</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14</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79 5 01 90140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244</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Национальная экономика</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1785204,32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894400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904500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Общеэкономические вопросы</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32300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32300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32300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Осуществление отдельных областных государственных полномочий в сфере водоснабжения и водоотведения</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91 2 01 73110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32300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32300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32300</w:t>
            </w:r>
          </w:p>
        </w:tc>
      </w:tr>
      <w:tr w:rsidR="004379DF" w:rsidRPr="004379DF" w:rsidTr="008B7561">
        <w:trPr>
          <w:trHeight w:val="90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Расходы на выплату персоналу в целях обеспечения выполнения функций </w:t>
            </w:r>
            <w:proofErr w:type="spellStart"/>
            <w:proofErr w:type="gramStart"/>
            <w:r w:rsidRPr="004379DF">
              <w:rPr>
                <w:rFonts w:ascii="Times New Roman" w:hAnsi="Times New Roman" w:cs="Times New Roman"/>
                <w:sz w:val="16"/>
                <w:szCs w:val="16"/>
              </w:rPr>
              <w:t>гос</w:t>
            </w:r>
            <w:proofErr w:type="spellEnd"/>
            <w:r w:rsidRPr="004379DF">
              <w:rPr>
                <w:rFonts w:ascii="Times New Roman" w:hAnsi="Times New Roman" w:cs="Times New Roman"/>
                <w:sz w:val="16"/>
                <w:szCs w:val="16"/>
              </w:rPr>
              <w:t xml:space="preserve"> органами</w:t>
            </w:r>
            <w:proofErr w:type="gramEnd"/>
            <w:r w:rsidRPr="004379DF">
              <w:rPr>
                <w:rFonts w:ascii="Times New Roman" w:hAnsi="Times New Roman" w:cs="Times New Roman"/>
                <w:sz w:val="16"/>
                <w:szCs w:val="16"/>
              </w:rPr>
              <w:t xml:space="preserve">, казенными учреждениями, органами управления </w:t>
            </w:r>
            <w:proofErr w:type="spellStart"/>
            <w:r w:rsidRPr="004379DF">
              <w:rPr>
                <w:rFonts w:ascii="Times New Roman" w:hAnsi="Times New Roman" w:cs="Times New Roman"/>
                <w:sz w:val="16"/>
                <w:szCs w:val="16"/>
              </w:rPr>
              <w:t>гос</w:t>
            </w:r>
            <w:proofErr w:type="spellEnd"/>
            <w:r w:rsidRPr="004379DF">
              <w:rPr>
                <w:rFonts w:ascii="Times New Roman" w:hAnsi="Times New Roman" w:cs="Times New Roman"/>
                <w:sz w:val="16"/>
                <w:szCs w:val="16"/>
              </w:rPr>
              <w:t xml:space="preserve"> внебюджетными учреждениями</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91 2 01 73110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30700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30700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30700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Расходы на выплату персоналу муниципальных органов</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91 2 01 73110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23580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23580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23580</w:t>
            </w:r>
          </w:p>
        </w:tc>
      </w:tr>
      <w:tr w:rsidR="004379DF" w:rsidRPr="004379DF" w:rsidTr="008B7561">
        <w:trPr>
          <w:trHeight w:val="67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91 2 01 73110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129</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7120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7120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7120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91 2 01 73110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1600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1600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1600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91 2 01 73110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1600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1600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1600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Прочая закупка товаров, работ, услуг для </w:t>
            </w:r>
            <w:proofErr w:type="spellStart"/>
            <w:r w:rsidRPr="004379DF">
              <w:rPr>
                <w:rFonts w:ascii="Times New Roman" w:hAnsi="Times New Roman" w:cs="Times New Roman"/>
                <w:sz w:val="16"/>
                <w:szCs w:val="16"/>
              </w:rPr>
              <w:t>мун-ных</w:t>
            </w:r>
            <w:proofErr w:type="spellEnd"/>
            <w:r w:rsidRPr="004379DF">
              <w:rPr>
                <w:rFonts w:ascii="Times New Roman" w:hAnsi="Times New Roman" w:cs="Times New Roman"/>
                <w:sz w:val="16"/>
                <w:szCs w:val="16"/>
              </w:rPr>
              <w:t xml:space="preserve">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93 2 01 73110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244</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1600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1600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1600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Дорожное хозяйство (Дорожные фонды)</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9</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1752904,32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862100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872200</w:t>
            </w:r>
          </w:p>
        </w:tc>
      </w:tr>
      <w:tr w:rsidR="004379DF" w:rsidRPr="004379DF" w:rsidTr="008B7561">
        <w:trPr>
          <w:trHeight w:val="43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Долгосрочная целевая программа "Развитие </w:t>
            </w:r>
            <w:proofErr w:type="spellStart"/>
            <w:r w:rsidRPr="004379DF">
              <w:rPr>
                <w:rFonts w:ascii="Times New Roman" w:hAnsi="Times New Roman" w:cs="Times New Roman"/>
                <w:sz w:val="16"/>
                <w:szCs w:val="16"/>
              </w:rPr>
              <w:t>внутрипоселенческих</w:t>
            </w:r>
            <w:proofErr w:type="spellEnd"/>
            <w:r w:rsidRPr="004379DF">
              <w:rPr>
                <w:rFonts w:ascii="Times New Roman" w:hAnsi="Times New Roman" w:cs="Times New Roman"/>
                <w:sz w:val="16"/>
                <w:szCs w:val="16"/>
              </w:rPr>
              <w:t xml:space="preserve"> автомобильных дорог МО "Ново-Николаевское" на 2012-2018г"</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9</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79 5 02 00000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1752904,32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862100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872200</w:t>
            </w:r>
          </w:p>
        </w:tc>
      </w:tr>
      <w:tr w:rsidR="004379DF" w:rsidRPr="004379DF" w:rsidTr="008B7561">
        <w:trPr>
          <w:trHeight w:val="43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9</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79 5 02 00000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1752904,32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862100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872200</w:t>
            </w:r>
          </w:p>
        </w:tc>
      </w:tr>
      <w:tr w:rsidR="004379DF" w:rsidRPr="004379DF" w:rsidTr="008B7561">
        <w:trPr>
          <w:trHeight w:val="40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9</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79 5 02 00000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1752904,32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862100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872200</w:t>
            </w:r>
          </w:p>
        </w:tc>
      </w:tr>
      <w:tr w:rsidR="004379DF" w:rsidRPr="004379DF" w:rsidTr="008B7561">
        <w:trPr>
          <w:trHeight w:val="42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9</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79 5 02 00000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244</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1752804,32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862100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872200</w:t>
            </w:r>
          </w:p>
        </w:tc>
      </w:tr>
      <w:tr w:rsidR="004379DF" w:rsidRPr="004379DF" w:rsidTr="008B7561">
        <w:trPr>
          <w:trHeight w:val="42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Другие вопросы в области национальной экономики</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04</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18750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r>
      <w:tr w:rsidR="004379DF" w:rsidRPr="004379DF" w:rsidTr="008B7561">
        <w:trPr>
          <w:trHeight w:val="48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Мероприятия в области строительства, архитектуры и градостроительства</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04</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9111690150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18750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r>
      <w:tr w:rsidR="004379DF" w:rsidRPr="004379DF" w:rsidTr="008B7561">
        <w:trPr>
          <w:trHeight w:val="42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04</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9111690150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18750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r>
      <w:tr w:rsidR="004379DF" w:rsidRPr="004379DF" w:rsidTr="008B7561">
        <w:trPr>
          <w:trHeight w:val="40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04</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9111690150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18750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r>
      <w:tr w:rsidR="004379DF" w:rsidRPr="004379DF" w:rsidTr="008B7561">
        <w:trPr>
          <w:trHeight w:val="51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04</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12</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9111690150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244</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18750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Физическая культура и спорт</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Массовый спорт</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r>
      <w:tr w:rsidR="004379DF" w:rsidRPr="004379DF" w:rsidTr="008B7561">
        <w:trPr>
          <w:trHeight w:val="21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Проведение спортивных  мероприятий </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91 6 08 90230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Закупка товаров, работ, услуг для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91 6 08 90230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r>
      <w:tr w:rsidR="004379DF" w:rsidRPr="004379DF" w:rsidTr="008B7561">
        <w:trPr>
          <w:trHeight w:val="42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91 6 08 90230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191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2</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91 6 08 90230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244</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30000</w:t>
            </w:r>
          </w:p>
        </w:tc>
      </w:tr>
      <w:tr w:rsidR="004379DF" w:rsidRPr="004379DF" w:rsidTr="008B7561">
        <w:trPr>
          <w:trHeight w:val="78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Всего по муниципальному казенному учреждению </w:t>
            </w:r>
            <w:r w:rsidRPr="004379DF">
              <w:rPr>
                <w:rFonts w:ascii="Times New Roman" w:hAnsi="Times New Roman" w:cs="Times New Roman"/>
                <w:sz w:val="16"/>
                <w:szCs w:val="16"/>
              </w:rPr>
              <w:br/>
              <w:t>культуры "Культурно-спортивное объединение" МО "Ново-Николаевское"</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4285793,75</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4343330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4413755</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КУЛЬТУРА, КИНЕМАТОГРАФИЯ </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4285793,75</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4343330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4413755</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Культура</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00 0 00 00000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3765656,11</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4343330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4413755</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Обеспечение досуговой деятельности</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91 7 10 00000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2902154,11</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3479180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3549605</w:t>
            </w:r>
          </w:p>
        </w:tc>
      </w:tr>
      <w:tr w:rsidR="004379DF" w:rsidRPr="004379DF" w:rsidTr="008B7561">
        <w:trPr>
          <w:trHeight w:val="40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Расходы на выплаты по оплате труда персоналу казенных учреждений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91 7 10 90310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2497655,36</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3163280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3198505</w:t>
            </w:r>
          </w:p>
        </w:tc>
      </w:tr>
      <w:tr w:rsidR="004379DF" w:rsidRPr="004379DF" w:rsidTr="008B7561">
        <w:trPr>
          <w:trHeight w:val="67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Расходы на выплату персоналу в целях обеспечения выполнения функций гос</w:t>
            </w:r>
            <w:proofErr w:type="gramStart"/>
            <w:r w:rsidRPr="004379DF">
              <w:rPr>
                <w:rFonts w:ascii="Times New Roman" w:hAnsi="Times New Roman" w:cs="Times New Roman"/>
                <w:sz w:val="16"/>
                <w:szCs w:val="16"/>
              </w:rPr>
              <w:t>.(</w:t>
            </w:r>
            <w:proofErr w:type="spellStart"/>
            <w:proofErr w:type="gramEnd"/>
            <w:r w:rsidRPr="004379DF">
              <w:rPr>
                <w:rFonts w:ascii="Times New Roman" w:hAnsi="Times New Roman" w:cs="Times New Roman"/>
                <w:sz w:val="16"/>
                <w:szCs w:val="16"/>
              </w:rPr>
              <w:t>мун</w:t>
            </w:r>
            <w:proofErr w:type="spellEnd"/>
            <w:r w:rsidRPr="004379DF">
              <w:rPr>
                <w:rFonts w:ascii="Times New Roman" w:hAnsi="Times New Roman" w:cs="Times New Roman"/>
                <w:sz w:val="16"/>
                <w:szCs w:val="16"/>
              </w:rPr>
              <w:t xml:space="preserve">) органами, казенными учреждениями, органами управления </w:t>
            </w:r>
            <w:proofErr w:type="spellStart"/>
            <w:r w:rsidRPr="004379DF">
              <w:rPr>
                <w:rFonts w:ascii="Times New Roman" w:hAnsi="Times New Roman" w:cs="Times New Roman"/>
                <w:sz w:val="16"/>
                <w:szCs w:val="16"/>
              </w:rPr>
              <w:t>гос</w:t>
            </w:r>
            <w:proofErr w:type="spellEnd"/>
            <w:r w:rsidRPr="004379DF">
              <w:rPr>
                <w:rFonts w:ascii="Times New Roman" w:hAnsi="Times New Roman" w:cs="Times New Roman"/>
                <w:sz w:val="16"/>
                <w:szCs w:val="16"/>
              </w:rPr>
              <w:t xml:space="preserve"> внебюджетными учреждениями</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91 7 10 90310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2497655,36</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3163280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3198505</w:t>
            </w:r>
          </w:p>
        </w:tc>
      </w:tr>
      <w:tr w:rsidR="004379DF" w:rsidRPr="004379DF" w:rsidTr="008B7561">
        <w:trPr>
          <w:trHeight w:val="27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Расходы на выплату персоналу казенных  учреждений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91 7 10 90310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2497655,36</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3163280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3198505</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Фонд оплата труда  учреждений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91 7 10 90310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111</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1797655,36</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2422830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2532595</w:t>
            </w:r>
          </w:p>
        </w:tc>
      </w:tr>
      <w:tr w:rsidR="004379DF" w:rsidRPr="004379DF" w:rsidTr="008B7561">
        <w:trPr>
          <w:trHeight w:val="67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91 7 10 90310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119</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700000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740450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665910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91 7 10 90320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351320,05</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315400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350600</w:t>
            </w:r>
          </w:p>
        </w:tc>
      </w:tr>
      <w:tr w:rsidR="004379DF" w:rsidRPr="004379DF" w:rsidTr="008B7561">
        <w:trPr>
          <w:trHeight w:val="48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91 7 10 90320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351320,05</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315400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350600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91 7 10 90320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244</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351320,05</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315400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350600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Исполнение судебных актов РФ</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91 7 10 90320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831</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52678,7</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Уплата налогов, сборов и иных платежей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91 7 10 90320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850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Уплата иных платежей </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91 7 10 90320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853</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Библиотеки</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91 7 11 00000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863502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864150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864150</w:t>
            </w:r>
          </w:p>
        </w:tc>
      </w:tr>
      <w:tr w:rsidR="004379DF" w:rsidRPr="004379DF" w:rsidTr="008B7561">
        <w:trPr>
          <w:trHeight w:val="40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Расходы на выплаты по оплате труда персоналу казенных учреждений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91 7 11 90310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ООО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863502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864150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864150</w:t>
            </w:r>
          </w:p>
        </w:tc>
      </w:tr>
      <w:tr w:rsidR="004379DF" w:rsidRPr="004379DF" w:rsidTr="008B7561">
        <w:trPr>
          <w:trHeight w:val="90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Расходы на выплату персоналу в целях обеспечения выполнения функций </w:t>
            </w:r>
            <w:proofErr w:type="spellStart"/>
            <w:proofErr w:type="gramStart"/>
            <w:r w:rsidRPr="004379DF">
              <w:rPr>
                <w:rFonts w:ascii="Times New Roman" w:hAnsi="Times New Roman" w:cs="Times New Roman"/>
                <w:sz w:val="16"/>
                <w:szCs w:val="16"/>
              </w:rPr>
              <w:t>гос</w:t>
            </w:r>
            <w:proofErr w:type="spellEnd"/>
            <w:r w:rsidRPr="004379DF">
              <w:rPr>
                <w:rFonts w:ascii="Times New Roman" w:hAnsi="Times New Roman" w:cs="Times New Roman"/>
                <w:sz w:val="16"/>
                <w:szCs w:val="16"/>
              </w:rPr>
              <w:t xml:space="preserve"> органами</w:t>
            </w:r>
            <w:proofErr w:type="gramEnd"/>
            <w:r w:rsidRPr="004379DF">
              <w:rPr>
                <w:rFonts w:ascii="Times New Roman" w:hAnsi="Times New Roman" w:cs="Times New Roman"/>
                <w:sz w:val="16"/>
                <w:szCs w:val="16"/>
              </w:rPr>
              <w:t xml:space="preserve">, казенными учреждениями, органами управления </w:t>
            </w:r>
            <w:proofErr w:type="spellStart"/>
            <w:r w:rsidRPr="004379DF">
              <w:rPr>
                <w:rFonts w:ascii="Times New Roman" w:hAnsi="Times New Roman" w:cs="Times New Roman"/>
                <w:sz w:val="16"/>
                <w:szCs w:val="16"/>
              </w:rPr>
              <w:t>гос</w:t>
            </w:r>
            <w:proofErr w:type="spellEnd"/>
            <w:r w:rsidRPr="004379DF">
              <w:rPr>
                <w:rFonts w:ascii="Times New Roman" w:hAnsi="Times New Roman" w:cs="Times New Roman"/>
                <w:sz w:val="16"/>
                <w:szCs w:val="16"/>
              </w:rPr>
              <w:t xml:space="preserve"> внебюджетными учреждениями</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91 7 11 90310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863002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863650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863650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Расходы на выплату персоналу казенных  учреждений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91 7 11 90310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863002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863650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863650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Фонд оплата труда  учреждений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91 7 11 90310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111</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662102</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663300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663300</w:t>
            </w:r>
          </w:p>
        </w:tc>
      </w:tr>
      <w:tr w:rsidR="004379DF" w:rsidRPr="004379DF" w:rsidTr="008B7561">
        <w:trPr>
          <w:trHeight w:val="67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91 7 11 90310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119</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200900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200350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200350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91 7 11 90320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91 7 11 90320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1</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91 7 11 90320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244</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Другие вопросы в области культуры, кинематографии</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91 7 12 00000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520137,64</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530500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530500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xml:space="preserve">Расходы на выплаты персоналу казенных учреждений </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91 7 12 90310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11О</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7357,64</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r>
      <w:tr w:rsidR="004379DF" w:rsidRPr="004379DF" w:rsidTr="008B7561">
        <w:trPr>
          <w:trHeight w:val="25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Фонд оплаты труда учреждений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91 7 12 90310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111</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r>
      <w:tr w:rsidR="004379DF" w:rsidRPr="004379DF" w:rsidTr="008B7561">
        <w:trPr>
          <w:trHeight w:val="67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91 7 12 90310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119</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7357,64</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0</w:t>
            </w:r>
          </w:p>
        </w:tc>
      </w:tr>
      <w:tr w:rsidR="004379DF" w:rsidRPr="004379DF" w:rsidTr="008B7561">
        <w:trPr>
          <w:trHeight w:val="525"/>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91 7 12 90320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512780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530500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530500</w:t>
            </w:r>
          </w:p>
        </w:tc>
      </w:tr>
      <w:tr w:rsidR="004379DF" w:rsidRPr="004379DF" w:rsidTr="008B7561">
        <w:trPr>
          <w:trHeight w:val="51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91 7 12 90320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240</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512780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530500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530500</w:t>
            </w:r>
          </w:p>
        </w:tc>
      </w:tr>
      <w:tr w:rsidR="004379DF" w:rsidRPr="004379DF" w:rsidTr="008B7561">
        <w:trPr>
          <w:trHeight w:val="450"/>
        </w:trPr>
        <w:tc>
          <w:tcPr>
            <w:tcW w:w="3116" w:type="dxa"/>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971</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О8</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О</w:t>
            </w:r>
            <w:proofErr w:type="gramStart"/>
            <w:r w:rsidRPr="004379DF">
              <w:rPr>
                <w:rFonts w:ascii="Times New Roman" w:hAnsi="Times New Roman" w:cs="Times New Roman"/>
                <w:sz w:val="16"/>
                <w:szCs w:val="16"/>
              </w:rPr>
              <w:t>4</w:t>
            </w:r>
            <w:proofErr w:type="gramEnd"/>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91 7 12 90320</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244</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512780</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530500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530500</w:t>
            </w:r>
          </w:p>
        </w:tc>
      </w:tr>
      <w:tr w:rsidR="004379DF" w:rsidRPr="004379DF" w:rsidTr="008B7561">
        <w:trPr>
          <w:trHeight w:val="255"/>
        </w:trPr>
        <w:tc>
          <w:tcPr>
            <w:tcW w:w="311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условно утверждаемые расходы</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206013</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413431,25</w:t>
            </w:r>
          </w:p>
        </w:tc>
      </w:tr>
      <w:tr w:rsidR="004379DF" w:rsidRPr="004379DF" w:rsidTr="008B7561">
        <w:trPr>
          <w:trHeight w:val="255"/>
        </w:trPr>
        <w:tc>
          <w:tcPr>
            <w:tcW w:w="3116"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Всего</w:t>
            </w:r>
          </w:p>
        </w:tc>
        <w:tc>
          <w:tcPr>
            <w:tcW w:w="61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701"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968"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151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887"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 </w:t>
            </w:r>
          </w:p>
        </w:tc>
        <w:tc>
          <w:tcPr>
            <w:tcW w:w="1040"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9517333,07</w:t>
            </w:r>
          </w:p>
        </w:tc>
        <w:tc>
          <w:tcPr>
            <w:tcW w:w="82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8240520</w:t>
            </w:r>
          </w:p>
        </w:tc>
        <w:tc>
          <w:tcPr>
            <w:tcW w:w="953" w:type="dxa"/>
            <w:noWrap/>
            <w:hideMark/>
          </w:tcPr>
          <w:p w:rsidR="004379DF" w:rsidRPr="004379DF" w:rsidRDefault="004379DF" w:rsidP="008B7561">
            <w:pPr>
              <w:tabs>
                <w:tab w:val="left" w:pos="7020"/>
              </w:tabs>
              <w:rPr>
                <w:rFonts w:ascii="Times New Roman" w:hAnsi="Times New Roman" w:cs="Times New Roman"/>
                <w:sz w:val="16"/>
                <w:szCs w:val="16"/>
              </w:rPr>
            </w:pPr>
            <w:r w:rsidRPr="004379DF">
              <w:rPr>
                <w:rFonts w:ascii="Times New Roman" w:hAnsi="Times New Roman" w:cs="Times New Roman"/>
                <w:sz w:val="16"/>
                <w:szCs w:val="16"/>
              </w:rPr>
              <w:t>8268625</w:t>
            </w:r>
          </w:p>
        </w:tc>
      </w:tr>
    </w:tbl>
    <w:p w:rsidR="004379DF" w:rsidRPr="004379DF" w:rsidRDefault="004379DF" w:rsidP="004379DF">
      <w:pPr>
        <w:tabs>
          <w:tab w:val="left" w:pos="7020"/>
        </w:tabs>
        <w:spacing w:line="240" w:lineRule="auto"/>
        <w:ind w:left="540"/>
        <w:rPr>
          <w:rFonts w:ascii="Times New Roman" w:hAnsi="Times New Roman" w:cs="Times New Roman"/>
          <w:sz w:val="16"/>
          <w:szCs w:val="16"/>
        </w:rPr>
      </w:pP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Источники внутреннего финансирования дефицита бюджета</w:t>
      </w:r>
    </w:p>
    <w:p w:rsidR="004379DF" w:rsidRPr="004379DF" w:rsidRDefault="004379DF" w:rsidP="008B7561">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 xml:space="preserve"> муниципального образования "Ново-Николаевское"  на 2018 год и на плановый период 2019 и 2020 годов.</w:t>
      </w:r>
    </w:p>
    <w:tbl>
      <w:tblPr>
        <w:tblStyle w:val="a6"/>
        <w:tblW w:w="0" w:type="auto"/>
        <w:tblLook w:val="04A0" w:firstRow="1" w:lastRow="0" w:firstColumn="1" w:lastColumn="0" w:noHBand="0" w:noVBand="1"/>
      </w:tblPr>
      <w:tblGrid>
        <w:gridCol w:w="4481"/>
        <w:gridCol w:w="1934"/>
        <w:gridCol w:w="1516"/>
        <w:gridCol w:w="1316"/>
        <w:gridCol w:w="1316"/>
      </w:tblGrid>
      <w:tr w:rsidR="004379DF" w:rsidRPr="004379DF" w:rsidTr="004379DF">
        <w:trPr>
          <w:trHeight w:val="255"/>
        </w:trPr>
        <w:tc>
          <w:tcPr>
            <w:tcW w:w="448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Наименование</w:t>
            </w:r>
          </w:p>
        </w:tc>
        <w:tc>
          <w:tcPr>
            <w:tcW w:w="1934"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код</w:t>
            </w:r>
          </w:p>
        </w:tc>
        <w:tc>
          <w:tcPr>
            <w:tcW w:w="1152" w:type="dxa"/>
            <w:vMerge w:val="restart"/>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2018г</w:t>
            </w:r>
          </w:p>
        </w:tc>
        <w:tc>
          <w:tcPr>
            <w:tcW w:w="963" w:type="dxa"/>
            <w:vMerge w:val="restart"/>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2019г</w:t>
            </w:r>
          </w:p>
        </w:tc>
        <w:tc>
          <w:tcPr>
            <w:tcW w:w="1041" w:type="dxa"/>
            <w:vMerge w:val="restart"/>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2020г</w:t>
            </w:r>
          </w:p>
        </w:tc>
      </w:tr>
      <w:tr w:rsidR="004379DF" w:rsidRPr="004379DF" w:rsidTr="004379DF">
        <w:trPr>
          <w:trHeight w:val="420"/>
        </w:trPr>
        <w:tc>
          <w:tcPr>
            <w:tcW w:w="4481" w:type="dxa"/>
            <w:noWrap/>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Источники внутреннего финансирования дефицита бюджета</w:t>
            </w:r>
          </w:p>
        </w:tc>
        <w:tc>
          <w:tcPr>
            <w:tcW w:w="1934" w:type="dxa"/>
            <w:noWrap/>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000 01 00 00 00 00 0000 000</w:t>
            </w:r>
          </w:p>
        </w:tc>
        <w:tc>
          <w:tcPr>
            <w:tcW w:w="1152" w:type="dxa"/>
            <w:vMerge/>
            <w:hideMark/>
          </w:tcPr>
          <w:p w:rsidR="004379DF" w:rsidRPr="004379DF" w:rsidRDefault="004379DF" w:rsidP="004379DF">
            <w:pPr>
              <w:tabs>
                <w:tab w:val="left" w:pos="7020"/>
              </w:tabs>
              <w:spacing w:after="200"/>
              <w:ind w:left="540"/>
              <w:rPr>
                <w:rFonts w:ascii="Times New Roman" w:hAnsi="Times New Roman" w:cs="Times New Roman"/>
                <w:sz w:val="16"/>
                <w:szCs w:val="16"/>
              </w:rPr>
            </w:pPr>
          </w:p>
        </w:tc>
        <w:tc>
          <w:tcPr>
            <w:tcW w:w="963" w:type="dxa"/>
            <w:vMerge/>
            <w:hideMark/>
          </w:tcPr>
          <w:p w:rsidR="004379DF" w:rsidRPr="004379DF" w:rsidRDefault="004379DF" w:rsidP="004379DF">
            <w:pPr>
              <w:tabs>
                <w:tab w:val="left" w:pos="7020"/>
              </w:tabs>
              <w:spacing w:after="200"/>
              <w:ind w:left="540"/>
              <w:rPr>
                <w:rFonts w:ascii="Times New Roman" w:hAnsi="Times New Roman" w:cs="Times New Roman"/>
                <w:sz w:val="16"/>
                <w:szCs w:val="16"/>
              </w:rPr>
            </w:pPr>
          </w:p>
        </w:tc>
        <w:tc>
          <w:tcPr>
            <w:tcW w:w="1041" w:type="dxa"/>
            <w:vMerge/>
            <w:hideMark/>
          </w:tcPr>
          <w:p w:rsidR="004379DF" w:rsidRPr="004379DF" w:rsidRDefault="004379DF" w:rsidP="004379DF">
            <w:pPr>
              <w:tabs>
                <w:tab w:val="left" w:pos="7020"/>
              </w:tabs>
              <w:spacing w:after="200"/>
              <w:ind w:left="540"/>
              <w:rPr>
                <w:rFonts w:ascii="Times New Roman" w:hAnsi="Times New Roman" w:cs="Times New Roman"/>
                <w:sz w:val="16"/>
                <w:szCs w:val="16"/>
              </w:rPr>
            </w:pPr>
          </w:p>
        </w:tc>
      </w:tr>
      <w:tr w:rsidR="004379DF" w:rsidRPr="004379DF" w:rsidTr="004379DF">
        <w:trPr>
          <w:trHeight w:val="420"/>
        </w:trPr>
        <w:tc>
          <w:tcPr>
            <w:tcW w:w="4481" w:type="dxa"/>
            <w:noWrap/>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Кредиты кредитных организаций в валюте Российской Федерации</w:t>
            </w:r>
          </w:p>
        </w:tc>
        <w:tc>
          <w:tcPr>
            <w:tcW w:w="1934" w:type="dxa"/>
            <w:noWrap/>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000 01 02 00 00 00 0000 000</w:t>
            </w:r>
          </w:p>
        </w:tc>
        <w:tc>
          <w:tcPr>
            <w:tcW w:w="115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1116733,07</w:t>
            </w:r>
          </w:p>
        </w:tc>
        <w:tc>
          <w:tcPr>
            <w:tcW w:w="96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59620</w:t>
            </w:r>
          </w:p>
        </w:tc>
        <w:tc>
          <w:tcPr>
            <w:tcW w:w="104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60125</w:t>
            </w:r>
          </w:p>
        </w:tc>
      </w:tr>
      <w:tr w:rsidR="004379DF" w:rsidRPr="004379DF" w:rsidTr="004379DF">
        <w:trPr>
          <w:trHeight w:val="525"/>
        </w:trPr>
        <w:tc>
          <w:tcPr>
            <w:tcW w:w="4481" w:type="dxa"/>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 xml:space="preserve">Получение кредитов от кредитных организаций в валюте </w:t>
            </w:r>
            <w:r w:rsidRPr="004379DF">
              <w:rPr>
                <w:rFonts w:ascii="Times New Roman" w:hAnsi="Times New Roman" w:cs="Times New Roman"/>
                <w:sz w:val="16"/>
                <w:szCs w:val="16"/>
              </w:rPr>
              <w:br/>
              <w:t>Российской Федерации</w:t>
            </w:r>
          </w:p>
        </w:tc>
        <w:tc>
          <w:tcPr>
            <w:tcW w:w="1934" w:type="dxa"/>
            <w:noWrap/>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000 01 02 00 00 00 0000 700</w:t>
            </w:r>
          </w:p>
        </w:tc>
        <w:tc>
          <w:tcPr>
            <w:tcW w:w="115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1116733,07</w:t>
            </w:r>
          </w:p>
        </w:tc>
        <w:tc>
          <w:tcPr>
            <w:tcW w:w="96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59620</w:t>
            </w:r>
          </w:p>
        </w:tc>
        <w:tc>
          <w:tcPr>
            <w:tcW w:w="104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60125</w:t>
            </w:r>
          </w:p>
        </w:tc>
      </w:tr>
      <w:tr w:rsidR="004379DF" w:rsidRPr="004379DF" w:rsidTr="004379DF">
        <w:trPr>
          <w:trHeight w:val="495"/>
        </w:trPr>
        <w:tc>
          <w:tcPr>
            <w:tcW w:w="4481" w:type="dxa"/>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 xml:space="preserve">Кредиты, полученные  в валюте Российской Федерации от кредитных организаций бюджетами </w:t>
            </w:r>
            <w:proofErr w:type="spellStart"/>
            <w:r w:rsidRPr="004379DF">
              <w:rPr>
                <w:rFonts w:ascii="Times New Roman" w:hAnsi="Times New Roman" w:cs="Times New Roman"/>
                <w:sz w:val="16"/>
                <w:szCs w:val="16"/>
              </w:rPr>
              <w:t>субьектов</w:t>
            </w:r>
            <w:proofErr w:type="spellEnd"/>
            <w:r w:rsidRPr="004379DF">
              <w:rPr>
                <w:rFonts w:ascii="Times New Roman" w:hAnsi="Times New Roman" w:cs="Times New Roman"/>
                <w:sz w:val="16"/>
                <w:szCs w:val="16"/>
              </w:rPr>
              <w:t xml:space="preserve"> Российской Федерации</w:t>
            </w:r>
          </w:p>
        </w:tc>
        <w:tc>
          <w:tcPr>
            <w:tcW w:w="1934" w:type="dxa"/>
            <w:noWrap/>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000 01 02 00 00 00 0000 710</w:t>
            </w:r>
          </w:p>
        </w:tc>
        <w:tc>
          <w:tcPr>
            <w:tcW w:w="115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1116733,07</w:t>
            </w:r>
          </w:p>
        </w:tc>
        <w:tc>
          <w:tcPr>
            <w:tcW w:w="96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59620</w:t>
            </w:r>
          </w:p>
        </w:tc>
        <w:tc>
          <w:tcPr>
            <w:tcW w:w="104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60125</w:t>
            </w:r>
          </w:p>
        </w:tc>
      </w:tr>
      <w:tr w:rsidR="004379DF" w:rsidRPr="004379DF" w:rsidTr="004379DF">
        <w:trPr>
          <w:trHeight w:val="555"/>
        </w:trPr>
        <w:tc>
          <w:tcPr>
            <w:tcW w:w="4481" w:type="dxa"/>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Изменение остатков средств на счетах по учету средств бюджетов</w:t>
            </w:r>
          </w:p>
        </w:tc>
        <w:tc>
          <w:tcPr>
            <w:tcW w:w="1934" w:type="dxa"/>
            <w:noWrap/>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000 01 05 00 00 00 0000 000</w:t>
            </w:r>
          </w:p>
        </w:tc>
        <w:tc>
          <w:tcPr>
            <w:tcW w:w="115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w:t>
            </w:r>
          </w:p>
        </w:tc>
        <w:tc>
          <w:tcPr>
            <w:tcW w:w="96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w:t>
            </w:r>
          </w:p>
        </w:tc>
        <w:tc>
          <w:tcPr>
            <w:tcW w:w="104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w:t>
            </w:r>
          </w:p>
        </w:tc>
      </w:tr>
      <w:tr w:rsidR="004379DF" w:rsidRPr="004379DF" w:rsidTr="004379DF">
        <w:trPr>
          <w:trHeight w:val="420"/>
        </w:trPr>
        <w:tc>
          <w:tcPr>
            <w:tcW w:w="4481" w:type="dxa"/>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Увеличение остатков средств бюджетов</w:t>
            </w:r>
          </w:p>
        </w:tc>
        <w:tc>
          <w:tcPr>
            <w:tcW w:w="1934"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000 01 05 00 00 00 0000 500</w:t>
            </w:r>
          </w:p>
        </w:tc>
        <w:tc>
          <w:tcPr>
            <w:tcW w:w="115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-8400500</w:t>
            </w:r>
          </w:p>
        </w:tc>
        <w:tc>
          <w:tcPr>
            <w:tcW w:w="96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-8180900</w:t>
            </w:r>
          </w:p>
        </w:tc>
        <w:tc>
          <w:tcPr>
            <w:tcW w:w="104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-8208500</w:t>
            </w:r>
          </w:p>
        </w:tc>
      </w:tr>
      <w:tr w:rsidR="004379DF" w:rsidRPr="004379DF" w:rsidTr="004379DF">
        <w:trPr>
          <w:trHeight w:val="450"/>
        </w:trPr>
        <w:tc>
          <w:tcPr>
            <w:tcW w:w="4481" w:type="dxa"/>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Увеличение прочих остатков  средств бюджетов</w:t>
            </w:r>
          </w:p>
        </w:tc>
        <w:tc>
          <w:tcPr>
            <w:tcW w:w="1934"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000 01 05 02 00 00 0000 500</w:t>
            </w:r>
          </w:p>
        </w:tc>
        <w:tc>
          <w:tcPr>
            <w:tcW w:w="115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-8400500</w:t>
            </w:r>
          </w:p>
        </w:tc>
        <w:tc>
          <w:tcPr>
            <w:tcW w:w="96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-8180900</w:t>
            </w:r>
          </w:p>
        </w:tc>
        <w:tc>
          <w:tcPr>
            <w:tcW w:w="104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-8208500</w:t>
            </w:r>
          </w:p>
        </w:tc>
      </w:tr>
      <w:tr w:rsidR="004379DF" w:rsidRPr="004379DF" w:rsidTr="004379DF">
        <w:trPr>
          <w:trHeight w:val="450"/>
        </w:trPr>
        <w:tc>
          <w:tcPr>
            <w:tcW w:w="4481" w:type="dxa"/>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 xml:space="preserve">Увеличение прочих остатков денежных средств бюджетов </w:t>
            </w:r>
          </w:p>
        </w:tc>
        <w:tc>
          <w:tcPr>
            <w:tcW w:w="1934"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000 01 05 02 01 00 0000 510</w:t>
            </w:r>
          </w:p>
        </w:tc>
        <w:tc>
          <w:tcPr>
            <w:tcW w:w="115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-8400500</w:t>
            </w:r>
          </w:p>
        </w:tc>
        <w:tc>
          <w:tcPr>
            <w:tcW w:w="96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-8180900</w:t>
            </w:r>
          </w:p>
        </w:tc>
        <w:tc>
          <w:tcPr>
            <w:tcW w:w="104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-8208500</w:t>
            </w:r>
          </w:p>
        </w:tc>
      </w:tr>
      <w:tr w:rsidR="004379DF" w:rsidRPr="004379DF" w:rsidTr="004379DF">
        <w:trPr>
          <w:trHeight w:val="525"/>
        </w:trPr>
        <w:tc>
          <w:tcPr>
            <w:tcW w:w="4481" w:type="dxa"/>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Увеличение прочих остатков денежных средств бюджетов   поселений</w:t>
            </w:r>
          </w:p>
        </w:tc>
        <w:tc>
          <w:tcPr>
            <w:tcW w:w="1934"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000 01 05 02 01 10 0000 510</w:t>
            </w:r>
          </w:p>
        </w:tc>
        <w:tc>
          <w:tcPr>
            <w:tcW w:w="115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-8400500</w:t>
            </w:r>
          </w:p>
        </w:tc>
        <w:tc>
          <w:tcPr>
            <w:tcW w:w="96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-8180900</w:t>
            </w:r>
          </w:p>
        </w:tc>
        <w:tc>
          <w:tcPr>
            <w:tcW w:w="104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-8208500</w:t>
            </w:r>
          </w:p>
        </w:tc>
      </w:tr>
      <w:tr w:rsidR="004379DF" w:rsidRPr="004379DF" w:rsidTr="004379DF">
        <w:trPr>
          <w:trHeight w:val="450"/>
        </w:trPr>
        <w:tc>
          <w:tcPr>
            <w:tcW w:w="4481"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Уменьшение остатков средств бюджетов</w:t>
            </w:r>
          </w:p>
        </w:tc>
        <w:tc>
          <w:tcPr>
            <w:tcW w:w="1934"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000 01 05 00 00 00 0000 600</w:t>
            </w:r>
          </w:p>
        </w:tc>
        <w:tc>
          <w:tcPr>
            <w:tcW w:w="115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9517233,07</w:t>
            </w:r>
          </w:p>
        </w:tc>
        <w:tc>
          <w:tcPr>
            <w:tcW w:w="96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8240520</w:t>
            </w:r>
          </w:p>
        </w:tc>
        <w:tc>
          <w:tcPr>
            <w:tcW w:w="104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8268625</w:t>
            </w:r>
          </w:p>
        </w:tc>
      </w:tr>
      <w:tr w:rsidR="004379DF" w:rsidRPr="004379DF" w:rsidTr="004379DF">
        <w:trPr>
          <w:trHeight w:val="450"/>
        </w:trPr>
        <w:tc>
          <w:tcPr>
            <w:tcW w:w="4481"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Уменьшение прочих остатков средств бюджетов</w:t>
            </w:r>
          </w:p>
        </w:tc>
        <w:tc>
          <w:tcPr>
            <w:tcW w:w="1934"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000 01 05 02 00 00 0000 600</w:t>
            </w:r>
          </w:p>
        </w:tc>
        <w:tc>
          <w:tcPr>
            <w:tcW w:w="115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9517233,07</w:t>
            </w:r>
          </w:p>
        </w:tc>
        <w:tc>
          <w:tcPr>
            <w:tcW w:w="96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8240520</w:t>
            </w:r>
          </w:p>
        </w:tc>
        <w:tc>
          <w:tcPr>
            <w:tcW w:w="104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8268625</w:t>
            </w:r>
          </w:p>
        </w:tc>
      </w:tr>
      <w:tr w:rsidR="004379DF" w:rsidRPr="004379DF" w:rsidTr="004379DF">
        <w:trPr>
          <w:trHeight w:val="420"/>
        </w:trPr>
        <w:tc>
          <w:tcPr>
            <w:tcW w:w="4481" w:type="dxa"/>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Уменьшение прочих остатков денежных средств бюджетов</w:t>
            </w:r>
          </w:p>
        </w:tc>
        <w:tc>
          <w:tcPr>
            <w:tcW w:w="1934" w:type="dxa"/>
            <w:noWrap/>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000 01 05 02 01 00 0000 610</w:t>
            </w:r>
          </w:p>
        </w:tc>
        <w:tc>
          <w:tcPr>
            <w:tcW w:w="115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9517233,07</w:t>
            </w:r>
          </w:p>
        </w:tc>
        <w:tc>
          <w:tcPr>
            <w:tcW w:w="96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8240520</w:t>
            </w:r>
          </w:p>
        </w:tc>
        <w:tc>
          <w:tcPr>
            <w:tcW w:w="104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8268625</w:t>
            </w:r>
          </w:p>
        </w:tc>
      </w:tr>
      <w:tr w:rsidR="004379DF" w:rsidRPr="004379DF" w:rsidTr="004379DF">
        <w:trPr>
          <w:trHeight w:val="540"/>
        </w:trPr>
        <w:tc>
          <w:tcPr>
            <w:tcW w:w="4481" w:type="dxa"/>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Уменьшение прочих остатков денежных средств бюджетов поселений</w:t>
            </w:r>
          </w:p>
        </w:tc>
        <w:tc>
          <w:tcPr>
            <w:tcW w:w="1934"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000 01 05 02 01 10 0000 610</w:t>
            </w:r>
          </w:p>
        </w:tc>
        <w:tc>
          <w:tcPr>
            <w:tcW w:w="115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9517233,07</w:t>
            </w:r>
          </w:p>
        </w:tc>
        <w:tc>
          <w:tcPr>
            <w:tcW w:w="96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8240520</w:t>
            </w:r>
          </w:p>
        </w:tc>
        <w:tc>
          <w:tcPr>
            <w:tcW w:w="104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8268625</w:t>
            </w:r>
          </w:p>
        </w:tc>
      </w:tr>
      <w:tr w:rsidR="004379DF" w:rsidRPr="004379DF" w:rsidTr="004379DF">
        <w:trPr>
          <w:trHeight w:val="435"/>
        </w:trPr>
        <w:tc>
          <w:tcPr>
            <w:tcW w:w="4481" w:type="dxa"/>
            <w:noWrap/>
            <w:hideMark/>
          </w:tcPr>
          <w:p w:rsidR="004379DF" w:rsidRPr="004379DF" w:rsidRDefault="004379DF" w:rsidP="00A7299E">
            <w:pPr>
              <w:tabs>
                <w:tab w:val="left" w:pos="7020"/>
              </w:tabs>
              <w:spacing w:after="200"/>
              <w:rPr>
                <w:rFonts w:ascii="Times New Roman" w:hAnsi="Times New Roman" w:cs="Times New Roman"/>
                <w:sz w:val="16"/>
                <w:szCs w:val="16"/>
              </w:rPr>
            </w:pPr>
            <w:r w:rsidRPr="004379DF">
              <w:rPr>
                <w:rFonts w:ascii="Times New Roman" w:hAnsi="Times New Roman" w:cs="Times New Roman"/>
                <w:sz w:val="16"/>
                <w:szCs w:val="16"/>
              </w:rPr>
              <w:t>Иные источники внутреннего финансирования дефицита бюджета</w:t>
            </w:r>
          </w:p>
        </w:tc>
        <w:tc>
          <w:tcPr>
            <w:tcW w:w="1934"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000 01 06 00 00 00 0000 000</w:t>
            </w:r>
          </w:p>
        </w:tc>
        <w:tc>
          <w:tcPr>
            <w:tcW w:w="115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w:t>
            </w:r>
          </w:p>
        </w:tc>
        <w:tc>
          <w:tcPr>
            <w:tcW w:w="96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w:t>
            </w:r>
          </w:p>
        </w:tc>
        <w:tc>
          <w:tcPr>
            <w:tcW w:w="104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w:t>
            </w:r>
          </w:p>
        </w:tc>
      </w:tr>
    </w:tbl>
    <w:p w:rsidR="004379DF" w:rsidRPr="004379DF" w:rsidRDefault="004379DF" w:rsidP="004379DF">
      <w:pPr>
        <w:tabs>
          <w:tab w:val="left" w:pos="7020"/>
        </w:tabs>
        <w:spacing w:after="0" w:line="240" w:lineRule="auto"/>
        <w:ind w:left="540"/>
        <w:jc w:val="right"/>
        <w:rPr>
          <w:rFonts w:ascii="Times New Roman" w:hAnsi="Times New Roman" w:cs="Times New Roman"/>
          <w:sz w:val="16"/>
          <w:szCs w:val="16"/>
        </w:rPr>
      </w:pPr>
    </w:p>
    <w:p w:rsidR="004379DF" w:rsidRPr="004379DF" w:rsidRDefault="004379DF" w:rsidP="004379DF">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Приложение № 5</w:t>
      </w:r>
    </w:p>
    <w:p w:rsidR="004379DF" w:rsidRPr="004379DF" w:rsidRDefault="004379DF" w:rsidP="004379DF">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к решению Думы № 2 ОТ 15.02.2018 Г.</w:t>
      </w:r>
    </w:p>
    <w:p w:rsidR="004379DF" w:rsidRPr="004379DF" w:rsidRDefault="004379DF" w:rsidP="004379DF">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 xml:space="preserve">"О бюджете муниципального образования  "Ново-Николаевское" </w:t>
      </w:r>
      <w:r w:rsidRPr="004379DF">
        <w:rPr>
          <w:rFonts w:ascii="Times New Roman" w:hAnsi="Times New Roman" w:cs="Times New Roman"/>
          <w:sz w:val="16"/>
          <w:szCs w:val="16"/>
        </w:rPr>
        <w:br/>
        <w:t>на 2018 год и на плановый период 2029 и 2020 годов"</w:t>
      </w:r>
    </w:p>
    <w:p w:rsidR="004379DF" w:rsidRPr="004379DF" w:rsidRDefault="004379DF" w:rsidP="004379DF">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 xml:space="preserve">   Перечень главных </w:t>
      </w:r>
      <w:proofErr w:type="gramStart"/>
      <w:r w:rsidRPr="004379DF">
        <w:rPr>
          <w:rFonts w:ascii="Times New Roman" w:hAnsi="Times New Roman" w:cs="Times New Roman"/>
          <w:sz w:val="16"/>
          <w:szCs w:val="16"/>
        </w:rPr>
        <w:t>администраторов источников финансирования дефицита бюджета</w:t>
      </w:r>
      <w:proofErr w:type="gramEnd"/>
    </w:p>
    <w:p w:rsidR="004379DF" w:rsidRPr="004379DF" w:rsidRDefault="004379DF" w:rsidP="004379DF">
      <w:pPr>
        <w:tabs>
          <w:tab w:val="left" w:pos="7020"/>
        </w:tabs>
        <w:spacing w:line="240" w:lineRule="auto"/>
        <w:ind w:left="540"/>
        <w:rPr>
          <w:rFonts w:ascii="Times New Roman" w:hAnsi="Times New Roman" w:cs="Times New Roman"/>
          <w:sz w:val="16"/>
          <w:szCs w:val="16"/>
        </w:rPr>
      </w:pPr>
    </w:p>
    <w:tbl>
      <w:tblPr>
        <w:tblStyle w:val="a6"/>
        <w:tblW w:w="0" w:type="auto"/>
        <w:tblLook w:val="04A0" w:firstRow="1" w:lastRow="0" w:firstColumn="1" w:lastColumn="0" w:noHBand="0" w:noVBand="1"/>
      </w:tblPr>
      <w:tblGrid>
        <w:gridCol w:w="2600"/>
        <w:gridCol w:w="2860"/>
        <w:gridCol w:w="3760"/>
      </w:tblGrid>
      <w:tr w:rsidR="004379DF" w:rsidRPr="004379DF" w:rsidTr="004379DF">
        <w:trPr>
          <w:trHeight w:val="510"/>
        </w:trPr>
        <w:tc>
          <w:tcPr>
            <w:tcW w:w="5460" w:type="dxa"/>
            <w:gridSpan w:val="2"/>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Код бюджетной классификации Российской Федерации</w:t>
            </w:r>
          </w:p>
        </w:tc>
        <w:tc>
          <w:tcPr>
            <w:tcW w:w="3760"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Наименование</w:t>
            </w:r>
          </w:p>
        </w:tc>
      </w:tr>
      <w:tr w:rsidR="004379DF" w:rsidRPr="004379DF" w:rsidTr="004379DF">
        <w:trPr>
          <w:trHeight w:val="570"/>
        </w:trPr>
        <w:tc>
          <w:tcPr>
            <w:tcW w:w="2600"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Администратора</w:t>
            </w:r>
            <w:r w:rsidRPr="004379DF">
              <w:rPr>
                <w:rFonts w:ascii="Times New Roman" w:hAnsi="Times New Roman" w:cs="Times New Roman"/>
                <w:sz w:val="16"/>
                <w:szCs w:val="16"/>
              </w:rPr>
              <w:br/>
              <w:t xml:space="preserve"> источников</w:t>
            </w:r>
          </w:p>
        </w:tc>
        <w:tc>
          <w:tcPr>
            <w:tcW w:w="2860"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xml:space="preserve">источников финансирования </w:t>
            </w:r>
            <w:r w:rsidRPr="004379DF">
              <w:rPr>
                <w:rFonts w:ascii="Times New Roman" w:hAnsi="Times New Roman" w:cs="Times New Roman"/>
                <w:sz w:val="16"/>
                <w:szCs w:val="16"/>
              </w:rPr>
              <w:br/>
              <w:t>дефицита бюджета</w:t>
            </w:r>
          </w:p>
        </w:tc>
        <w:tc>
          <w:tcPr>
            <w:tcW w:w="3760"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4379DF">
        <w:trPr>
          <w:trHeight w:val="313"/>
        </w:trPr>
        <w:tc>
          <w:tcPr>
            <w:tcW w:w="2600"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191</w:t>
            </w:r>
          </w:p>
        </w:tc>
        <w:tc>
          <w:tcPr>
            <w:tcW w:w="2860"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3760"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Администрация муниципального образования  "Ново-Николаевское"</w:t>
            </w:r>
          </w:p>
        </w:tc>
      </w:tr>
      <w:tr w:rsidR="004379DF" w:rsidRPr="004379DF" w:rsidTr="004379DF">
        <w:trPr>
          <w:trHeight w:val="450"/>
        </w:trPr>
        <w:tc>
          <w:tcPr>
            <w:tcW w:w="2600"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191</w:t>
            </w:r>
          </w:p>
        </w:tc>
        <w:tc>
          <w:tcPr>
            <w:tcW w:w="2860"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01 05 02 01 10 0000 510</w:t>
            </w:r>
          </w:p>
        </w:tc>
        <w:tc>
          <w:tcPr>
            <w:tcW w:w="3760"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Увеличение прочих остатков денежных средств бюджета поселения</w:t>
            </w:r>
          </w:p>
        </w:tc>
      </w:tr>
      <w:tr w:rsidR="004379DF" w:rsidRPr="004379DF" w:rsidTr="004379DF">
        <w:trPr>
          <w:trHeight w:val="450"/>
        </w:trPr>
        <w:tc>
          <w:tcPr>
            <w:tcW w:w="2600"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191</w:t>
            </w:r>
          </w:p>
        </w:tc>
        <w:tc>
          <w:tcPr>
            <w:tcW w:w="2860"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01 05 02 01 10 0000 610</w:t>
            </w:r>
          </w:p>
        </w:tc>
        <w:tc>
          <w:tcPr>
            <w:tcW w:w="3760"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Уменьшение прочих остатков денежных средств бюджета поселения</w:t>
            </w:r>
          </w:p>
        </w:tc>
      </w:tr>
    </w:tbl>
    <w:p w:rsidR="004379DF" w:rsidRPr="004379DF" w:rsidRDefault="004379DF" w:rsidP="004379DF">
      <w:pPr>
        <w:tabs>
          <w:tab w:val="left" w:pos="7020"/>
        </w:tabs>
        <w:spacing w:after="0" w:line="240" w:lineRule="auto"/>
        <w:ind w:left="540"/>
        <w:jc w:val="right"/>
        <w:rPr>
          <w:rFonts w:ascii="Times New Roman" w:hAnsi="Times New Roman" w:cs="Times New Roman"/>
          <w:sz w:val="16"/>
          <w:szCs w:val="16"/>
        </w:rPr>
      </w:pPr>
    </w:p>
    <w:p w:rsidR="004379DF" w:rsidRPr="004379DF" w:rsidRDefault="004379DF" w:rsidP="004379DF">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Приложение № 6</w:t>
      </w:r>
    </w:p>
    <w:p w:rsidR="004379DF" w:rsidRPr="004379DF" w:rsidRDefault="004379DF" w:rsidP="004379DF">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к решению Думы № 2 ОТ 15.02.2018 г</w:t>
      </w:r>
    </w:p>
    <w:p w:rsidR="004379DF" w:rsidRPr="004379DF" w:rsidRDefault="004379DF" w:rsidP="004379DF">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 xml:space="preserve">"О бюджете муниципального образования  "Ново-Николаевское" </w:t>
      </w:r>
      <w:r w:rsidRPr="004379DF">
        <w:rPr>
          <w:rFonts w:ascii="Times New Roman" w:hAnsi="Times New Roman" w:cs="Times New Roman"/>
          <w:sz w:val="16"/>
          <w:szCs w:val="16"/>
        </w:rPr>
        <w:br/>
        <w:t>на 2018 год и на плановый период 2019 и 2020 годов"</w:t>
      </w:r>
    </w:p>
    <w:p w:rsidR="004379DF" w:rsidRPr="004379DF" w:rsidRDefault="004379DF" w:rsidP="004379DF">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Верхний предел муниципального  долга  муниципального образования "Ново-Николаевское"</w:t>
      </w:r>
    </w:p>
    <w:tbl>
      <w:tblPr>
        <w:tblStyle w:val="a6"/>
        <w:tblW w:w="0" w:type="auto"/>
        <w:tblLook w:val="04A0" w:firstRow="1" w:lastRow="0" w:firstColumn="1" w:lastColumn="0" w:noHBand="0" w:noVBand="1"/>
      </w:tblPr>
      <w:tblGrid>
        <w:gridCol w:w="4932"/>
        <w:gridCol w:w="1655"/>
        <w:gridCol w:w="1403"/>
        <w:gridCol w:w="1581"/>
      </w:tblGrid>
      <w:tr w:rsidR="004379DF" w:rsidRPr="004379DF" w:rsidTr="004379DF">
        <w:trPr>
          <w:trHeight w:val="255"/>
        </w:trPr>
        <w:tc>
          <w:tcPr>
            <w:tcW w:w="493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Наименование</w:t>
            </w:r>
          </w:p>
        </w:tc>
        <w:tc>
          <w:tcPr>
            <w:tcW w:w="4639" w:type="dxa"/>
            <w:gridSpan w:val="3"/>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xml:space="preserve">Сумма </w:t>
            </w:r>
            <w:proofErr w:type="gramStart"/>
            <w:r w:rsidRPr="004379DF">
              <w:rPr>
                <w:rFonts w:ascii="Times New Roman" w:hAnsi="Times New Roman" w:cs="Times New Roman"/>
                <w:sz w:val="16"/>
                <w:szCs w:val="16"/>
              </w:rPr>
              <w:t xml:space="preserve">( </w:t>
            </w:r>
            <w:proofErr w:type="gramEnd"/>
            <w:r w:rsidRPr="004379DF">
              <w:rPr>
                <w:rFonts w:ascii="Times New Roman" w:hAnsi="Times New Roman" w:cs="Times New Roman"/>
                <w:sz w:val="16"/>
                <w:szCs w:val="16"/>
              </w:rPr>
              <w:t>руб.)</w:t>
            </w:r>
          </w:p>
        </w:tc>
      </w:tr>
      <w:tr w:rsidR="004379DF" w:rsidRPr="004379DF" w:rsidTr="004379DF">
        <w:trPr>
          <w:trHeight w:val="255"/>
        </w:trPr>
        <w:tc>
          <w:tcPr>
            <w:tcW w:w="493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655"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на 1 января 2019г.</w:t>
            </w:r>
          </w:p>
        </w:tc>
        <w:tc>
          <w:tcPr>
            <w:tcW w:w="140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на 1 января 2020г.</w:t>
            </w:r>
          </w:p>
        </w:tc>
        <w:tc>
          <w:tcPr>
            <w:tcW w:w="158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на 1 января 2021г.</w:t>
            </w:r>
          </w:p>
        </w:tc>
      </w:tr>
      <w:tr w:rsidR="004379DF" w:rsidRPr="004379DF" w:rsidTr="004379DF">
        <w:trPr>
          <w:trHeight w:val="255"/>
        </w:trPr>
        <w:tc>
          <w:tcPr>
            <w:tcW w:w="493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Верхний предел муниципального внутреннего долга</w:t>
            </w:r>
          </w:p>
        </w:tc>
        <w:tc>
          <w:tcPr>
            <w:tcW w:w="1655"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54730</w:t>
            </w:r>
          </w:p>
        </w:tc>
        <w:tc>
          <w:tcPr>
            <w:tcW w:w="140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59620</w:t>
            </w:r>
          </w:p>
        </w:tc>
        <w:tc>
          <w:tcPr>
            <w:tcW w:w="158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60125</w:t>
            </w:r>
          </w:p>
        </w:tc>
      </w:tr>
      <w:tr w:rsidR="004379DF" w:rsidRPr="004379DF" w:rsidTr="004379DF">
        <w:trPr>
          <w:trHeight w:val="255"/>
        </w:trPr>
        <w:tc>
          <w:tcPr>
            <w:tcW w:w="4932"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Предельный объем обязательств по муниципальным гарантиям</w:t>
            </w:r>
          </w:p>
        </w:tc>
        <w:tc>
          <w:tcPr>
            <w:tcW w:w="1655"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w:t>
            </w:r>
          </w:p>
        </w:tc>
        <w:tc>
          <w:tcPr>
            <w:tcW w:w="1403"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w:t>
            </w:r>
          </w:p>
        </w:tc>
        <w:tc>
          <w:tcPr>
            <w:tcW w:w="158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w:t>
            </w:r>
          </w:p>
        </w:tc>
      </w:tr>
    </w:tbl>
    <w:p w:rsidR="004379DF" w:rsidRPr="004379DF" w:rsidRDefault="004379DF" w:rsidP="004379DF">
      <w:pPr>
        <w:tabs>
          <w:tab w:val="left" w:pos="7020"/>
        </w:tabs>
        <w:spacing w:line="240" w:lineRule="auto"/>
        <w:ind w:left="540"/>
        <w:rPr>
          <w:rFonts w:ascii="Times New Roman" w:hAnsi="Times New Roman" w:cs="Times New Roman"/>
          <w:sz w:val="16"/>
          <w:szCs w:val="16"/>
        </w:rPr>
      </w:pPr>
    </w:p>
    <w:p w:rsidR="004379DF" w:rsidRPr="004379DF" w:rsidRDefault="004379DF" w:rsidP="004379DF">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Приложение № 7</w:t>
      </w:r>
    </w:p>
    <w:p w:rsidR="004379DF" w:rsidRPr="004379DF" w:rsidRDefault="004379DF" w:rsidP="004379DF">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к решению Думы № 2 от 15.02.2018 г.</w:t>
      </w:r>
    </w:p>
    <w:p w:rsidR="004379DF" w:rsidRPr="004379DF" w:rsidRDefault="004379DF" w:rsidP="004379DF">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 xml:space="preserve">"О бюджете муниципального образования  "Ново-Николаевское" </w:t>
      </w:r>
      <w:r w:rsidRPr="004379DF">
        <w:rPr>
          <w:rFonts w:ascii="Times New Roman" w:hAnsi="Times New Roman" w:cs="Times New Roman"/>
          <w:sz w:val="16"/>
          <w:szCs w:val="16"/>
        </w:rPr>
        <w:br/>
        <w:t>на 2018 год и на плановый период 2019 и 2020 годов"</w:t>
      </w:r>
    </w:p>
    <w:p w:rsidR="004379DF" w:rsidRPr="004379DF" w:rsidRDefault="004379DF" w:rsidP="004379DF">
      <w:pPr>
        <w:tabs>
          <w:tab w:val="left" w:pos="7020"/>
        </w:tabs>
        <w:spacing w:after="0" w:line="240" w:lineRule="auto"/>
        <w:ind w:left="540"/>
        <w:jc w:val="right"/>
        <w:rPr>
          <w:rFonts w:ascii="Times New Roman" w:hAnsi="Times New Roman" w:cs="Times New Roman"/>
          <w:sz w:val="16"/>
          <w:szCs w:val="16"/>
        </w:rPr>
      </w:pPr>
      <w:r w:rsidRPr="004379DF">
        <w:rPr>
          <w:rFonts w:ascii="Times New Roman" w:hAnsi="Times New Roman" w:cs="Times New Roman"/>
          <w:sz w:val="16"/>
          <w:szCs w:val="16"/>
        </w:rPr>
        <w:t>Программа</w:t>
      </w:r>
      <w:r w:rsidRPr="004379DF">
        <w:rPr>
          <w:rFonts w:ascii="Times New Roman" w:hAnsi="Times New Roman" w:cs="Times New Roman"/>
          <w:sz w:val="16"/>
          <w:szCs w:val="16"/>
        </w:rPr>
        <w:br/>
        <w:t xml:space="preserve"> муниципальных внутренних заимствований муниципального образования "Ново-Николаевское"</w:t>
      </w:r>
    </w:p>
    <w:p w:rsidR="004379DF" w:rsidRPr="004379DF" w:rsidRDefault="004379DF" w:rsidP="004379DF">
      <w:pPr>
        <w:tabs>
          <w:tab w:val="left" w:pos="7020"/>
        </w:tabs>
        <w:spacing w:line="240" w:lineRule="auto"/>
        <w:ind w:left="540"/>
        <w:rPr>
          <w:rFonts w:ascii="Times New Roman" w:hAnsi="Times New Roman" w:cs="Times New Roman"/>
          <w:sz w:val="16"/>
          <w:szCs w:val="16"/>
        </w:rPr>
      </w:pPr>
    </w:p>
    <w:tbl>
      <w:tblPr>
        <w:tblStyle w:val="a6"/>
        <w:tblW w:w="0" w:type="auto"/>
        <w:tblLook w:val="04A0" w:firstRow="1" w:lastRow="0" w:firstColumn="1" w:lastColumn="0" w:noHBand="0" w:noVBand="1"/>
      </w:tblPr>
      <w:tblGrid>
        <w:gridCol w:w="3624"/>
        <w:gridCol w:w="1901"/>
        <w:gridCol w:w="1156"/>
        <w:gridCol w:w="1156"/>
        <w:gridCol w:w="1156"/>
        <w:gridCol w:w="1498"/>
      </w:tblGrid>
      <w:tr w:rsidR="004379DF" w:rsidRPr="004379DF" w:rsidTr="00A7299E">
        <w:trPr>
          <w:trHeight w:val="942"/>
        </w:trPr>
        <w:tc>
          <w:tcPr>
            <w:tcW w:w="3624"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Виды долговых обязательств</w:t>
            </w:r>
            <w:r w:rsidRPr="004379DF">
              <w:rPr>
                <w:rFonts w:ascii="Times New Roman" w:hAnsi="Times New Roman" w:cs="Times New Roman"/>
                <w:sz w:val="16"/>
                <w:szCs w:val="16"/>
              </w:rPr>
              <w:br/>
              <w:t>(привлечение/погашение)</w:t>
            </w:r>
          </w:p>
        </w:tc>
        <w:tc>
          <w:tcPr>
            <w:tcW w:w="1901"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Объем муниципального</w:t>
            </w:r>
            <w:r w:rsidRPr="004379DF">
              <w:rPr>
                <w:rFonts w:ascii="Times New Roman" w:hAnsi="Times New Roman" w:cs="Times New Roman"/>
                <w:sz w:val="16"/>
                <w:szCs w:val="16"/>
              </w:rPr>
              <w:br/>
              <w:t xml:space="preserve"> долга на    1 января 2017 года</w:t>
            </w:r>
          </w:p>
        </w:tc>
        <w:tc>
          <w:tcPr>
            <w:tcW w:w="3468" w:type="dxa"/>
            <w:gridSpan w:val="3"/>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xml:space="preserve">Объем  привлечения по годам </w:t>
            </w:r>
          </w:p>
        </w:tc>
        <w:tc>
          <w:tcPr>
            <w:tcW w:w="1498"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xml:space="preserve">Объем </w:t>
            </w:r>
            <w:r w:rsidRPr="004379DF">
              <w:rPr>
                <w:rFonts w:ascii="Times New Roman" w:hAnsi="Times New Roman" w:cs="Times New Roman"/>
                <w:sz w:val="16"/>
                <w:szCs w:val="16"/>
              </w:rPr>
              <w:br/>
              <w:t>погашения в 2018 году</w:t>
            </w:r>
          </w:p>
        </w:tc>
      </w:tr>
      <w:tr w:rsidR="004379DF" w:rsidRPr="004379DF" w:rsidTr="00A7299E">
        <w:trPr>
          <w:trHeight w:val="335"/>
        </w:trPr>
        <w:tc>
          <w:tcPr>
            <w:tcW w:w="3624"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901"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156"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xml:space="preserve"> 2018 год</w:t>
            </w:r>
          </w:p>
        </w:tc>
        <w:tc>
          <w:tcPr>
            <w:tcW w:w="1156"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xml:space="preserve"> 2019 год</w:t>
            </w:r>
          </w:p>
        </w:tc>
        <w:tc>
          <w:tcPr>
            <w:tcW w:w="1156"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xml:space="preserve">  2020 год</w:t>
            </w:r>
          </w:p>
        </w:tc>
        <w:tc>
          <w:tcPr>
            <w:tcW w:w="1498"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A7299E">
        <w:trPr>
          <w:trHeight w:val="255"/>
        </w:trPr>
        <w:tc>
          <w:tcPr>
            <w:tcW w:w="3624"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Объем заимствований, всего</w:t>
            </w:r>
          </w:p>
        </w:tc>
        <w:tc>
          <w:tcPr>
            <w:tcW w:w="190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w:t>
            </w:r>
          </w:p>
        </w:tc>
        <w:tc>
          <w:tcPr>
            <w:tcW w:w="1156"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54730</w:t>
            </w:r>
          </w:p>
        </w:tc>
        <w:tc>
          <w:tcPr>
            <w:tcW w:w="1156"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59620</w:t>
            </w:r>
          </w:p>
        </w:tc>
        <w:tc>
          <w:tcPr>
            <w:tcW w:w="1156"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60125</w:t>
            </w:r>
          </w:p>
        </w:tc>
        <w:tc>
          <w:tcPr>
            <w:tcW w:w="1498"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w:t>
            </w:r>
          </w:p>
        </w:tc>
      </w:tr>
      <w:tr w:rsidR="004379DF" w:rsidRPr="004379DF" w:rsidTr="00A7299E">
        <w:trPr>
          <w:trHeight w:val="285"/>
        </w:trPr>
        <w:tc>
          <w:tcPr>
            <w:tcW w:w="3624"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xml:space="preserve">  в том числе:</w:t>
            </w:r>
          </w:p>
        </w:tc>
        <w:tc>
          <w:tcPr>
            <w:tcW w:w="190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156"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156"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156"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w:t>
            </w:r>
          </w:p>
        </w:tc>
        <w:tc>
          <w:tcPr>
            <w:tcW w:w="1498"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w:t>
            </w:r>
          </w:p>
        </w:tc>
      </w:tr>
      <w:tr w:rsidR="004379DF" w:rsidRPr="004379DF" w:rsidTr="00A7299E">
        <w:trPr>
          <w:trHeight w:val="525"/>
        </w:trPr>
        <w:tc>
          <w:tcPr>
            <w:tcW w:w="3624" w:type="dxa"/>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 xml:space="preserve">1. Кредиты кредитных организаций в валюте </w:t>
            </w:r>
            <w:r w:rsidRPr="004379DF">
              <w:rPr>
                <w:rFonts w:ascii="Times New Roman" w:hAnsi="Times New Roman" w:cs="Times New Roman"/>
                <w:sz w:val="16"/>
                <w:szCs w:val="16"/>
              </w:rPr>
              <w:br/>
              <w:t>Российской Федерации</w:t>
            </w:r>
          </w:p>
        </w:tc>
        <w:tc>
          <w:tcPr>
            <w:tcW w:w="1901"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w:t>
            </w:r>
          </w:p>
        </w:tc>
        <w:tc>
          <w:tcPr>
            <w:tcW w:w="1156"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54730</w:t>
            </w:r>
          </w:p>
        </w:tc>
        <w:tc>
          <w:tcPr>
            <w:tcW w:w="1156"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59620</w:t>
            </w:r>
          </w:p>
        </w:tc>
        <w:tc>
          <w:tcPr>
            <w:tcW w:w="1156"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60125</w:t>
            </w:r>
          </w:p>
        </w:tc>
        <w:tc>
          <w:tcPr>
            <w:tcW w:w="1498" w:type="dxa"/>
            <w:noWrap/>
            <w:hideMark/>
          </w:tcPr>
          <w:p w:rsidR="004379DF" w:rsidRPr="004379DF" w:rsidRDefault="004379DF" w:rsidP="004379DF">
            <w:pPr>
              <w:tabs>
                <w:tab w:val="left" w:pos="7020"/>
              </w:tabs>
              <w:spacing w:after="200"/>
              <w:ind w:left="540"/>
              <w:rPr>
                <w:rFonts w:ascii="Times New Roman" w:hAnsi="Times New Roman" w:cs="Times New Roman"/>
                <w:sz w:val="16"/>
                <w:szCs w:val="16"/>
              </w:rPr>
            </w:pPr>
            <w:r w:rsidRPr="004379DF">
              <w:rPr>
                <w:rFonts w:ascii="Times New Roman" w:hAnsi="Times New Roman" w:cs="Times New Roman"/>
                <w:sz w:val="16"/>
                <w:szCs w:val="16"/>
              </w:rPr>
              <w:t>0</w:t>
            </w:r>
          </w:p>
        </w:tc>
      </w:tr>
    </w:tbl>
    <w:p w:rsidR="00A7299E" w:rsidRPr="00A7299E" w:rsidRDefault="00A7299E" w:rsidP="00A7299E">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15.02.2018Г. №3</w:t>
      </w:r>
    </w:p>
    <w:p w:rsidR="00A7299E" w:rsidRPr="00A7299E" w:rsidRDefault="00A7299E" w:rsidP="00A7299E">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РОССИЙСКАЯ ФЕДЕРАЦИЯ</w:t>
      </w:r>
    </w:p>
    <w:p w:rsidR="00A7299E" w:rsidRPr="00A7299E" w:rsidRDefault="00A7299E" w:rsidP="00A7299E">
      <w:pPr>
        <w:tabs>
          <w:tab w:val="left" w:pos="7020"/>
        </w:tabs>
        <w:spacing w:after="0" w:line="240" w:lineRule="auto"/>
        <w:ind w:left="540"/>
        <w:jc w:val="center"/>
        <w:rPr>
          <w:rFonts w:ascii="Times New Roman" w:hAnsi="Times New Roman" w:cs="Times New Roman"/>
          <w:b/>
          <w:sz w:val="16"/>
          <w:szCs w:val="16"/>
        </w:rPr>
      </w:pPr>
      <w:bookmarkStart w:id="40" w:name="100004"/>
      <w:bookmarkEnd w:id="40"/>
      <w:r w:rsidRPr="00A7299E">
        <w:rPr>
          <w:rFonts w:ascii="Times New Roman" w:hAnsi="Times New Roman" w:cs="Times New Roman"/>
          <w:b/>
          <w:sz w:val="16"/>
          <w:szCs w:val="16"/>
        </w:rPr>
        <w:t>ИРКУТСКАЯ ОБЛАСТЬ</w:t>
      </w:r>
    </w:p>
    <w:p w:rsidR="00A7299E" w:rsidRPr="00A7299E" w:rsidRDefault="00A7299E" w:rsidP="00A7299E">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ЭХИРИТ-БУЛАГАТСКИЙ МУНИЦИПАЛЬНЫЙ РАЙОН</w:t>
      </w:r>
    </w:p>
    <w:p w:rsidR="00A7299E" w:rsidRPr="00A7299E" w:rsidRDefault="00A7299E" w:rsidP="00A7299E">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МУНИЦИПАЛЬНОЕ ОБРАЗОВАНИЕ «НОВО-НИКОЛАЕВСКОЕ»</w:t>
      </w:r>
    </w:p>
    <w:p w:rsidR="00A7299E" w:rsidRPr="00A7299E" w:rsidRDefault="00A7299E" w:rsidP="00A7299E">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ДУМА</w:t>
      </w:r>
    </w:p>
    <w:p w:rsidR="00A7299E" w:rsidRPr="00A7299E" w:rsidRDefault="00A7299E" w:rsidP="00A7299E">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РЕШЕНИЕ</w:t>
      </w:r>
    </w:p>
    <w:p w:rsidR="00A7299E" w:rsidRPr="00A7299E" w:rsidRDefault="00A7299E" w:rsidP="00A7299E">
      <w:pPr>
        <w:tabs>
          <w:tab w:val="left" w:pos="7020"/>
        </w:tabs>
        <w:spacing w:after="0" w:line="240" w:lineRule="auto"/>
        <w:ind w:left="540"/>
        <w:jc w:val="center"/>
        <w:rPr>
          <w:rFonts w:ascii="Times New Roman" w:hAnsi="Times New Roman" w:cs="Times New Roman"/>
          <w:b/>
          <w:sz w:val="16"/>
          <w:szCs w:val="16"/>
        </w:rPr>
      </w:pPr>
    </w:p>
    <w:p w:rsidR="00A7299E" w:rsidRPr="00A7299E" w:rsidRDefault="00A7299E" w:rsidP="00A7299E">
      <w:pPr>
        <w:tabs>
          <w:tab w:val="left" w:pos="7020"/>
        </w:tabs>
        <w:spacing w:after="0" w:line="240" w:lineRule="auto"/>
        <w:ind w:left="540"/>
        <w:jc w:val="center"/>
        <w:rPr>
          <w:rFonts w:ascii="Times New Roman" w:hAnsi="Times New Roman" w:cs="Times New Roman"/>
          <w:b/>
          <w:sz w:val="16"/>
          <w:szCs w:val="16"/>
        </w:rPr>
      </w:pPr>
      <w:bookmarkStart w:id="41" w:name="100005"/>
      <w:bookmarkEnd w:id="41"/>
      <w:r w:rsidRPr="00A7299E">
        <w:rPr>
          <w:rFonts w:ascii="Times New Roman" w:hAnsi="Times New Roman" w:cs="Times New Roman"/>
          <w:b/>
          <w:sz w:val="16"/>
          <w:szCs w:val="16"/>
        </w:rPr>
        <w:t>ПОЛОЖЕНИЕ О ПОРЯДКЕ РАССМОТРЕНИЯ ОБРАЩЕНИЙ</w:t>
      </w:r>
    </w:p>
    <w:p w:rsidR="00A7299E" w:rsidRPr="00A7299E" w:rsidRDefault="00A7299E" w:rsidP="00A7299E">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ГРАЖДАН В МУНИЦИПАЛЬНОМ ОБРАЗОВАНИИ «НОВО-НИКОЛАЕВСКОЕ»</w:t>
      </w:r>
    </w:p>
    <w:p w:rsidR="00A7299E" w:rsidRPr="00A7299E" w:rsidRDefault="00A7299E" w:rsidP="00A7299E">
      <w:pPr>
        <w:tabs>
          <w:tab w:val="left" w:pos="7020"/>
        </w:tabs>
        <w:spacing w:after="0" w:line="240" w:lineRule="auto"/>
        <w:ind w:left="540"/>
        <w:jc w:val="center"/>
        <w:rPr>
          <w:rFonts w:ascii="Times New Roman" w:hAnsi="Times New Roman" w:cs="Times New Roman"/>
          <w:b/>
          <w:sz w:val="16"/>
          <w:szCs w:val="16"/>
        </w:rPr>
      </w:pPr>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bookmarkStart w:id="42" w:name="100006"/>
      <w:bookmarkStart w:id="43" w:name="100008"/>
      <w:bookmarkEnd w:id="42"/>
      <w:bookmarkEnd w:id="43"/>
      <w:r w:rsidRPr="00A7299E">
        <w:rPr>
          <w:rFonts w:ascii="Times New Roman" w:hAnsi="Times New Roman" w:cs="Times New Roman"/>
          <w:sz w:val="16"/>
          <w:szCs w:val="16"/>
        </w:rPr>
        <w:t xml:space="preserve">На основании </w:t>
      </w:r>
      <w:hyperlink r:id="rId15" w:history="1">
        <w:r w:rsidRPr="00A7299E">
          <w:rPr>
            <w:rStyle w:val="a9"/>
            <w:rFonts w:ascii="Times New Roman" w:hAnsi="Times New Roman" w:cs="Times New Roman"/>
            <w:sz w:val="16"/>
            <w:szCs w:val="16"/>
          </w:rPr>
          <w:t>Федерального закона от 06.10.2003 №131-ФЗ</w:t>
        </w:r>
      </w:hyperlink>
      <w:r w:rsidRPr="00A7299E">
        <w:rPr>
          <w:rFonts w:ascii="Times New Roman" w:hAnsi="Times New Roman" w:cs="Times New Roman"/>
          <w:sz w:val="16"/>
          <w:szCs w:val="16"/>
        </w:rPr>
        <w:t xml:space="preserve"> «Об общих принципах организации местного самоуправления в Российской Федерации», Федерального закона от 27.11.2017 г. №355-ФЗ «О внесении изменений в Федеральный закон «О Порядке рассмотрения обращений граждан Российской Федерации», Устава муниципального образования «Ново-Николаевское», Дума</w:t>
      </w:r>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p>
    <w:p w:rsidR="00A7299E" w:rsidRPr="00A7299E" w:rsidRDefault="00A7299E" w:rsidP="00A7299E">
      <w:pPr>
        <w:tabs>
          <w:tab w:val="left" w:pos="7020"/>
        </w:tabs>
        <w:spacing w:after="0" w:line="240" w:lineRule="auto"/>
        <w:ind w:left="540"/>
        <w:rPr>
          <w:rFonts w:ascii="Times New Roman" w:hAnsi="Times New Roman" w:cs="Times New Roman"/>
          <w:b/>
          <w:sz w:val="16"/>
          <w:szCs w:val="16"/>
        </w:rPr>
      </w:pPr>
      <w:r w:rsidRPr="00A7299E">
        <w:rPr>
          <w:rFonts w:ascii="Times New Roman" w:hAnsi="Times New Roman" w:cs="Times New Roman"/>
          <w:b/>
          <w:sz w:val="16"/>
          <w:szCs w:val="16"/>
        </w:rPr>
        <w:t>РЕШИЛА:</w:t>
      </w:r>
    </w:p>
    <w:p w:rsidR="00A7299E" w:rsidRPr="00A7299E" w:rsidRDefault="00A7299E" w:rsidP="00A7299E">
      <w:pPr>
        <w:tabs>
          <w:tab w:val="left" w:pos="7020"/>
        </w:tabs>
        <w:spacing w:after="0" w:line="240" w:lineRule="auto"/>
        <w:ind w:left="540"/>
        <w:rPr>
          <w:rFonts w:ascii="Times New Roman" w:hAnsi="Times New Roman" w:cs="Times New Roman"/>
          <w:b/>
          <w:sz w:val="16"/>
          <w:szCs w:val="16"/>
        </w:rPr>
      </w:pPr>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sz w:val="16"/>
          <w:szCs w:val="16"/>
        </w:rPr>
        <w:t>1. Утвердить прилагаемое Положение о порядке рассмотрения обращений граждан в муниципальном образовании «Ново-Николаевское».</w:t>
      </w:r>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sz w:val="16"/>
          <w:szCs w:val="16"/>
        </w:rPr>
        <w:t>2. Настоящее решение подлежит опубликованию в газете «</w:t>
      </w:r>
      <w:proofErr w:type="spellStart"/>
      <w:r w:rsidRPr="00A7299E">
        <w:rPr>
          <w:rFonts w:ascii="Times New Roman" w:hAnsi="Times New Roman" w:cs="Times New Roman"/>
          <w:sz w:val="16"/>
          <w:szCs w:val="16"/>
        </w:rPr>
        <w:t>Буровский</w:t>
      </w:r>
      <w:proofErr w:type="spellEnd"/>
      <w:r w:rsidRPr="00A7299E">
        <w:rPr>
          <w:rFonts w:ascii="Times New Roman" w:hAnsi="Times New Roman" w:cs="Times New Roman"/>
          <w:sz w:val="16"/>
          <w:szCs w:val="16"/>
        </w:rPr>
        <w:t xml:space="preserve"> вестник» и подлежит размещению на официальном сайте в информационной телекоммуникационной сети «Интернет».</w:t>
      </w:r>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sz w:val="16"/>
          <w:szCs w:val="16"/>
        </w:rPr>
        <w:t>3. Настоящее решение вступает в законную силу после официального опубликования.</w:t>
      </w:r>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sz w:val="16"/>
          <w:szCs w:val="16"/>
        </w:rPr>
        <w:t xml:space="preserve">Глава </w:t>
      </w:r>
      <w:proofErr w:type="gramStart"/>
      <w:r w:rsidRPr="00A7299E">
        <w:rPr>
          <w:rFonts w:ascii="Times New Roman" w:hAnsi="Times New Roman" w:cs="Times New Roman"/>
          <w:sz w:val="16"/>
          <w:szCs w:val="16"/>
        </w:rPr>
        <w:t>Ново-Николаевского</w:t>
      </w:r>
      <w:proofErr w:type="gramEnd"/>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sz w:val="16"/>
          <w:szCs w:val="16"/>
        </w:rPr>
        <w:t>муниципального образования</w:t>
      </w:r>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sz w:val="16"/>
          <w:szCs w:val="16"/>
        </w:rPr>
        <w:t xml:space="preserve">В. И. </w:t>
      </w:r>
      <w:proofErr w:type="spellStart"/>
      <w:r w:rsidRPr="00A7299E">
        <w:rPr>
          <w:rFonts w:ascii="Times New Roman" w:hAnsi="Times New Roman" w:cs="Times New Roman"/>
          <w:sz w:val="16"/>
          <w:szCs w:val="16"/>
        </w:rPr>
        <w:t>Маглаев</w:t>
      </w:r>
      <w:proofErr w:type="spellEnd"/>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p>
    <w:p w:rsidR="00A7299E" w:rsidRPr="00A7299E" w:rsidRDefault="00A7299E" w:rsidP="00A7299E">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УТВЕРЖДЕНО</w:t>
      </w:r>
    </w:p>
    <w:p w:rsidR="00A7299E" w:rsidRPr="00A7299E" w:rsidRDefault="00A7299E" w:rsidP="00A7299E">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Решением думы</w:t>
      </w:r>
    </w:p>
    <w:p w:rsidR="00A7299E" w:rsidRPr="00A7299E" w:rsidRDefault="00A7299E" w:rsidP="00A7299E">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Ново-Николаевского муниципального образования</w:t>
      </w:r>
    </w:p>
    <w:p w:rsidR="00A7299E" w:rsidRPr="00A7299E" w:rsidRDefault="00A7299E" w:rsidP="00A7299E">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от 15.02.2018 г. №3</w:t>
      </w:r>
    </w:p>
    <w:p w:rsidR="00A7299E" w:rsidRPr="00A7299E" w:rsidRDefault="00A7299E" w:rsidP="00A7299E">
      <w:pPr>
        <w:tabs>
          <w:tab w:val="left" w:pos="7020"/>
        </w:tabs>
        <w:spacing w:after="0" w:line="240" w:lineRule="auto"/>
        <w:rPr>
          <w:rFonts w:ascii="Times New Roman" w:hAnsi="Times New Roman" w:cs="Times New Roman"/>
          <w:sz w:val="16"/>
          <w:szCs w:val="16"/>
        </w:rPr>
      </w:pPr>
    </w:p>
    <w:p w:rsidR="00A7299E" w:rsidRPr="00A7299E" w:rsidRDefault="00A7299E" w:rsidP="00A7299E">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ПОЛОЖЕНИЕ О ПОРЯДКЕ РАССМОТРЕНИЯ ОБРАЩЕНИЙ</w:t>
      </w:r>
    </w:p>
    <w:p w:rsidR="00A7299E" w:rsidRPr="00A7299E" w:rsidRDefault="00A7299E" w:rsidP="00A7299E">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ГРАЖДАН В МУНИЦИПАЛЬНОМ ОБРАЗОВАНИИ «НОВО-НИКОЛАЕВСКОЕ»</w:t>
      </w:r>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r w:rsidRPr="00A7299E">
        <w:rPr>
          <w:rFonts w:ascii="Times New Roman" w:hAnsi="Times New Roman" w:cs="Times New Roman"/>
          <w:sz w:val="16"/>
          <w:szCs w:val="16"/>
        </w:rPr>
        <w:t>Статья 1. Сфера применения настоящего Порядка.</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44" w:name="100009"/>
      <w:bookmarkEnd w:id="44"/>
      <w:r w:rsidRPr="00A7299E">
        <w:rPr>
          <w:rFonts w:ascii="Times New Roman" w:hAnsi="Times New Roman" w:cs="Times New Roman"/>
          <w:sz w:val="16"/>
          <w:szCs w:val="16"/>
        </w:rPr>
        <w:t xml:space="preserve">1. Настоящим Порядком регулируются правоотношения, связанные с реализацией гражданином Российской Федерации (далее также - гражданин) закрепленного за ним </w:t>
      </w:r>
      <w:hyperlink r:id="rId16" w:anchor="100127" w:history="1">
        <w:r w:rsidRPr="00A7299E">
          <w:rPr>
            <w:rStyle w:val="a9"/>
            <w:rFonts w:ascii="Times New Roman" w:hAnsi="Times New Roman" w:cs="Times New Roman"/>
            <w:sz w:val="16"/>
            <w:szCs w:val="16"/>
          </w:rPr>
          <w:t>Конституцией</w:t>
        </w:r>
      </w:hyperlink>
      <w:r w:rsidRPr="00A7299E">
        <w:rPr>
          <w:rFonts w:ascii="Times New Roman" w:hAnsi="Times New Roman" w:cs="Times New Roman"/>
          <w:sz w:val="16"/>
          <w:szCs w:val="16"/>
        </w:rPr>
        <w:t xml:space="preserve"> Российской Федерации права на обращение в администрацию муниципального образования «Ново-Николаевское»,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45" w:name="100010"/>
      <w:bookmarkEnd w:id="45"/>
      <w:r w:rsidRPr="00A7299E">
        <w:rPr>
          <w:rFonts w:ascii="Times New Roman" w:hAnsi="Times New Roman" w:cs="Times New Roman"/>
          <w:sz w:val="16"/>
          <w:szCs w:val="16"/>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46" w:name="100011"/>
      <w:bookmarkEnd w:id="46"/>
      <w:r w:rsidRPr="00A7299E">
        <w:rPr>
          <w:rFonts w:ascii="Times New Roman" w:hAnsi="Times New Roman" w:cs="Times New Roman"/>
          <w:sz w:val="16"/>
          <w:szCs w:val="16"/>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47" w:name="100099"/>
      <w:bookmarkEnd w:id="47"/>
      <w:r w:rsidRPr="00A7299E">
        <w:rPr>
          <w:rFonts w:ascii="Times New Roman" w:hAnsi="Times New Roman" w:cs="Times New Roman"/>
          <w:sz w:val="16"/>
          <w:szCs w:val="16"/>
        </w:rPr>
        <w:t xml:space="preserve">4. </w:t>
      </w:r>
      <w:proofErr w:type="gramStart"/>
      <w:r w:rsidRPr="00A7299E">
        <w:rPr>
          <w:rFonts w:ascii="Times New Roman" w:hAnsi="Times New Roman" w:cs="Times New Roman"/>
          <w:sz w:val="16"/>
          <w:szCs w:val="16"/>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A7299E">
        <w:rPr>
          <w:rFonts w:ascii="Times New Roman" w:hAnsi="Times New Roman" w:cs="Times New Roman"/>
          <w:sz w:val="16"/>
          <w:szCs w:val="16"/>
        </w:rPr>
        <w:t xml:space="preserve"> и их должностными лицами.</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48" w:name="100012"/>
      <w:bookmarkEnd w:id="48"/>
      <w:r w:rsidRPr="00A7299E">
        <w:rPr>
          <w:rFonts w:ascii="Times New Roman" w:hAnsi="Times New Roman" w:cs="Times New Roman"/>
          <w:sz w:val="16"/>
          <w:szCs w:val="16"/>
        </w:rPr>
        <w:t>Статья 2. Право граждан на обращение</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49" w:name="100100"/>
      <w:bookmarkStart w:id="50" w:name="100013"/>
      <w:bookmarkEnd w:id="49"/>
      <w:bookmarkEnd w:id="50"/>
      <w:r w:rsidRPr="00A7299E">
        <w:rPr>
          <w:rFonts w:ascii="Times New Roman" w:hAnsi="Times New Roman" w:cs="Times New Roman"/>
          <w:sz w:val="16"/>
          <w:szCs w:val="16"/>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51" w:name="100014"/>
      <w:bookmarkEnd w:id="51"/>
      <w:r w:rsidRPr="00A7299E">
        <w:rPr>
          <w:rFonts w:ascii="Times New Roman" w:hAnsi="Times New Roman" w:cs="Times New Roman"/>
          <w:sz w:val="16"/>
          <w:szCs w:val="16"/>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52" w:name="100015"/>
      <w:bookmarkEnd w:id="52"/>
      <w:r w:rsidRPr="00A7299E">
        <w:rPr>
          <w:rFonts w:ascii="Times New Roman" w:hAnsi="Times New Roman" w:cs="Times New Roman"/>
          <w:sz w:val="16"/>
          <w:szCs w:val="16"/>
        </w:rPr>
        <w:t>3. Рассмотрение обращений граждан осуществляется бесплатно.</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53" w:name="100016"/>
      <w:bookmarkEnd w:id="53"/>
      <w:r w:rsidRPr="00A7299E">
        <w:rPr>
          <w:rFonts w:ascii="Times New Roman" w:hAnsi="Times New Roman" w:cs="Times New Roman"/>
          <w:sz w:val="16"/>
          <w:szCs w:val="16"/>
        </w:rPr>
        <w:t>Статья 3. Правовое регулирование правоотношений, связанных с рассмотрением обращений граждан</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54" w:name="100017"/>
      <w:bookmarkEnd w:id="54"/>
      <w:r w:rsidRPr="00A7299E">
        <w:rPr>
          <w:rFonts w:ascii="Times New Roman" w:hAnsi="Times New Roman" w:cs="Times New Roman"/>
          <w:sz w:val="16"/>
          <w:szCs w:val="16"/>
        </w:rPr>
        <w:t xml:space="preserve">1. Правоотношения, связанные с рассмотрением обращений граждан, регулируются </w:t>
      </w:r>
      <w:hyperlink r:id="rId17" w:history="1">
        <w:r w:rsidRPr="00A7299E">
          <w:rPr>
            <w:rStyle w:val="a9"/>
            <w:rFonts w:ascii="Times New Roman" w:hAnsi="Times New Roman" w:cs="Times New Roman"/>
            <w:sz w:val="16"/>
            <w:szCs w:val="16"/>
          </w:rPr>
          <w:t>Конституцией</w:t>
        </w:r>
      </w:hyperlink>
      <w:r w:rsidRPr="00A7299E">
        <w:rPr>
          <w:rFonts w:ascii="Times New Roman" w:hAnsi="Times New Roman" w:cs="Times New Roman"/>
          <w:sz w:val="16"/>
          <w:szCs w:val="16"/>
        </w:rPr>
        <w:t xml:space="preserve"> Российской Федерации, международными договорами Российской Федерации, федеральными конституционными законами, настоящим Федеральным законом и иными законами Иркутской области.</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55" w:name="100018"/>
      <w:bookmarkEnd w:id="55"/>
      <w:r w:rsidRPr="00A7299E">
        <w:rPr>
          <w:rFonts w:ascii="Times New Roman" w:hAnsi="Times New Roman" w:cs="Times New Roman"/>
          <w:sz w:val="16"/>
          <w:szCs w:val="16"/>
        </w:rPr>
        <w:t>2. Законы и иные нормативные правовые акты Иркутской области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56" w:name="100019"/>
      <w:bookmarkEnd w:id="56"/>
      <w:r w:rsidRPr="00A7299E">
        <w:rPr>
          <w:rFonts w:ascii="Times New Roman" w:hAnsi="Times New Roman" w:cs="Times New Roman"/>
          <w:sz w:val="16"/>
          <w:szCs w:val="16"/>
        </w:rPr>
        <w:t>Статья 4. Основные термины, используемые в Настоящем Порядке</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57" w:name="100020"/>
      <w:bookmarkEnd w:id="57"/>
      <w:r w:rsidRPr="00A7299E">
        <w:rPr>
          <w:rFonts w:ascii="Times New Roman" w:hAnsi="Times New Roman" w:cs="Times New Roman"/>
          <w:sz w:val="16"/>
          <w:szCs w:val="16"/>
        </w:rPr>
        <w:t>Для целей настоящего Порядка используются следующие основные термины:</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58" w:name="000003"/>
      <w:bookmarkStart w:id="59" w:name="100021"/>
      <w:bookmarkEnd w:id="58"/>
      <w:bookmarkEnd w:id="59"/>
      <w:proofErr w:type="gramStart"/>
      <w:r w:rsidRPr="00A7299E">
        <w:rPr>
          <w:rFonts w:ascii="Times New Roman" w:hAnsi="Times New Roman" w:cs="Times New Roman"/>
          <w:sz w:val="16"/>
          <w:szCs w:val="16"/>
        </w:rPr>
        <w:t>1) обращение гражданина (далее - обращение) - направленные в администрацию муниципального образования «Ново-Николаевское» или должностному лицу в письменной форме или в форме электронного документа предложение, заявление или жалоба, а также устное обращение гражданина в администрацию муниципального образования «Ново-Николаевское»;</w:t>
      </w:r>
      <w:proofErr w:type="gramEnd"/>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60" w:name="100022"/>
      <w:bookmarkEnd w:id="60"/>
      <w:r w:rsidRPr="00A7299E">
        <w:rPr>
          <w:rFonts w:ascii="Times New Roman" w:hAnsi="Times New Roman" w:cs="Times New Roman"/>
          <w:sz w:val="16"/>
          <w:szCs w:val="16"/>
        </w:rPr>
        <w:t>2) предложение - рекомендация гражданина по совершенствованию законов и иных нормативных правовых актов, деятельности администрации муниципального образования «Ново-Николаевское», развитию общественных отношений, улучшению социально-экономической и иных сфер деятельности государства и общества;</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61" w:name="100023"/>
      <w:bookmarkEnd w:id="61"/>
      <w:r w:rsidRPr="00A7299E">
        <w:rPr>
          <w:rFonts w:ascii="Times New Roman" w:hAnsi="Times New Roman" w:cs="Times New Roman"/>
          <w:sz w:val="16"/>
          <w:szCs w:val="16"/>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администрации муниципального образования «Ново-Николаевское» и должностных лиц, либо критика деятельности указанных органов и должностных лиц;</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62" w:name="100024"/>
      <w:bookmarkEnd w:id="62"/>
      <w:r w:rsidRPr="00A7299E">
        <w:rPr>
          <w:rFonts w:ascii="Times New Roman" w:hAnsi="Times New Roman" w:cs="Times New Roman"/>
          <w:sz w:val="16"/>
          <w:szCs w:val="16"/>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63" w:name="100025"/>
      <w:bookmarkEnd w:id="63"/>
      <w:r w:rsidRPr="00A7299E">
        <w:rPr>
          <w:rFonts w:ascii="Times New Roman" w:hAnsi="Times New Roman" w:cs="Times New Roman"/>
          <w:sz w:val="16"/>
          <w:szCs w:val="16"/>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 муниципального образования «Ново-Николаевское».</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64" w:name="100026"/>
      <w:bookmarkEnd w:id="64"/>
      <w:r w:rsidRPr="00A7299E">
        <w:rPr>
          <w:rFonts w:ascii="Times New Roman" w:hAnsi="Times New Roman" w:cs="Times New Roman"/>
          <w:sz w:val="16"/>
          <w:szCs w:val="16"/>
        </w:rPr>
        <w:t>Статья 5. Права гражданина при рассмотрении обращения</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65" w:name="100027"/>
      <w:bookmarkEnd w:id="65"/>
      <w:r w:rsidRPr="00A7299E">
        <w:rPr>
          <w:rFonts w:ascii="Times New Roman" w:hAnsi="Times New Roman" w:cs="Times New Roman"/>
          <w:sz w:val="16"/>
          <w:szCs w:val="16"/>
        </w:rPr>
        <w:t>При рассмотрении обращения администрацией муниципального образования «Ново-Николаевское» или должностным лицом гражданин имеет право:</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66" w:name="000004"/>
      <w:bookmarkStart w:id="67" w:name="100028"/>
      <w:bookmarkEnd w:id="66"/>
      <w:bookmarkEnd w:id="67"/>
      <w:proofErr w:type="gramStart"/>
      <w:r w:rsidRPr="00A7299E">
        <w:rPr>
          <w:rFonts w:ascii="Times New Roman" w:hAnsi="Times New Roman" w:cs="Times New Roman"/>
          <w:sz w:val="16"/>
          <w:szCs w:val="16"/>
        </w:rPr>
        <w:t>1) 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68" w:name="100029"/>
      <w:bookmarkEnd w:id="68"/>
      <w:r w:rsidRPr="00A7299E">
        <w:rPr>
          <w:rFonts w:ascii="Times New Roman" w:hAnsi="Times New Roman" w:cs="Times New Roman"/>
          <w:sz w:val="16"/>
          <w:szCs w:val="16"/>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69" w:name="000014"/>
      <w:bookmarkStart w:id="70" w:name="100030"/>
      <w:bookmarkEnd w:id="69"/>
      <w:bookmarkEnd w:id="70"/>
      <w:proofErr w:type="gramStart"/>
      <w:r w:rsidRPr="00A7299E">
        <w:rPr>
          <w:rFonts w:ascii="Times New Roman" w:hAnsi="Times New Roman" w:cs="Times New Roman"/>
          <w:sz w:val="16"/>
          <w:szCs w:val="16"/>
        </w:rPr>
        <w:t xml:space="preserve">3) получать письменный ответ по существу поставленных в обращении вопросов, за исключением случаев, указанных в </w:t>
      </w:r>
      <w:hyperlink r:id="rId18" w:anchor="100061" w:history="1">
        <w:r w:rsidRPr="00A7299E">
          <w:rPr>
            <w:rStyle w:val="a9"/>
            <w:rFonts w:ascii="Times New Roman" w:hAnsi="Times New Roman" w:cs="Times New Roman"/>
            <w:sz w:val="16"/>
            <w:szCs w:val="16"/>
          </w:rPr>
          <w:t>статье 11</w:t>
        </w:r>
      </w:hyperlink>
      <w:r w:rsidRPr="00A7299E">
        <w:rPr>
          <w:rFonts w:ascii="Times New Roman" w:hAnsi="Times New Roman" w:cs="Times New Roman"/>
          <w:sz w:val="16"/>
          <w:szCs w:val="16"/>
        </w:rPr>
        <w:t xml:space="preserve"> Порядка, а в случае, предусмотренном </w:t>
      </w:r>
      <w:hyperlink r:id="rId19" w:anchor="000018" w:history="1">
        <w:r w:rsidRPr="00A7299E">
          <w:rPr>
            <w:rStyle w:val="a9"/>
            <w:rFonts w:ascii="Times New Roman" w:hAnsi="Times New Roman" w:cs="Times New Roman"/>
            <w:sz w:val="16"/>
            <w:szCs w:val="16"/>
          </w:rPr>
          <w:t>частью 5.1 статьи 11</w:t>
        </w:r>
      </w:hyperlink>
      <w:r w:rsidRPr="00A7299E">
        <w:rPr>
          <w:rFonts w:ascii="Times New Roman" w:hAnsi="Times New Roman" w:cs="Times New Roman"/>
          <w:sz w:val="16"/>
          <w:szCs w:val="16"/>
        </w:rPr>
        <w:t xml:space="preserve"> Порядка, на основании обращения с просьбой о его предоставлении, уведомление о переадресации письменного обращения в администрацию муниципального образования «Ново-Николаевское» или должностному лицу, в компетенцию которых входит решение поставленных в обращении вопросов;</w:t>
      </w:r>
      <w:proofErr w:type="gramEnd"/>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71" w:name="100031"/>
      <w:bookmarkEnd w:id="71"/>
      <w:r w:rsidRPr="00A7299E">
        <w:rPr>
          <w:rFonts w:ascii="Times New Roman" w:hAnsi="Times New Roman" w:cs="Times New Roman"/>
          <w:sz w:val="16"/>
          <w:szCs w:val="16"/>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72" w:name="100032"/>
      <w:bookmarkEnd w:id="72"/>
      <w:r w:rsidRPr="00A7299E">
        <w:rPr>
          <w:rFonts w:ascii="Times New Roman" w:hAnsi="Times New Roman" w:cs="Times New Roman"/>
          <w:sz w:val="16"/>
          <w:szCs w:val="16"/>
        </w:rPr>
        <w:t>5) обращаться с заявлением о прекращении рассмотрения обращения.</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73" w:name="100033"/>
      <w:bookmarkEnd w:id="73"/>
      <w:r w:rsidRPr="00A7299E">
        <w:rPr>
          <w:rFonts w:ascii="Times New Roman" w:hAnsi="Times New Roman" w:cs="Times New Roman"/>
          <w:sz w:val="16"/>
          <w:szCs w:val="16"/>
        </w:rPr>
        <w:t>Статья 6. Гарантии безопасности гражданина в связи с его обращением</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74" w:name="100034"/>
      <w:bookmarkEnd w:id="74"/>
      <w:r w:rsidRPr="00A7299E">
        <w:rPr>
          <w:rFonts w:ascii="Times New Roman" w:hAnsi="Times New Roman" w:cs="Times New Roman"/>
          <w:sz w:val="16"/>
          <w:szCs w:val="16"/>
        </w:rPr>
        <w:t>1. Запрещается преследование гражданина в связи с его обращением в администрацию муниципального образования «Ново-Николаевское»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75" w:name="100035"/>
      <w:bookmarkEnd w:id="75"/>
      <w:r w:rsidRPr="00A7299E">
        <w:rPr>
          <w:rFonts w:ascii="Times New Roman" w:hAnsi="Times New Roman" w:cs="Times New Roman"/>
          <w:sz w:val="16"/>
          <w:szCs w:val="16"/>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администрацию муниципального образования «Ново-Николаевское» или должностному лицу, в компетенцию которых входит решение поставленных в обращении вопросов.</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76" w:name="100036"/>
      <w:bookmarkEnd w:id="76"/>
      <w:r w:rsidRPr="00A7299E">
        <w:rPr>
          <w:rFonts w:ascii="Times New Roman" w:hAnsi="Times New Roman" w:cs="Times New Roman"/>
          <w:sz w:val="16"/>
          <w:szCs w:val="16"/>
        </w:rPr>
        <w:t>Статья 7. Требования к письменному обращению</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77" w:name="100037"/>
      <w:bookmarkEnd w:id="77"/>
      <w:r w:rsidRPr="00A7299E">
        <w:rPr>
          <w:rFonts w:ascii="Times New Roman" w:hAnsi="Times New Roman" w:cs="Times New Roman"/>
          <w:sz w:val="16"/>
          <w:szCs w:val="16"/>
        </w:rPr>
        <w:t xml:space="preserve">1. </w:t>
      </w:r>
      <w:proofErr w:type="gramStart"/>
      <w:r w:rsidRPr="00A7299E">
        <w:rPr>
          <w:rFonts w:ascii="Times New Roman" w:hAnsi="Times New Roman" w:cs="Times New Roman"/>
          <w:sz w:val="16"/>
          <w:szCs w:val="16"/>
        </w:rPr>
        <w:t>Гражданин в своем письменном обращении в обязательном порядке указывает либо наименование органов местного самоуправления,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A7299E">
        <w:rPr>
          <w:rFonts w:ascii="Times New Roman" w:hAnsi="Times New Roman" w:cs="Times New Roman"/>
          <w:sz w:val="16"/>
          <w:szCs w:val="16"/>
        </w:rPr>
        <w:t xml:space="preserve"> и дату.</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78" w:name="100038"/>
      <w:bookmarkEnd w:id="78"/>
      <w:r w:rsidRPr="00A7299E">
        <w:rPr>
          <w:rFonts w:ascii="Times New Roman" w:hAnsi="Times New Roman" w:cs="Times New Roman"/>
          <w:sz w:val="16"/>
          <w:szCs w:val="16"/>
        </w:rPr>
        <w:t>2. В случае необходимости в подтверждение своих доводов гражданин прилагает к письменному обращению документы и материалы либо их копии.</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79" w:name="000015"/>
      <w:bookmarkStart w:id="80" w:name="000005"/>
      <w:bookmarkStart w:id="81" w:name="100039"/>
      <w:bookmarkEnd w:id="79"/>
      <w:bookmarkEnd w:id="80"/>
      <w:bookmarkEnd w:id="81"/>
      <w:r w:rsidRPr="00A7299E">
        <w:rPr>
          <w:rFonts w:ascii="Times New Roman" w:hAnsi="Times New Roman" w:cs="Times New Roman"/>
          <w:sz w:val="16"/>
          <w:szCs w:val="16"/>
        </w:rPr>
        <w:t>3. Обращение, поступившее в администрацию муниципального образования «Ново-Николаевское»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82" w:name="100040"/>
      <w:bookmarkEnd w:id="82"/>
      <w:r w:rsidRPr="00A7299E">
        <w:rPr>
          <w:rFonts w:ascii="Times New Roman" w:hAnsi="Times New Roman" w:cs="Times New Roman"/>
          <w:sz w:val="16"/>
          <w:szCs w:val="16"/>
        </w:rPr>
        <w:t>Статья 8. Направление и регистрация письменного обращения</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83" w:name="100041"/>
      <w:bookmarkEnd w:id="83"/>
      <w:r w:rsidRPr="00A7299E">
        <w:rPr>
          <w:rFonts w:ascii="Times New Roman" w:hAnsi="Times New Roman" w:cs="Times New Roman"/>
          <w:sz w:val="16"/>
          <w:szCs w:val="16"/>
        </w:rPr>
        <w:t>1. Гражданин направляет письменное обращение непосредственно в администрацию муниципального образования «Ново-Николаевское» или тому должностному лицу, в компетенцию которых входит решение поставленных в обращении вопросов.</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84" w:name="100042"/>
      <w:bookmarkEnd w:id="84"/>
      <w:r w:rsidRPr="00A7299E">
        <w:rPr>
          <w:rFonts w:ascii="Times New Roman" w:hAnsi="Times New Roman" w:cs="Times New Roman"/>
          <w:sz w:val="16"/>
          <w:szCs w:val="16"/>
        </w:rPr>
        <w:t xml:space="preserve">2. Письменное обращение подлежит обязательной регистрации в администрации муниципального образования «Ново-Николаевское» в течение трех дней с момента поступления </w:t>
      </w:r>
      <w:proofErr w:type="gramStart"/>
      <w:r w:rsidRPr="00A7299E">
        <w:rPr>
          <w:rFonts w:ascii="Times New Roman" w:hAnsi="Times New Roman" w:cs="Times New Roman"/>
          <w:sz w:val="16"/>
          <w:szCs w:val="16"/>
        </w:rPr>
        <w:t>в</w:t>
      </w:r>
      <w:proofErr w:type="gramEnd"/>
      <w:r w:rsidRPr="00A7299E">
        <w:rPr>
          <w:rFonts w:ascii="Times New Roman" w:hAnsi="Times New Roman" w:cs="Times New Roman"/>
          <w:sz w:val="16"/>
          <w:szCs w:val="16"/>
        </w:rPr>
        <w:t xml:space="preserve"> или должностному лицу.</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85" w:name="100043"/>
      <w:bookmarkEnd w:id="85"/>
      <w:r w:rsidRPr="00A7299E">
        <w:rPr>
          <w:rFonts w:ascii="Times New Roman" w:hAnsi="Times New Roman" w:cs="Times New Roman"/>
          <w:sz w:val="16"/>
          <w:szCs w:val="16"/>
        </w:rPr>
        <w:t xml:space="preserve">3. </w:t>
      </w:r>
      <w:proofErr w:type="gramStart"/>
      <w:r w:rsidRPr="00A7299E">
        <w:rPr>
          <w:rFonts w:ascii="Times New Roman" w:hAnsi="Times New Roman" w:cs="Times New Roman"/>
          <w:sz w:val="16"/>
          <w:szCs w:val="16"/>
        </w:rPr>
        <w:t xml:space="preserve">Письменное обращение, содержащее вопросы, решение которых не входит в компетенцию администрации муниципального образования «Ново-Николаевское»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w:t>
      </w:r>
      <w:hyperlink r:id="rId20" w:anchor="100065" w:history="1">
        <w:r w:rsidRPr="00A7299E">
          <w:rPr>
            <w:rStyle w:val="a9"/>
            <w:rFonts w:ascii="Times New Roman" w:hAnsi="Times New Roman" w:cs="Times New Roman"/>
            <w:sz w:val="16"/>
            <w:szCs w:val="16"/>
          </w:rPr>
          <w:t>статьи 11</w:t>
        </w:r>
      </w:hyperlink>
      <w:r w:rsidRPr="00A7299E">
        <w:rPr>
          <w:rFonts w:ascii="Times New Roman" w:hAnsi="Times New Roman" w:cs="Times New Roman"/>
          <w:sz w:val="16"/>
          <w:szCs w:val="16"/>
        </w:rPr>
        <w:t xml:space="preserve"> Порядка.</w:t>
      </w:r>
      <w:proofErr w:type="gramEnd"/>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86" w:name="000010"/>
      <w:bookmarkEnd w:id="86"/>
      <w:r w:rsidRPr="00A7299E">
        <w:rPr>
          <w:rFonts w:ascii="Times New Roman" w:hAnsi="Times New Roman" w:cs="Times New Roman"/>
          <w:sz w:val="16"/>
          <w:szCs w:val="16"/>
        </w:rPr>
        <w:t xml:space="preserve">3.1. </w:t>
      </w:r>
      <w:proofErr w:type="gramStart"/>
      <w:r w:rsidRPr="00A7299E">
        <w:rPr>
          <w:rFonts w:ascii="Times New Roman" w:hAnsi="Times New Roman" w:cs="Times New Roman"/>
          <w:sz w:val="16"/>
          <w:szCs w:val="16"/>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A7299E">
        <w:rPr>
          <w:rFonts w:ascii="Times New Roman" w:hAnsi="Times New Roman" w:cs="Times New Roman"/>
          <w:sz w:val="16"/>
          <w:szCs w:val="16"/>
        </w:rPr>
        <w:t xml:space="preserve"> уведомлением гражданина, направившего обращение, о переадресации его обращения, за исключением случая, указанного в </w:t>
      </w:r>
      <w:hyperlink r:id="rId21" w:anchor="000002" w:history="1">
        <w:r w:rsidRPr="00A7299E">
          <w:rPr>
            <w:rStyle w:val="a9"/>
            <w:rFonts w:ascii="Times New Roman" w:hAnsi="Times New Roman" w:cs="Times New Roman"/>
            <w:sz w:val="16"/>
            <w:szCs w:val="16"/>
          </w:rPr>
          <w:t>части 4 статьи 11</w:t>
        </w:r>
      </w:hyperlink>
      <w:r w:rsidRPr="00A7299E">
        <w:rPr>
          <w:rFonts w:ascii="Times New Roman" w:hAnsi="Times New Roman" w:cs="Times New Roman"/>
          <w:sz w:val="16"/>
          <w:szCs w:val="16"/>
        </w:rPr>
        <w:t xml:space="preserve"> Порядка.</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87" w:name="100044"/>
      <w:bookmarkEnd w:id="87"/>
      <w:r w:rsidRPr="00A7299E">
        <w:rPr>
          <w:rFonts w:ascii="Times New Roman" w:hAnsi="Times New Roman" w:cs="Times New Roman"/>
          <w:sz w:val="16"/>
          <w:szCs w:val="16"/>
        </w:rPr>
        <w:t>4. В случае</w:t>
      </w:r>
      <w:proofErr w:type="gramStart"/>
      <w:r w:rsidRPr="00A7299E">
        <w:rPr>
          <w:rFonts w:ascii="Times New Roman" w:hAnsi="Times New Roman" w:cs="Times New Roman"/>
          <w:sz w:val="16"/>
          <w:szCs w:val="16"/>
        </w:rPr>
        <w:t>,</w:t>
      </w:r>
      <w:proofErr w:type="gramEnd"/>
      <w:r w:rsidRPr="00A7299E">
        <w:rPr>
          <w:rFonts w:ascii="Times New Roman" w:hAnsi="Times New Roman" w:cs="Times New Roman"/>
          <w:sz w:val="16"/>
          <w:szCs w:val="16"/>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88" w:name="100045"/>
      <w:bookmarkEnd w:id="88"/>
      <w:r w:rsidRPr="00A7299E">
        <w:rPr>
          <w:rFonts w:ascii="Times New Roman" w:hAnsi="Times New Roman" w:cs="Times New Roman"/>
          <w:sz w:val="16"/>
          <w:szCs w:val="16"/>
        </w:rPr>
        <w:t>5. Администрация муниципального образования «Ново-Николаевское»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89" w:name="100046"/>
      <w:bookmarkEnd w:id="89"/>
      <w:r w:rsidRPr="00A7299E">
        <w:rPr>
          <w:rFonts w:ascii="Times New Roman" w:hAnsi="Times New Roman" w:cs="Times New Roman"/>
          <w:sz w:val="16"/>
          <w:szCs w:val="16"/>
        </w:rPr>
        <w:t>6. Запрещается направлять жалобу на рассмотрение в администрацию муниципального образования «Ново-Николаевское» или должностному лицу, решение или действие (бездействие) которых обжалуется.</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90" w:name="100047"/>
      <w:bookmarkEnd w:id="90"/>
      <w:r w:rsidRPr="00A7299E">
        <w:rPr>
          <w:rFonts w:ascii="Times New Roman" w:hAnsi="Times New Roman" w:cs="Times New Roman"/>
          <w:sz w:val="16"/>
          <w:szCs w:val="16"/>
        </w:rPr>
        <w:t>7. В случае</w:t>
      </w:r>
      <w:proofErr w:type="gramStart"/>
      <w:r w:rsidRPr="00A7299E">
        <w:rPr>
          <w:rFonts w:ascii="Times New Roman" w:hAnsi="Times New Roman" w:cs="Times New Roman"/>
          <w:sz w:val="16"/>
          <w:szCs w:val="16"/>
        </w:rPr>
        <w:t>,</w:t>
      </w:r>
      <w:proofErr w:type="gramEnd"/>
      <w:r w:rsidRPr="00A7299E">
        <w:rPr>
          <w:rFonts w:ascii="Times New Roman" w:hAnsi="Times New Roman" w:cs="Times New Roman"/>
          <w:sz w:val="16"/>
          <w:szCs w:val="16"/>
        </w:rPr>
        <w:t xml:space="preserve"> если в соответствии с запретом, предусмотренным </w:t>
      </w:r>
      <w:hyperlink r:id="rId22" w:anchor="100046" w:history="1">
        <w:r w:rsidRPr="00A7299E">
          <w:rPr>
            <w:rStyle w:val="a9"/>
            <w:rFonts w:ascii="Times New Roman" w:hAnsi="Times New Roman" w:cs="Times New Roman"/>
            <w:sz w:val="16"/>
            <w:szCs w:val="16"/>
          </w:rPr>
          <w:t>частью 6</w:t>
        </w:r>
      </w:hyperlink>
      <w:r w:rsidRPr="00A7299E">
        <w:rPr>
          <w:rFonts w:ascii="Times New Roman" w:hAnsi="Times New Roman" w:cs="Times New Roman"/>
          <w:sz w:val="16"/>
          <w:szCs w:val="16"/>
        </w:rPr>
        <w:t xml:space="preserve"> Порядка, невозможно направление жалобы на рассмотрение в администрацию муниципального образования «Ново-Николаевское»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91" w:name="100048"/>
      <w:bookmarkEnd w:id="91"/>
      <w:r w:rsidRPr="00A7299E">
        <w:rPr>
          <w:rFonts w:ascii="Times New Roman" w:hAnsi="Times New Roman" w:cs="Times New Roman"/>
          <w:sz w:val="16"/>
          <w:szCs w:val="16"/>
        </w:rPr>
        <w:t>Статья 9. Обязательность принятия обращения к рассмотрению</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92" w:name="100049"/>
      <w:bookmarkEnd w:id="92"/>
      <w:r w:rsidRPr="00A7299E">
        <w:rPr>
          <w:rFonts w:ascii="Times New Roman" w:hAnsi="Times New Roman" w:cs="Times New Roman"/>
          <w:sz w:val="16"/>
          <w:szCs w:val="16"/>
        </w:rPr>
        <w:t>1. Обращение, поступившее в администрацию муниципального образования «Ново-Николаевское» или должностному лицу в соответствии с их компетенцией, подлежит обязательному рассмотрению.</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93" w:name="100050"/>
      <w:bookmarkEnd w:id="93"/>
      <w:r w:rsidRPr="00A7299E">
        <w:rPr>
          <w:rFonts w:ascii="Times New Roman" w:hAnsi="Times New Roman" w:cs="Times New Roman"/>
          <w:sz w:val="16"/>
          <w:szCs w:val="16"/>
        </w:rPr>
        <w:t>2. В случае необходимости рассматривающие обращение администрация муниципального образования «Ново-Николаевское» или должностное лицо может обеспечить его рассмотрение с выездом на место.</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94" w:name="100051"/>
      <w:bookmarkEnd w:id="94"/>
      <w:r w:rsidRPr="00A7299E">
        <w:rPr>
          <w:rFonts w:ascii="Times New Roman" w:hAnsi="Times New Roman" w:cs="Times New Roman"/>
          <w:sz w:val="16"/>
          <w:szCs w:val="16"/>
        </w:rPr>
        <w:t>Статья 10. Рассмотрение обращения</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95" w:name="100052"/>
      <w:bookmarkEnd w:id="95"/>
      <w:r w:rsidRPr="00A7299E">
        <w:rPr>
          <w:rFonts w:ascii="Times New Roman" w:hAnsi="Times New Roman" w:cs="Times New Roman"/>
          <w:sz w:val="16"/>
          <w:szCs w:val="16"/>
        </w:rPr>
        <w:t>1. Администрация муниципального образования «Ново-Николаевское» или должностное лицо:</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96" w:name="100053"/>
      <w:bookmarkEnd w:id="96"/>
      <w:proofErr w:type="gramStart"/>
      <w:r w:rsidRPr="00A7299E">
        <w:rPr>
          <w:rFonts w:ascii="Times New Roman" w:hAnsi="Times New Roman" w:cs="Times New Roman"/>
          <w:sz w:val="16"/>
          <w:szCs w:val="16"/>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97" w:name="000006"/>
      <w:bookmarkStart w:id="98" w:name="100054"/>
      <w:bookmarkEnd w:id="97"/>
      <w:bookmarkEnd w:id="98"/>
      <w:r w:rsidRPr="00A7299E">
        <w:rPr>
          <w:rFonts w:ascii="Times New Roman" w:hAnsi="Times New Roman" w:cs="Times New Roman"/>
          <w:sz w:val="16"/>
          <w:szCs w:val="16"/>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99" w:name="100055"/>
      <w:bookmarkEnd w:id="99"/>
      <w:r w:rsidRPr="00A7299E">
        <w:rPr>
          <w:rFonts w:ascii="Times New Roman" w:hAnsi="Times New Roman" w:cs="Times New Roman"/>
          <w:sz w:val="16"/>
          <w:szCs w:val="16"/>
        </w:rPr>
        <w:t>3) принимает меры, направленные на восстановление или защиту нарушенных прав, свобод и законных интересов гражданина;</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00" w:name="100056"/>
      <w:bookmarkEnd w:id="100"/>
      <w:r w:rsidRPr="00A7299E">
        <w:rPr>
          <w:rFonts w:ascii="Times New Roman" w:hAnsi="Times New Roman" w:cs="Times New Roman"/>
          <w:sz w:val="16"/>
          <w:szCs w:val="16"/>
        </w:rPr>
        <w:t xml:space="preserve">4) дает письменный ответ по существу поставленных в обращении вопросов, за исключением случаев, указанных в </w:t>
      </w:r>
      <w:hyperlink r:id="rId23" w:anchor="100061" w:history="1">
        <w:r w:rsidRPr="00A7299E">
          <w:rPr>
            <w:rStyle w:val="a9"/>
            <w:rFonts w:ascii="Times New Roman" w:hAnsi="Times New Roman" w:cs="Times New Roman"/>
            <w:sz w:val="16"/>
            <w:szCs w:val="16"/>
          </w:rPr>
          <w:t>статье 11</w:t>
        </w:r>
      </w:hyperlink>
      <w:r w:rsidRPr="00A7299E">
        <w:rPr>
          <w:rFonts w:ascii="Times New Roman" w:hAnsi="Times New Roman" w:cs="Times New Roman"/>
          <w:sz w:val="16"/>
          <w:szCs w:val="16"/>
        </w:rPr>
        <w:t xml:space="preserve"> Порядка;</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01" w:name="100057"/>
      <w:bookmarkEnd w:id="101"/>
      <w:r w:rsidRPr="00A7299E">
        <w:rPr>
          <w:rFonts w:ascii="Times New Roman" w:hAnsi="Times New Roman" w:cs="Times New Roman"/>
          <w:sz w:val="16"/>
          <w:szCs w:val="16"/>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02" w:name="100058"/>
      <w:bookmarkEnd w:id="102"/>
      <w:r w:rsidRPr="00A7299E">
        <w:rPr>
          <w:rFonts w:ascii="Times New Roman" w:hAnsi="Times New Roman" w:cs="Times New Roman"/>
          <w:sz w:val="16"/>
          <w:szCs w:val="16"/>
        </w:rPr>
        <w:t xml:space="preserve">2. </w:t>
      </w:r>
      <w:proofErr w:type="gramStart"/>
      <w:r w:rsidRPr="00A7299E">
        <w:rPr>
          <w:rFonts w:ascii="Times New Roman" w:hAnsi="Times New Roman" w:cs="Times New Roman"/>
          <w:sz w:val="16"/>
          <w:szCs w:val="16"/>
        </w:rPr>
        <w:t>Администрация муниципального образования «Ново-Николаевское»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r w:rsidRPr="00A7299E">
        <w:rPr>
          <w:rFonts w:ascii="Times New Roman" w:hAnsi="Times New Roman" w:cs="Times New Roman"/>
          <w:sz w:val="16"/>
          <w:szCs w:val="16"/>
        </w:rPr>
        <w:t>.</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03" w:name="100059"/>
      <w:bookmarkEnd w:id="103"/>
      <w:r w:rsidRPr="00A7299E">
        <w:rPr>
          <w:rFonts w:ascii="Times New Roman" w:hAnsi="Times New Roman" w:cs="Times New Roman"/>
          <w:sz w:val="16"/>
          <w:szCs w:val="16"/>
        </w:rPr>
        <w:t>3. Ответ на обращение подписывается Главой муниципального образования «Ново-Николаевское», должностным лицом либо уполномоченным на то лицом.</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04" w:name="000016"/>
      <w:bookmarkStart w:id="105" w:name="000007"/>
      <w:bookmarkStart w:id="106" w:name="100060"/>
      <w:bookmarkEnd w:id="104"/>
      <w:bookmarkEnd w:id="105"/>
      <w:bookmarkEnd w:id="106"/>
      <w:r w:rsidRPr="00A7299E">
        <w:rPr>
          <w:rFonts w:ascii="Times New Roman" w:hAnsi="Times New Roman" w:cs="Times New Roman"/>
          <w:sz w:val="16"/>
          <w:szCs w:val="16"/>
        </w:rPr>
        <w:t xml:space="preserve">4. </w:t>
      </w:r>
      <w:proofErr w:type="gramStart"/>
      <w:r w:rsidRPr="00A7299E">
        <w:rPr>
          <w:rFonts w:ascii="Times New Roman" w:hAnsi="Times New Roman" w:cs="Times New Roman"/>
          <w:sz w:val="16"/>
          <w:szCs w:val="16"/>
        </w:rPr>
        <w:t>Ответ на обращение направляется в форме электронного документа по адресу электронной почты, указанному в обращении, поступившем в администрацию муниципального образования «Ново-Николаевское» или должностному лицу в форме электронного документа, и в письменной форме по почтовому адресу, указанному в обращении, поступившем в администрацию муниципального образования «Ново-Николаевское» или должностному лицу в письменной форме.</w:t>
      </w:r>
      <w:proofErr w:type="gramEnd"/>
      <w:r w:rsidRPr="00A7299E">
        <w:rPr>
          <w:rFonts w:ascii="Times New Roman" w:hAnsi="Times New Roman" w:cs="Times New Roman"/>
          <w:sz w:val="16"/>
          <w:szCs w:val="16"/>
        </w:rPr>
        <w:t xml:space="preserve"> </w:t>
      </w:r>
      <w:proofErr w:type="gramStart"/>
      <w:r w:rsidRPr="00A7299E">
        <w:rPr>
          <w:rFonts w:ascii="Times New Roman" w:hAnsi="Times New Roman" w:cs="Times New Roman"/>
          <w:sz w:val="16"/>
          <w:szCs w:val="16"/>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4" w:anchor="100035" w:history="1">
        <w:r w:rsidRPr="00A7299E">
          <w:rPr>
            <w:rStyle w:val="a9"/>
            <w:rFonts w:ascii="Times New Roman" w:hAnsi="Times New Roman" w:cs="Times New Roman"/>
            <w:sz w:val="16"/>
            <w:szCs w:val="16"/>
          </w:rPr>
          <w:t>части 2 статьи 6</w:t>
        </w:r>
      </w:hyperlink>
      <w:r w:rsidRPr="00A7299E">
        <w:rPr>
          <w:rFonts w:ascii="Times New Roman" w:hAnsi="Times New Roman" w:cs="Times New Roman"/>
          <w:sz w:val="16"/>
          <w:szCs w:val="16"/>
        </w:rPr>
        <w:t xml:space="preserve"> Порядка на официальном сайте данных муниципального образования «Ново-Николаевское» в</w:t>
      </w:r>
      <w:proofErr w:type="gramEnd"/>
      <w:r w:rsidRPr="00A7299E">
        <w:rPr>
          <w:rFonts w:ascii="Times New Roman" w:hAnsi="Times New Roman" w:cs="Times New Roman"/>
          <w:sz w:val="16"/>
          <w:szCs w:val="16"/>
        </w:rPr>
        <w:t xml:space="preserve"> информационно-телекоммуникационной сети "Интернет".</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07" w:name="100061"/>
      <w:bookmarkEnd w:id="107"/>
      <w:r w:rsidRPr="00A7299E">
        <w:rPr>
          <w:rFonts w:ascii="Times New Roman" w:hAnsi="Times New Roman" w:cs="Times New Roman"/>
          <w:sz w:val="16"/>
          <w:szCs w:val="16"/>
        </w:rPr>
        <w:t>Статья 11. Порядок рассмотрения отдельных обращений</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08" w:name="000008"/>
      <w:bookmarkStart w:id="109" w:name="100062"/>
      <w:bookmarkEnd w:id="108"/>
      <w:bookmarkEnd w:id="109"/>
      <w:r w:rsidRPr="00A7299E">
        <w:rPr>
          <w:rFonts w:ascii="Times New Roman" w:hAnsi="Times New Roman" w:cs="Times New Roman"/>
          <w:sz w:val="16"/>
          <w:szCs w:val="16"/>
        </w:rPr>
        <w:t>1. В случае</w:t>
      </w:r>
      <w:proofErr w:type="gramStart"/>
      <w:r w:rsidRPr="00A7299E">
        <w:rPr>
          <w:rFonts w:ascii="Times New Roman" w:hAnsi="Times New Roman" w:cs="Times New Roman"/>
          <w:sz w:val="16"/>
          <w:szCs w:val="16"/>
        </w:rPr>
        <w:t>,</w:t>
      </w:r>
      <w:proofErr w:type="gramEnd"/>
      <w:r w:rsidRPr="00A7299E">
        <w:rPr>
          <w:rFonts w:ascii="Times New Roman" w:hAnsi="Times New Roman" w:cs="Times New Roman"/>
          <w:sz w:val="16"/>
          <w:szCs w:val="16"/>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10" w:name="000001"/>
      <w:bookmarkStart w:id="111" w:name="100063"/>
      <w:bookmarkEnd w:id="110"/>
      <w:bookmarkEnd w:id="111"/>
      <w:r w:rsidRPr="00A7299E">
        <w:rPr>
          <w:rFonts w:ascii="Times New Roman" w:hAnsi="Times New Roman" w:cs="Times New Roman"/>
          <w:sz w:val="16"/>
          <w:szCs w:val="16"/>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12" w:name="100064"/>
      <w:bookmarkEnd w:id="112"/>
      <w:r w:rsidRPr="00A7299E">
        <w:rPr>
          <w:rFonts w:ascii="Times New Roman" w:hAnsi="Times New Roman" w:cs="Times New Roman"/>
          <w:sz w:val="16"/>
          <w:szCs w:val="16"/>
        </w:rPr>
        <w:t>3. Администрация муниципального образования «Ново-Николаевское»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13" w:name="000002"/>
      <w:bookmarkStart w:id="114" w:name="100065"/>
      <w:bookmarkEnd w:id="113"/>
      <w:bookmarkEnd w:id="114"/>
      <w:r w:rsidRPr="00A7299E">
        <w:rPr>
          <w:rFonts w:ascii="Times New Roman" w:hAnsi="Times New Roman" w:cs="Times New Roman"/>
          <w:sz w:val="16"/>
          <w:szCs w:val="16"/>
        </w:rPr>
        <w:t>4. В случае</w:t>
      </w:r>
      <w:proofErr w:type="gramStart"/>
      <w:r w:rsidRPr="00A7299E">
        <w:rPr>
          <w:rFonts w:ascii="Times New Roman" w:hAnsi="Times New Roman" w:cs="Times New Roman"/>
          <w:sz w:val="16"/>
          <w:szCs w:val="16"/>
        </w:rPr>
        <w:t>,</w:t>
      </w:r>
      <w:proofErr w:type="gramEnd"/>
      <w:r w:rsidRPr="00A7299E">
        <w:rPr>
          <w:rFonts w:ascii="Times New Roman" w:hAnsi="Times New Roman" w:cs="Times New Roman"/>
          <w:sz w:val="16"/>
          <w:szCs w:val="1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15" w:name="000017"/>
      <w:bookmarkEnd w:id="115"/>
      <w:r w:rsidRPr="00A7299E">
        <w:rPr>
          <w:rFonts w:ascii="Times New Roman" w:hAnsi="Times New Roman" w:cs="Times New Roman"/>
          <w:sz w:val="16"/>
          <w:szCs w:val="16"/>
        </w:rPr>
        <w:t>4.1. В случае</w:t>
      </w:r>
      <w:proofErr w:type="gramStart"/>
      <w:r w:rsidRPr="00A7299E">
        <w:rPr>
          <w:rFonts w:ascii="Times New Roman" w:hAnsi="Times New Roman" w:cs="Times New Roman"/>
          <w:sz w:val="16"/>
          <w:szCs w:val="16"/>
        </w:rPr>
        <w:t>,</w:t>
      </w:r>
      <w:proofErr w:type="gramEnd"/>
      <w:r w:rsidRPr="00A7299E">
        <w:rPr>
          <w:rFonts w:ascii="Times New Roman" w:hAnsi="Times New Roman" w:cs="Times New Roman"/>
          <w:sz w:val="16"/>
          <w:szCs w:val="16"/>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16" w:name="000009"/>
      <w:bookmarkStart w:id="117" w:name="100066"/>
      <w:bookmarkEnd w:id="116"/>
      <w:bookmarkEnd w:id="117"/>
      <w:r w:rsidRPr="00A7299E">
        <w:rPr>
          <w:rFonts w:ascii="Times New Roman" w:hAnsi="Times New Roman" w:cs="Times New Roman"/>
          <w:sz w:val="16"/>
          <w:szCs w:val="16"/>
        </w:rPr>
        <w:t>5. В случае</w:t>
      </w:r>
      <w:proofErr w:type="gramStart"/>
      <w:r w:rsidRPr="00A7299E">
        <w:rPr>
          <w:rFonts w:ascii="Times New Roman" w:hAnsi="Times New Roman" w:cs="Times New Roman"/>
          <w:sz w:val="16"/>
          <w:szCs w:val="16"/>
        </w:rPr>
        <w:t>,</w:t>
      </w:r>
      <w:proofErr w:type="gramEnd"/>
      <w:r w:rsidRPr="00A7299E">
        <w:rPr>
          <w:rFonts w:ascii="Times New Roman" w:hAnsi="Times New Roman" w:cs="Times New Roman"/>
          <w:sz w:val="16"/>
          <w:szCs w:val="16"/>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«Ново-Николаевское»,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18" w:name="000018"/>
      <w:bookmarkEnd w:id="118"/>
      <w:r w:rsidRPr="00A7299E">
        <w:rPr>
          <w:rFonts w:ascii="Times New Roman" w:hAnsi="Times New Roman" w:cs="Times New Roman"/>
          <w:sz w:val="16"/>
          <w:szCs w:val="16"/>
        </w:rPr>
        <w:t xml:space="preserve">5.1. </w:t>
      </w:r>
      <w:proofErr w:type="gramStart"/>
      <w:r w:rsidRPr="00A7299E">
        <w:rPr>
          <w:rFonts w:ascii="Times New Roman" w:hAnsi="Times New Roman" w:cs="Times New Roman"/>
          <w:sz w:val="16"/>
          <w:szCs w:val="16"/>
        </w:rPr>
        <w:t xml:space="preserve">В случае поступления в администрацию муниципального образования «Ново-Николаевское» или должностному лицу письменного обращения, содержащего вопрос, ответ на который размещен в соответствии с </w:t>
      </w:r>
      <w:hyperlink r:id="rId25" w:anchor="000016" w:history="1">
        <w:r w:rsidRPr="00A7299E">
          <w:rPr>
            <w:rStyle w:val="a9"/>
            <w:rFonts w:ascii="Times New Roman" w:hAnsi="Times New Roman" w:cs="Times New Roman"/>
            <w:sz w:val="16"/>
            <w:szCs w:val="16"/>
          </w:rPr>
          <w:t>частью 4 статьи 10</w:t>
        </w:r>
      </w:hyperlink>
      <w:r w:rsidRPr="00A7299E">
        <w:rPr>
          <w:rFonts w:ascii="Times New Roman" w:hAnsi="Times New Roman" w:cs="Times New Roman"/>
          <w:sz w:val="16"/>
          <w:szCs w:val="16"/>
        </w:rPr>
        <w:t xml:space="preserve"> Порядка на официальном сайте данных администрации муниципального образования «Ново-Николаевское»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w:t>
      </w:r>
      <w:proofErr w:type="gramEnd"/>
      <w:r w:rsidRPr="00A7299E">
        <w:rPr>
          <w:rFonts w:ascii="Times New Roman" w:hAnsi="Times New Roman" w:cs="Times New Roman"/>
          <w:sz w:val="16"/>
          <w:szCs w:val="16"/>
        </w:rPr>
        <w:t xml:space="preserve"> </w:t>
      </w:r>
      <w:proofErr w:type="gramStart"/>
      <w:r w:rsidRPr="00A7299E">
        <w:rPr>
          <w:rFonts w:ascii="Times New Roman" w:hAnsi="Times New Roman" w:cs="Times New Roman"/>
          <w:sz w:val="16"/>
          <w:szCs w:val="16"/>
        </w:rPr>
        <w:t>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19" w:name="100067"/>
      <w:bookmarkEnd w:id="119"/>
      <w:r w:rsidRPr="00A7299E">
        <w:rPr>
          <w:rFonts w:ascii="Times New Roman" w:hAnsi="Times New Roman" w:cs="Times New Roman"/>
          <w:sz w:val="16"/>
          <w:szCs w:val="16"/>
        </w:rPr>
        <w:t>6. В случае</w:t>
      </w:r>
      <w:proofErr w:type="gramStart"/>
      <w:r w:rsidRPr="00A7299E">
        <w:rPr>
          <w:rFonts w:ascii="Times New Roman" w:hAnsi="Times New Roman" w:cs="Times New Roman"/>
          <w:sz w:val="16"/>
          <w:szCs w:val="16"/>
        </w:rPr>
        <w:t>,</w:t>
      </w:r>
      <w:proofErr w:type="gramEnd"/>
      <w:r w:rsidRPr="00A7299E">
        <w:rPr>
          <w:rFonts w:ascii="Times New Roman" w:hAnsi="Times New Roman" w:cs="Times New Roman"/>
          <w:sz w:val="16"/>
          <w:szCs w:val="1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20" w:name="100068"/>
      <w:bookmarkEnd w:id="120"/>
      <w:r w:rsidRPr="00A7299E">
        <w:rPr>
          <w:rFonts w:ascii="Times New Roman" w:hAnsi="Times New Roman" w:cs="Times New Roman"/>
          <w:sz w:val="16"/>
          <w:szCs w:val="16"/>
        </w:rPr>
        <w:t>7. В случае</w:t>
      </w:r>
      <w:proofErr w:type="gramStart"/>
      <w:r w:rsidRPr="00A7299E">
        <w:rPr>
          <w:rFonts w:ascii="Times New Roman" w:hAnsi="Times New Roman" w:cs="Times New Roman"/>
          <w:sz w:val="16"/>
          <w:szCs w:val="16"/>
        </w:rPr>
        <w:t>,</w:t>
      </w:r>
      <w:proofErr w:type="gramEnd"/>
      <w:r w:rsidRPr="00A7299E">
        <w:rPr>
          <w:rFonts w:ascii="Times New Roman" w:hAnsi="Times New Roman" w:cs="Times New Roman"/>
          <w:sz w:val="16"/>
          <w:szCs w:val="1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муниципального образования «Ново-Николаевское» или соответствующему должностному лицу.</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21" w:name="100069"/>
      <w:bookmarkEnd w:id="121"/>
      <w:r w:rsidRPr="00A7299E">
        <w:rPr>
          <w:rFonts w:ascii="Times New Roman" w:hAnsi="Times New Roman" w:cs="Times New Roman"/>
          <w:sz w:val="16"/>
          <w:szCs w:val="16"/>
        </w:rPr>
        <w:t>Статья 12. Сроки рассмотрения письменного обращения</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22" w:name="000011"/>
      <w:bookmarkStart w:id="123" w:name="100070"/>
      <w:bookmarkEnd w:id="122"/>
      <w:bookmarkEnd w:id="123"/>
      <w:r w:rsidRPr="00A7299E">
        <w:rPr>
          <w:rFonts w:ascii="Times New Roman" w:hAnsi="Times New Roman" w:cs="Times New Roman"/>
          <w:sz w:val="16"/>
          <w:szCs w:val="16"/>
        </w:rPr>
        <w:t>1. Письменное обращение, поступившее в администрацию муниципального образования «Ново-Николаевское» или должностному лицу в соответствии с их компетенцией, рассматривается в течение 30 дней со дня регистрации письменного обращения.</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24" w:name="000012"/>
      <w:bookmarkStart w:id="125" w:name="100071"/>
      <w:bookmarkEnd w:id="124"/>
      <w:bookmarkEnd w:id="125"/>
      <w:r w:rsidRPr="00A7299E">
        <w:rPr>
          <w:rFonts w:ascii="Times New Roman" w:hAnsi="Times New Roman" w:cs="Times New Roman"/>
          <w:sz w:val="16"/>
          <w:szCs w:val="16"/>
        </w:rPr>
        <w:t xml:space="preserve">2. В исключительных случаях, а также в случае направления запроса, предусмотренного частью 2 </w:t>
      </w:r>
      <w:hyperlink r:id="rId26" w:anchor="100058" w:history="1">
        <w:r w:rsidRPr="00A7299E">
          <w:rPr>
            <w:rStyle w:val="a9"/>
            <w:rFonts w:ascii="Times New Roman" w:hAnsi="Times New Roman" w:cs="Times New Roman"/>
            <w:sz w:val="16"/>
            <w:szCs w:val="16"/>
          </w:rPr>
          <w:t>статьи 10</w:t>
        </w:r>
      </w:hyperlink>
      <w:r w:rsidRPr="00A7299E">
        <w:rPr>
          <w:rFonts w:ascii="Times New Roman" w:hAnsi="Times New Roman" w:cs="Times New Roman"/>
          <w:sz w:val="16"/>
          <w:szCs w:val="16"/>
        </w:rPr>
        <w:t xml:space="preserve"> Порядка, Глава муниципального образования «Ново-Николаевское»,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26" w:name="100072"/>
      <w:bookmarkEnd w:id="126"/>
      <w:r w:rsidRPr="00A7299E">
        <w:rPr>
          <w:rFonts w:ascii="Times New Roman" w:hAnsi="Times New Roman" w:cs="Times New Roman"/>
          <w:sz w:val="16"/>
          <w:szCs w:val="16"/>
        </w:rPr>
        <w:t>Статья 13. Личный прием граждан</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27" w:name="100073"/>
      <w:bookmarkEnd w:id="127"/>
      <w:r w:rsidRPr="00A7299E">
        <w:rPr>
          <w:rFonts w:ascii="Times New Roman" w:hAnsi="Times New Roman" w:cs="Times New Roman"/>
          <w:sz w:val="16"/>
          <w:szCs w:val="16"/>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28" w:name="100074"/>
      <w:bookmarkEnd w:id="128"/>
      <w:r w:rsidRPr="00A7299E">
        <w:rPr>
          <w:rFonts w:ascii="Times New Roman" w:hAnsi="Times New Roman" w:cs="Times New Roman"/>
          <w:sz w:val="16"/>
          <w:szCs w:val="16"/>
        </w:rPr>
        <w:t>2. При личном приеме гражданин предъявляет документ, удостоверяющий его личность.</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29" w:name="100075"/>
      <w:bookmarkEnd w:id="129"/>
      <w:r w:rsidRPr="00A7299E">
        <w:rPr>
          <w:rFonts w:ascii="Times New Roman" w:hAnsi="Times New Roman" w:cs="Times New Roman"/>
          <w:sz w:val="16"/>
          <w:szCs w:val="16"/>
        </w:rPr>
        <w:t>3. Содержание устного обращения заносится в карточку личного приема гражданина. В случае</w:t>
      </w:r>
      <w:proofErr w:type="gramStart"/>
      <w:r w:rsidRPr="00A7299E">
        <w:rPr>
          <w:rFonts w:ascii="Times New Roman" w:hAnsi="Times New Roman" w:cs="Times New Roman"/>
          <w:sz w:val="16"/>
          <w:szCs w:val="16"/>
        </w:rPr>
        <w:t>,</w:t>
      </w:r>
      <w:proofErr w:type="gramEnd"/>
      <w:r w:rsidRPr="00A7299E">
        <w:rPr>
          <w:rFonts w:ascii="Times New Roman" w:hAnsi="Times New Roman" w:cs="Times New Roman"/>
          <w:sz w:val="16"/>
          <w:szCs w:val="16"/>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30" w:name="100076"/>
      <w:bookmarkEnd w:id="130"/>
      <w:r w:rsidRPr="00A7299E">
        <w:rPr>
          <w:rFonts w:ascii="Times New Roman" w:hAnsi="Times New Roman" w:cs="Times New Roman"/>
          <w:sz w:val="16"/>
          <w:szCs w:val="16"/>
        </w:rPr>
        <w:t>4. Письменное обращение, принятое в ходе личного приема, подлежит регистрации и рассмотрению в порядке, установленном Настоящим порядком.</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31" w:name="100077"/>
      <w:bookmarkEnd w:id="131"/>
      <w:r w:rsidRPr="00A7299E">
        <w:rPr>
          <w:rFonts w:ascii="Times New Roman" w:hAnsi="Times New Roman" w:cs="Times New Roman"/>
          <w:sz w:val="16"/>
          <w:szCs w:val="16"/>
        </w:rPr>
        <w:t>5. В случае</w:t>
      </w:r>
      <w:proofErr w:type="gramStart"/>
      <w:r w:rsidRPr="00A7299E">
        <w:rPr>
          <w:rFonts w:ascii="Times New Roman" w:hAnsi="Times New Roman" w:cs="Times New Roman"/>
          <w:sz w:val="16"/>
          <w:szCs w:val="16"/>
        </w:rPr>
        <w:t>,</w:t>
      </w:r>
      <w:proofErr w:type="gramEnd"/>
      <w:r w:rsidRPr="00A7299E">
        <w:rPr>
          <w:rFonts w:ascii="Times New Roman" w:hAnsi="Times New Roman" w:cs="Times New Roman"/>
          <w:sz w:val="16"/>
          <w:szCs w:val="16"/>
        </w:rPr>
        <w:t xml:space="preserve"> если в обращении содержатся вопросы, решение которых не входит в компетенцию данных администрации муниципального образования «Ново-Николаевское» или должностного лица, гражданину дается разъяснение, куда и в каком порядке ему следует обратиться.</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32" w:name="100078"/>
      <w:bookmarkEnd w:id="132"/>
      <w:r w:rsidRPr="00A7299E">
        <w:rPr>
          <w:rFonts w:ascii="Times New Roman" w:hAnsi="Times New Roman" w:cs="Times New Roman"/>
          <w:sz w:val="16"/>
          <w:szCs w:val="16"/>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33" w:name="000013"/>
      <w:bookmarkEnd w:id="133"/>
      <w:r w:rsidRPr="00A7299E">
        <w:rPr>
          <w:rFonts w:ascii="Times New Roman" w:hAnsi="Times New Roman" w:cs="Times New Roman"/>
          <w:sz w:val="16"/>
          <w:szCs w:val="16"/>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34" w:name="100079"/>
      <w:bookmarkEnd w:id="134"/>
      <w:r w:rsidRPr="00A7299E">
        <w:rPr>
          <w:rFonts w:ascii="Times New Roman" w:hAnsi="Times New Roman" w:cs="Times New Roman"/>
          <w:sz w:val="16"/>
          <w:szCs w:val="16"/>
        </w:rPr>
        <w:t xml:space="preserve">Статья 14. </w:t>
      </w:r>
      <w:proofErr w:type="gramStart"/>
      <w:r w:rsidRPr="00A7299E">
        <w:rPr>
          <w:rFonts w:ascii="Times New Roman" w:hAnsi="Times New Roman" w:cs="Times New Roman"/>
          <w:sz w:val="16"/>
          <w:szCs w:val="16"/>
        </w:rPr>
        <w:t>Контроль за</w:t>
      </w:r>
      <w:proofErr w:type="gramEnd"/>
      <w:r w:rsidRPr="00A7299E">
        <w:rPr>
          <w:rFonts w:ascii="Times New Roman" w:hAnsi="Times New Roman" w:cs="Times New Roman"/>
          <w:sz w:val="16"/>
          <w:szCs w:val="16"/>
        </w:rPr>
        <w:t xml:space="preserve"> соблюдением порядка рассмотрения обращений</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35" w:name="100080"/>
      <w:bookmarkEnd w:id="135"/>
      <w:r w:rsidRPr="00A7299E">
        <w:rPr>
          <w:rFonts w:ascii="Times New Roman" w:hAnsi="Times New Roman" w:cs="Times New Roman"/>
          <w:sz w:val="16"/>
          <w:szCs w:val="16"/>
        </w:rPr>
        <w:t xml:space="preserve">Администрация муниципального образования «Ново-Николаевское» и должностные лица осуществляют в пределах своей компетенции </w:t>
      </w:r>
      <w:proofErr w:type="gramStart"/>
      <w:r w:rsidRPr="00A7299E">
        <w:rPr>
          <w:rFonts w:ascii="Times New Roman" w:hAnsi="Times New Roman" w:cs="Times New Roman"/>
          <w:sz w:val="16"/>
          <w:szCs w:val="16"/>
        </w:rPr>
        <w:t>контроль за</w:t>
      </w:r>
      <w:proofErr w:type="gramEnd"/>
      <w:r w:rsidRPr="00A7299E">
        <w:rPr>
          <w:rFonts w:ascii="Times New Roman" w:hAnsi="Times New Roman" w:cs="Times New Roman"/>
          <w:sz w:val="16"/>
          <w:szCs w:val="16"/>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36" w:name="100081"/>
      <w:bookmarkEnd w:id="136"/>
      <w:r w:rsidRPr="00A7299E">
        <w:rPr>
          <w:rFonts w:ascii="Times New Roman" w:hAnsi="Times New Roman" w:cs="Times New Roman"/>
          <w:sz w:val="16"/>
          <w:szCs w:val="16"/>
        </w:rPr>
        <w:t>Статья 15. Ответственность за нарушение настоящего Порядка.</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37" w:name="100082"/>
      <w:bookmarkEnd w:id="137"/>
      <w:r w:rsidRPr="00A7299E">
        <w:rPr>
          <w:rFonts w:ascii="Times New Roman" w:hAnsi="Times New Roman" w:cs="Times New Roman"/>
          <w:sz w:val="16"/>
          <w:szCs w:val="16"/>
        </w:rPr>
        <w:t>Лица, виновные в нарушении настоящего Порядка, несут ответственность, предусмотренную законодательством Российской Федерации.</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38" w:name="100083"/>
      <w:bookmarkEnd w:id="138"/>
      <w:r w:rsidRPr="00A7299E">
        <w:rPr>
          <w:rFonts w:ascii="Times New Roman" w:hAnsi="Times New Roman" w:cs="Times New Roman"/>
          <w:sz w:val="16"/>
          <w:szCs w:val="16"/>
        </w:rPr>
        <w:t>Статья 16. Возмещение причиненных убытков и взыскание понесенных расходов при рассмотрении обращений</w:t>
      </w:r>
    </w:p>
    <w:p w:rsidR="00A7299E" w:rsidRPr="00A7299E" w:rsidRDefault="00A7299E" w:rsidP="00A7299E">
      <w:pPr>
        <w:tabs>
          <w:tab w:val="left" w:pos="7020"/>
        </w:tabs>
        <w:spacing w:after="0" w:line="240" w:lineRule="auto"/>
        <w:ind w:left="540" w:firstLine="311"/>
        <w:jc w:val="both"/>
        <w:rPr>
          <w:rFonts w:ascii="Times New Roman" w:hAnsi="Times New Roman" w:cs="Times New Roman"/>
          <w:sz w:val="16"/>
          <w:szCs w:val="16"/>
        </w:rPr>
      </w:pPr>
      <w:bookmarkStart w:id="139" w:name="100084"/>
      <w:bookmarkEnd w:id="139"/>
      <w:r w:rsidRPr="00A7299E">
        <w:rPr>
          <w:rFonts w:ascii="Times New Roman" w:hAnsi="Times New Roman" w:cs="Times New Roman"/>
          <w:sz w:val="16"/>
          <w:szCs w:val="16"/>
        </w:rPr>
        <w:t>1. Гражданин имеет право на возмещение убытков и компенсацию морального вреда, причиненных незаконным действием (бездействием) администрации муниципального образования «Ново-Николаевское» или должностного лица при рассмотрении обращения, по решению суда.</w:t>
      </w:r>
    </w:p>
    <w:p w:rsidR="00A7299E" w:rsidRPr="00A7299E" w:rsidRDefault="00A7299E" w:rsidP="00D14E3C">
      <w:pPr>
        <w:tabs>
          <w:tab w:val="left" w:pos="7020"/>
        </w:tabs>
        <w:spacing w:after="0" w:line="240" w:lineRule="auto"/>
        <w:ind w:left="540" w:firstLine="311"/>
        <w:jc w:val="both"/>
        <w:rPr>
          <w:rFonts w:ascii="Times New Roman" w:hAnsi="Times New Roman" w:cs="Times New Roman"/>
          <w:sz w:val="16"/>
          <w:szCs w:val="16"/>
        </w:rPr>
      </w:pPr>
      <w:bookmarkStart w:id="140" w:name="100085"/>
      <w:bookmarkEnd w:id="140"/>
      <w:r w:rsidRPr="00A7299E">
        <w:rPr>
          <w:rFonts w:ascii="Times New Roman" w:hAnsi="Times New Roman" w:cs="Times New Roman"/>
          <w:sz w:val="16"/>
          <w:szCs w:val="16"/>
        </w:rPr>
        <w:t>2. В случае</w:t>
      </w:r>
      <w:proofErr w:type="gramStart"/>
      <w:r w:rsidRPr="00A7299E">
        <w:rPr>
          <w:rFonts w:ascii="Times New Roman" w:hAnsi="Times New Roman" w:cs="Times New Roman"/>
          <w:sz w:val="16"/>
          <w:szCs w:val="16"/>
        </w:rPr>
        <w:t>,</w:t>
      </w:r>
      <w:proofErr w:type="gramEnd"/>
      <w:r w:rsidRPr="00A7299E">
        <w:rPr>
          <w:rFonts w:ascii="Times New Roman" w:hAnsi="Times New Roman" w:cs="Times New Roman"/>
          <w:sz w:val="16"/>
          <w:szCs w:val="16"/>
        </w:rPr>
        <w:t xml:space="preserve"> если гражданин указал в обращении заведомо ложные сведения, расходы, понесенные в связи с рассмотрением обращения администрацией муниципального образования «Ново-Николаевское» или должностным лицом, могут быть взысканы с данного гражданина по решению суда.</w:t>
      </w:r>
      <w:bookmarkStart w:id="141" w:name="100086"/>
      <w:bookmarkEnd w:id="141"/>
    </w:p>
    <w:p w:rsidR="00D14E3C" w:rsidRDefault="00A7299E" w:rsidP="00D14E3C">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28.02.2018Г №6</w:t>
      </w:r>
    </w:p>
    <w:p w:rsidR="00A7299E" w:rsidRPr="00A7299E" w:rsidRDefault="00A7299E" w:rsidP="00D14E3C">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РОССИЙСКАЯ ФЕДЕРАЦИЯ</w:t>
      </w:r>
    </w:p>
    <w:p w:rsidR="00A7299E" w:rsidRPr="00A7299E" w:rsidRDefault="00A7299E" w:rsidP="00D14E3C">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ИРКУТСКАЯ ОБЛАСТЬ</w:t>
      </w:r>
    </w:p>
    <w:p w:rsidR="00A7299E" w:rsidRPr="00A7299E" w:rsidRDefault="00A7299E" w:rsidP="00D14E3C">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ЭХИРИТ-БУЛАГАТСКИЙ МУНИЦИПАЛЬНЫЙ РАЙОН</w:t>
      </w:r>
    </w:p>
    <w:p w:rsidR="00A7299E" w:rsidRPr="00A7299E" w:rsidRDefault="00A7299E" w:rsidP="00D14E3C">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МУНИЦИПАЛЬНОЕ ОБРАЗОВАНИЕ «НОВО-НИКОЛАЕВСКОЕ»</w:t>
      </w:r>
    </w:p>
    <w:p w:rsidR="00A7299E" w:rsidRPr="00A7299E" w:rsidRDefault="00A7299E" w:rsidP="00D14E3C">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ДУМА</w:t>
      </w:r>
    </w:p>
    <w:p w:rsidR="00A7299E" w:rsidRPr="00A7299E" w:rsidRDefault="00A7299E" w:rsidP="00D14E3C">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РЕШЕНИЕ</w:t>
      </w:r>
    </w:p>
    <w:p w:rsidR="00A7299E" w:rsidRPr="00A7299E" w:rsidRDefault="00A7299E" w:rsidP="00D14E3C">
      <w:pPr>
        <w:tabs>
          <w:tab w:val="left" w:pos="7020"/>
        </w:tabs>
        <w:spacing w:after="0" w:line="240" w:lineRule="auto"/>
        <w:ind w:left="540"/>
        <w:jc w:val="center"/>
        <w:rPr>
          <w:rFonts w:ascii="Times New Roman" w:hAnsi="Times New Roman" w:cs="Times New Roman"/>
          <w:b/>
          <w:sz w:val="16"/>
          <w:szCs w:val="16"/>
        </w:rPr>
      </w:pPr>
    </w:p>
    <w:p w:rsidR="00A7299E" w:rsidRPr="00A7299E" w:rsidRDefault="00A7299E" w:rsidP="00D14E3C">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О ВНЕСЕНИИ ИЗМЕНЕНИЙ В БЮДЖЕТ МУНИЦИПАЛЬНОГО ОБРАЗОВАНИЯ «НОВО-НИКОЛАЕВСКОЕ» НА 2018 ГОД И ПЛАНОВЫЙ ПЕРИОД 2019-2020 ГГ.</w:t>
      </w:r>
    </w:p>
    <w:p w:rsidR="00A7299E" w:rsidRPr="00A7299E" w:rsidRDefault="00A7299E" w:rsidP="00D14E3C">
      <w:pPr>
        <w:tabs>
          <w:tab w:val="left" w:pos="7020"/>
        </w:tabs>
        <w:spacing w:after="0" w:line="240" w:lineRule="auto"/>
        <w:ind w:left="540"/>
        <w:jc w:val="both"/>
        <w:rPr>
          <w:rFonts w:ascii="Times New Roman" w:hAnsi="Times New Roman" w:cs="Times New Roman"/>
          <w:b/>
          <w:sz w:val="16"/>
          <w:szCs w:val="16"/>
        </w:rPr>
      </w:pPr>
    </w:p>
    <w:p w:rsidR="00A7299E" w:rsidRPr="00A7299E" w:rsidRDefault="00A7299E" w:rsidP="00D14E3C">
      <w:pPr>
        <w:tabs>
          <w:tab w:val="left" w:pos="7020"/>
        </w:tabs>
        <w:spacing w:after="0" w:line="240" w:lineRule="auto"/>
        <w:ind w:left="540"/>
        <w:jc w:val="both"/>
        <w:rPr>
          <w:rFonts w:ascii="Times New Roman" w:hAnsi="Times New Roman" w:cs="Times New Roman"/>
          <w:sz w:val="16"/>
          <w:szCs w:val="16"/>
        </w:rPr>
      </w:pPr>
      <w:r w:rsidRPr="00A7299E">
        <w:rPr>
          <w:rFonts w:ascii="Times New Roman" w:hAnsi="Times New Roman" w:cs="Times New Roman"/>
          <w:sz w:val="16"/>
          <w:szCs w:val="16"/>
        </w:rPr>
        <w:t xml:space="preserve">В соответствии со статьей 24 Устава муниципального образования «Ново-Николаевское» внести в бюджет муниципального образования «Ново-Николаевское» на 2018 год, утвержденный решением Думы муниципального образования «Ново-Николаевское» от 29.12.2017 г. № 25, следующие изменения и дополнения: </w:t>
      </w:r>
    </w:p>
    <w:p w:rsidR="00A7299E" w:rsidRPr="00A7299E" w:rsidRDefault="00A7299E" w:rsidP="00D14E3C">
      <w:pPr>
        <w:tabs>
          <w:tab w:val="left" w:pos="7020"/>
        </w:tabs>
        <w:spacing w:after="0" w:line="240" w:lineRule="auto"/>
        <w:ind w:left="540"/>
        <w:jc w:val="both"/>
        <w:rPr>
          <w:rFonts w:ascii="Times New Roman" w:hAnsi="Times New Roman" w:cs="Times New Roman"/>
          <w:sz w:val="16"/>
          <w:szCs w:val="16"/>
        </w:rPr>
      </w:pPr>
      <w:r w:rsidRPr="00A7299E">
        <w:rPr>
          <w:rFonts w:ascii="Times New Roman" w:hAnsi="Times New Roman" w:cs="Times New Roman"/>
          <w:sz w:val="16"/>
          <w:szCs w:val="16"/>
        </w:rPr>
        <w:t>1. Утвердить основные характеристики бюджета муниципального образования «Ново-Николаевское» на 2018 год:</w:t>
      </w:r>
    </w:p>
    <w:p w:rsidR="00A7299E" w:rsidRPr="00A7299E" w:rsidRDefault="00A7299E" w:rsidP="00D14E3C">
      <w:pPr>
        <w:tabs>
          <w:tab w:val="left" w:pos="7020"/>
        </w:tabs>
        <w:spacing w:after="0" w:line="240" w:lineRule="auto"/>
        <w:ind w:left="540"/>
        <w:jc w:val="both"/>
        <w:rPr>
          <w:rFonts w:ascii="Times New Roman" w:hAnsi="Times New Roman" w:cs="Times New Roman"/>
          <w:sz w:val="16"/>
          <w:szCs w:val="16"/>
        </w:rPr>
      </w:pPr>
      <w:r w:rsidRPr="00A7299E">
        <w:rPr>
          <w:rFonts w:ascii="Times New Roman" w:hAnsi="Times New Roman" w:cs="Times New Roman"/>
          <w:sz w:val="16"/>
          <w:szCs w:val="16"/>
        </w:rPr>
        <w:t>Общий объем доходов в сумме 8400500 руб., и общий объем расходов бюджетов сумме 9517233,07 рублей, с учетом остатков денежных средств на 01.01.2018г. в размере 1062003,07 руб.</w:t>
      </w:r>
    </w:p>
    <w:p w:rsidR="00A7299E" w:rsidRPr="00A7299E" w:rsidRDefault="00A7299E" w:rsidP="00D14E3C">
      <w:pPr>
        <w:tabs>
          <w:tab w:val="left" w:pos="7020"/>
        </w:tabs>
        <w:spacing w:after="0" w:line="240" w:lineRule="auto"/>
        <w:ind w:left="540"/>
        <w:jc w:val="both"/>
        <w:rPr>
          <w:rFonts w:ascii="Times New Roman" w:hAnsi="Times New Roman" w:cs="Times New Roman"/>
          <w:sz w:val="16"/>
          <w:szCs w:val="16"/>
        </w:rPr>
      </w:pPr>
      <w:r w:rsidRPr="00A7299E">
        <w:rPr>
          <w:rFonts w:ascii="Times New Roman" w:hAnsi="Times New Roman" w:cs="Times New Roman"/>
          <w:sz w:val="16"/>
          <w:szCs w:val="16"/>
        </w:rPr>
        <w:t>Установить размер дефицита  бюджета в сумме  54730 рублей.</w:t>
      </w:r>
    </w:p>
    <w:p w:rsidR="00A7299E" w:rsidRPr="00A7299E" w:rsidRDefault="00A7299E" w:rsidP="00D14E3C">
      <w:pPr>
        <w:tabs>
          <w:tab w:val="left" w:pos="7020"/>
        </w:tabs>
        <w:spacing w:after="0" w:line="240" w:lineRule="auto"/>
        <w:ind w:left="540"/>
        <w:jc w:val="both"/>
        <w:rPr>
          <w:rFonts w:ascii="Times New Roman" w:hAnsi="Times New Roman" w:cs="Times New Roman"/>
          <w:sz w:val="16"/>
          <w:szCs w:val="16"/>
        </w:rPr>
      </w:pPr>
      <w:r w:rsidRPr="00A7299E">
        <w:rPr>
          <w:rFonts w:ascii="Times New Roman" w:hAnsi="Times New Roman" w:cs="Times New Roman"/>
          <w:sz w:val="16"/>
          <w:szCs w:val="16"/>
        </w:rPr>
        <w:t>2.Утвердить источники внутреннего финансирования дефицита бюджета согласно приложению №4 к данному решению.</w:t>
      </w:r>
    </w:p>
    <w:p w:rsidR="00A7299E" w:rsidRPr="00A7299E" w:rsidRDefault="00A7299E" w:rsidP="00D14E3C">
      <w:pPr>
        <w:tabs>
          <w:tab w:val="left" w:pos="7020"/>
        </w:tabs>
        <w:spacing w:after="0" w:line="240" w:lineRule="auto"/>
        <w:ind w:left="540"/>
        <w:jc w:val="both"/>
        <w:rPr>
          <w:rFonts w:ascii="Times New Roman" w:hAnsi="Times New Roman" w:cs="Times New Roman"/>
          <w:sz w:val="16"/>
          <w:szCs w:val="16"/>
        </w:rPr>
      </w:pPr>
      <w:r w:rsidRPr="00A7299E">
        <w:rPr>
          <w:rFonts w:ascii="Times New Roman" w:hAnsi="Times New Roman" w:cs="Times New Roman"/>
          <w:sz w:val="16"/>
          <w:szCs w:val="16"/>
        </w:rPr>
        <w:t>3. Утвердить прогнозируемое поступление доходов согласно приложению №1 к данному решению.</w:t>
      </w:r>
    </w:p>
    <w:p w:rsidR="00A7299E" w:rsidRPr="00A7299E" w:rsidRDefault="00A7299E" w:rsidP="00D14E3C">
      <w:pPr>
        <w:tabs>
          <w:tab w:val="left" w:pos="7020"/>
        </w:tabs>
        <w:spacing w:after="0" w:line="240" w:lineRule="auto"/>
        <w:ind w:left="540"/>
        <w:jc w:val="both"/>
        <w:rPr>
          <w:rFonts w:ascii="Times New Roman" w:hAnsi="Times New Roman" w:cs="Times New Roman"/>
          <w:sz w:val="16"/>
          <w:szCs w:val="16"/>
        </w:rPr>
      </w:pPr>
      <w:r w:rsidRPr="00A7299E">
        <w:rPr>
          <w:rFonts w:ascii="Times New Roman" w:hAnsi="Times New Roman" w:cs="Times New Roman"/>
          <w:sz w:val="16"/>
          <w:szCs w:val="16"/>
        </w:rPr>
        <w:t xml:space="preserve">4. Утвердить распределение расходов  по разделам, подразделам, целевым статьям расходов, видам </w:t>
      </w:r>
      <w:proofErr w:type="gramStart"/>
      <w:r w:rsidRPr="00A7299E">
        <w:rPr>
          <w:rFonts w:ascii="Times New Roman" w:hAnsi="Times New Roman" w:cs="Times New Roman"/>
          <w:sz w:val="16"/>
          <w:szCs w:val="16"/>
        </w:rPr>
        <w:t>расходов  ведомственной классификации расходов бюджетов Российской Федерации</w:t>
      </w:r>
      <w:proofErr w:type="gramEnd"/>
      <w:r w:rsidRPr="00A7299E">
        <w:rPr>
          <w:rFonts w:ascii="Times New Roman" w:hAnsi="Times New Roman" w:cs="Times New Roman"/>
          <w:sz w:val="16"/>
          <w:szCs w:val="16"/>
        </w:rPr>
        <w:t xml:space="preserve">  согласно приложению №3 к настоящему решению.</w:t>
      </w:r>
    </w:p>
    <w:p w:rsidR="00A7299E" w:rsidRPr="00A7299E" w:rsidRDefault="00A7299E" w:rsidP="00D14E3C">
      <w:pPr>
        <w:tabs>
          <w:tab w:val="left" w:pos="7020"/>
        </w:tabs>
        <w:spacing w:after="0" w:line="240" w:lineRule="auto"/>
        <w:ind w:left="540"/>
        <w:jc w:val="both"/>
        <w:rPr>
          <w:rFonts w:ascii="Times New Roman" w:hAnsi="Times New Roman" w:cs="Times New Roman"/>
          <w:sz w:val="16"/>
          <w:szCs w:val="16"/>
        </w:rPr>
      </w:pPr>
    </w:p>
    <w:p w:rsidR="00A7299E" w:rsidRPr="00A7299E" w:rsidRDefault="00A7299E" w:rsidP="00D14E3C">
      <w:pPr>
        <w:tabs>
          <w:tab w:val="left" w:pos="7020"/>
        </w:tabs>
        <w:spacing w:after="0" w:line="240" w:lineRule="auto"/>
        <w:ind w:left="540"/>
        <w:jc w:val="both"/>
        <w:rPr>
          <w:rFonts w:ascii="Times New Roman" w:hAnsi="Times New Roman" w:cs="Times New Roman"/>
          <w:sz w:val="16"/>
          <w:szCs w:val="16"/>
        </w:rPr>
      </w:pPr>
    </w:p>
    <w:p w:rsidR="00A7299E" w:rsidRPr="00A7299E" w:rsidRDefault="00A7299E" w:rsidP="00D14E3C">
      <w:pPr>
        <w:tabs>
          <w:tab w:val="left" w:pos="7020"/>
        </w:tabs>
        <w:spacing w:after="0" w:line="240" w:lineRule="auto"/>
        <w:ind w:left="540"/>
        <w:jc w:val="both"/>
        <w:rPr>
          <w:rFonts w:ascii="Times New Roman" w:hAnsi="Times New Roman" w:cs="Times New Roman"/>
          <w:sz w:val="16"/>
          <w:szCs w:val="16"/>
        </w:rPr>
      </w:pPr>
      <w:r w:rsidRPr="00A7299E">
        <w:rPr>
          <w:rFonts w:ascii="Times New Roman" w:hAnsi="Times New Roman" w:cs="Times New Roman"/>
          <w:sz w:val="16"/>
          <w:szCs w:val="16"/>
        </w:rPr>
        <w:t xml:space="preserve">Глава </w:t>
      </w:r>
      <w:proofErr w:type="gramStart"/>
      <w:r w:rsidRPr="00A7299E">
        <w:rPr>
          <w:rFonts w:ascii="Times New Roman" w:hAnsi="Times New Roman" w:cs="Times New Roman"/>
          <w:sz w:val="16"/>
          <w:szCs w:val="16"/>
        </w:rPr>
        <w:t>Ново-Николаевского</w:t>
      </w:r>
      <w:proofErr w:type="gramEnd"/>
    </w:p>
    <w:p w:rsidR="00A7299E" w:rsidRPr="00A7299E" w:rsidRDefault="00A7299E" w:rsidP="00D14E3C">
      <w:pPr>
        <w:tabs>
          <w:tab w:val="left" w:pos="7020"/>
        </w:tabs>
        <w:spacing w:after="0" w:line="240" w:lineRule="auto"/>
        <w:ind w:left="540"/>
        <w:jc w:val="both"/>
        <w:rPr>
          <w:rFonts w:ascii="Times New Roman" w:hAnsi="Times New Roman" w:cs="Times New Roman"/>
          <w:sz w:val="16"/>
          <w:szCs w:val="16"/>
        </w:rPr>
      </w:pPr>
      <w:r w:rsidRPr="00A7299E">
        <w:rPr>
          <w:rFonts w:ascii="Times New Roman" w:hAnsi="Times New Roman" w:cs="Times New Roman"/>
          <w:sz w:val="16"/>
          <w:szCs w:val="16"/>
        </w:rPr>
        <w:t>муниципального образования</w:t>
      </w:r>
    </w:p>
    <w:p w:rsidR="00A7299E" w:rsidRPr="00A7299E" w:rsidRDefault="00A7299E" w:rsidP="00D14E3C">
      <w:pPr>
        <w:tabs>
          <w:tab w:val="left" w:pos="7020"/>
        </w:tabs>
        <w:spacing w:after="0" w:line="240" w:lineRule="auto"/>
        <w:ind w:left="540"/>
        <w:jc w:val="both"/>
        <w:rPr>
          <w:rFonts w:ascii="Times New Roman" w:hAnsi="Times New Roman" w:cs="Times New Roman"/>
          <w:sz w:val="16"/>
          <w:szCs w:val="16"/>
        </w:rPr>
      </w:pPr>
      <w:r w:rsidRPr="00A7299E">
        <w:rPr>
          <w:rFonts w:ascii="Times New Roman" w:hAnsi="Times New Roman" w:cs="Times New Roman"/>
          <w:sz w:val="16"/>
          <w:szCs w:val="16"/>
        </w:rPr>
        <w:t xml:space="preserve">В. И. </w:t>
      </w:r>
      <w:proofErr w:type="spellStart"/>
      <w:r w:rsidRPr="00A7299E">
        <w:rPr>
          <w:rFonts w:ascii="Times New Roman" w:hAnsi="Times New Roman" w:cs="Times New Roman"/>
          <w:sz w:val="16"/>
          <w:szCs w:val="16"/>
        </w:rPr>
        <w:t>Маглаев</w:t>
      </w:r>
      <w:proofErr w:type="spellEnd"/>
    </w:p>
    <w:p w:rsidR="00A7299E" w:rsidRPr="00A7299E" w:rsidRDefault="00A7299E" w:rsidP="00D14E3C">
      <w:pPr>
        <w:tabs>
          <w:tab w:val="left" w:pos="7020"/>
        </w:tabs>
        <w:spacing w:after="0" w:line="240" w:lineRule="auto"/>
        <w:jc w:val="center"/>
        <w:rPr>
          <w:rFonts w:ascii="Times New Roman" w:hAnsi="Times New Roman" w:cs="Times New Roman"/>
          <w:b/>
          <w:sz w:val="16"/>
          <w:szCs w:val="16"/>
        </w:rPr>
      </w:pPr>
      <w:r w:rsidRPr="00A7299E">
        <w:rPr>
          <w:rFonts w:ascii="Times New Roman" w:hAnsi="Times New Roman" w:cs="Times New Roman"/>
          <w:b/>
          <w:sz w:val="16"/>
          <w:szCs w:val="16"/>
        </w:rPr>
        <w:t>Пояснительная записка</w:t>
      </w:r>
    </w:p>
    <w:p w:rsidR="00A7299E" w:rsidRPr="00A7299E" w:rsidRDefault="00A7299E" w:rsidP="00D14E3C">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к  решению Думы муниципального образования «Ново-Николаевское»</w:t>
      </w:r>
    </w:p>
    <w:p w:rsidR="00A7299E" w:rsidRPr="00A7299E" w:rsidRDefault="00A7299E" w:rsidP="00D14E3C">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«О внесении изменений в бюджет муниципального образования</w:t>
      </w:r>
    </w:p>
    <w:p w:rsidR="00A7299E" w:rsidRPr="00A7299E" w:rsidRDefault="00A7299E" w:rsidP="00D14E3C">
      <w:pPr>
        <w:tabs>
          <w:tab w:val="left" w:pos="7020"/>
        </w:tabs>
        <w:spacing w:after="0" w:line="240" w:lineRule="auto"/>
        <w:ind w:left="540"/>
        <w:jc w:val="center"/>
        <w:rPr>
          <w:rFonts w:ascii="Times New Roman" w:hAnsi="Times New Roman" w:cs="Times New Roman"/>
          <w:b/>
          <w:sz w:val="16"/>
          <w:szCs w:val="16"/>
        </w:rPr>
      </w:pPr>
      <w:r w:rsidRPr="00A7299E">
        <w:rPr>
          <w:rFonts w:ascii="Times New Roman" w:hAnsi="Times New Roman" w:cs="Times New Roman"/>
          <w:b/>
          <w:sz w:val="16"/>
          <w:szCs w:val="16"/>
        </w:rPr>
        <w:t>«Ново-Николаевское» на 2018 год и плановый период 2019-2020 гг.»</w:t>
      </w:r>
    </w:p>
    <w:p w:rsidR="00A7299E" w:rsidRPr="00A7299E" w:rsidRDefault="00A7299E" w:rsidP="00D14E3C">
      <w:pPr>
        <w:tabs>
          <w:tab w:val="left" w:pos="7020"/>
        </w:tabs>
        <w:spacing w:after="0" w:line="240" w:lineRule="auto"/>
        <w:ind w:left="540"/>
        <w:jc w:val="center"/>
        <w:rPr>
          <w:rFonts w:ascii="Times New Roman" w:hAnsi="Times New Roman" w:cs="Times New Roman"/>
          <w:b/>
          <w:sz w:val="16"/>
          <w:szCs w:val="16"/>
        </w:rPr>
      </w:pPr>
    </w:p>
    <w:p w:rsidR="00A7299E" w:rsidRPr="00A7299E" w:rsidRDefault="00A7299E" w:rsidP="00D14E3C">
      <w:pPr>
        <w:tabs>
          <w:tab w:val="left" w:pos="7020"/>
        </w:tabs>
        <w:spacing w:after="0" w:line="240" w:lineRule="auto"/>
        <w:ind w:left="540"/>
        <w:jc w:val="center"/>
        <w:rPr>
          <w:rFonts w:ascii="Times New Roman" w:hAnsi="Times New Roman" w:cs="Times New Roman"/>
          <w:sz w:val="16"/>
          <w:szCs w:val="16"/>
        </w:rPr>
      </w:pPr>
      <w:r w:rsidRPr="00A7299E">
        <w:rPr>
          <w:rFonts w:ascii="Times New Roman" w:hAnsi="Times New Roman" w:cs="Times New Roman"/>
          <w:b/>
          <w:sz w:val="16"/>
          <w:szCs w:val="16"/>
        </w:rPr>
        <w:t>РАСХОДЫ</w:t>
      </w:r>
    </w:p>
    <w:p w:rsidR="00A7299E" w:rsidRPr="00A7299E" w:rsidRDefault="00A7299E" w:rsidP="00D14E3C">
      <w:pPr>
        <w:tabs>
          <w:tab w:val="left" w:pos="7020"/>
        </w:tabs>
        <w:spacing w:after="0" w:line="240" w:lineRule="auto"/>
        <w:ind w:left="540"/>
        <w:jc w:val="center"/>
        <w:rPr>
          <w:rFonts w:ascii="Times New Roman" w:hAnsi="Times New Roman" w:cs="Times New Roman"/>
          <w:sz w:val="16"/>
          <w:szCs w:val="16"/>
        </w:rPr>
      </w:pPr>
      <w:r w:rsidRPr="00A7299E">
        <w:rPr>
          <w:rFonts w:ascii="Times New Roman" w:hAnsi="Times New Roman" w:cs="Times New Roman"/>
          <w:sz w:val="16"/>
          <w:szCs w:val="16"/>
        </w:rPr>
        <w:t>По подразделу 0801 «</w:t>
      </w:r>
      <w:r w:rsidRPr="00A7299E">
        <w:rPr>
          <w:rFonts w:ascii="Times New Roman" w:hAnsi="Times New Roman" w:cs="Times New Roman"/>
          <w:bCs/>
          <w:sz w:val="16"/>
          <w:szCs w:val="16"/>
        </w:rPr>
        <w:t xml:space="preserve">Дворцы и дома культуры, другие учреждения культуры </w:t>
      </w:r>
      <w:r w:rsidRPr="00A7299E">
        <w:rPr>
          <w:rFonts w:ascii="Times New Roman" w:hAnsi="Times New Roman" w:cs="Times New Roman"/>
          <w:sz w:val="16"/>
          <w:szCs w:val="16"/>
        </w:rPr>
        <w:t>»:</w:t>
      </w:r>
    </w:p>
    <w:p w:rsidR="00A7299E" w:rsidRPr="00A7299E" w:rsidRDefault="00A7299E" w:rsidP="00D14E3C">
      <w:pPr>
        <w:tabs>
          <w:tab w:val="left" w:pos="7020"/>
        </w:tabs>
        <w:spacing w:after="0" w:line="240" w:lineRule="auto"/>
        <w:ind w:left="540"/>
        <w:jc w:val="center"/>
        <w:rPr>
          <w:rFonts w:ascii="Times New Roman" w:hAnsi="Times New Roman" w:cs="Times New Roman"/>
          <w:sz w:val="16"/>
          <w:szCs w:val="16"/>
        </w:rPr>
      </w:pPr>
      <w:r w:rsidRPr="00A7299E">
        <w:rPr>
          <w:rFonts w:ascii="Times New Roman" w:hAnsi="Times New Roman" w:cs="Times New Roman"/>
          <w:sz w:val="16"/>
          <w:szCs w:val="16"/>
        </w:rPr>
        <w:t>Снижены  расходы:</w:t>
      </w:r>
    </w:p>
    <w:p w:rsidR="00A7299E" w:rsidRPr="00A7299E" w:rsidRDefault="00A7299E" w:rsidP="00D14E3C">
      <w:pPr>
        <w:tabs>
          <w:tab w:val="left" w:pos="7020"/>
        </w:tabs>
        <w:spacing w:after="0" w:line="240" w:lineRule="auto"/>
        <w:ind w:left="540"/>
        <w:jc w:val="center"/>
        <w:rPr>
          <w:rFonts w:ascii="Times New Roman" w:hAnsi="Times New Roman" w:cs="Times New Roman"/>
          <w:sz w:val="16"/>
          <w:szCs w:val="16"/>
        </w:rPr>
      </w:pPr>
      <w:r w:rsidRPr="00A7299E">
        <w:rPr>
          <w:rFonts w:ascii="Times New Roman" w:hAnsi="Times New Roman" w:cs="Times New Roman"/>
          <w:sz w:val="16"/>
          <w:szCs w:val="16"/>
        </w:rPr>
        <w:t>- по виду расходов 121 «Фонд оплаты труда учреждений» и составляет 1747655,36 руб.</w:t>
      </w:r>
    </w:p>
    <w:p w:rsidR="00A7299E" w:rsidRPr="00A7299E" w:rsidRDefault="00A7299E" w:rsidP="00D14E3C">
      <w:pPr>
        <w:tabs>
          <w:tab w:val="left" w:pos="7020"/>
        </w:tabs>
        <w:spacing w:after="0" w:line="240" w:lineRule="auto"/>
        <w:ind w:left="540"/>
        <w:jc w:val="center"/>
        <w:rPr>
          <w:rFonts w:ascii="Times New Roman" w:hAnsi="Times New Roman" w:cs="Times New Roman"/>
          <w:sz w:val="16"/>
          <w:szCs w:val="16"/>
        </w:rPr>
      </w:pPr>
      <w:r w:rsidRPr="00A7299E">
        <w:rPr>
          <w:rFonts w:ascii="Times New Roman" w:hAnsi="Times New Roman" w:cs="Times New Roman"/>
          <w:sz w:val="16"/>
          <w:szCs w:val="16"/>
        </w:rPr>
        <w:t>Увеличены  расходы:</w:t>
      </w:r>
    </w:p>
    <w:p w:rsidR="00A7299E" w:rsidRPr="00A7299E" w:rsidRDefault="00A7299E" w:rsidP="00D14E3C">
      <w:pPr>
        <w:tabs>
          <w:tab w:val="left" w:pos="7020"/>
        </w:tabs>
        <w:spacing w:after="0" w:line="240" w:lineRule="auto"/>
        <w:ind w:left="540"/>
        <w:jc w:val="center"/>
        <w:rPr>
          <w:rFonts w:ascii="Times New Roman" w:hAnsi="Times New Roman" w:cs="Times New Roman"/>
          <w:sz w:val="16"/>
          <w:szCs w:val="16"/>
        </w:rPr>
      </w:pPr>
      <w:r w:rsidRPr="00A7299E">
        <w:rPr>
          <w:rFonts w:ascii="Times New Roman" w:hAnsi="Times New Roman" w:cs="Times New Roman"/>
          <w:sz w:val="16"/>
          <w:szCs w:val="16"/>
        </w:rPr>
        <w:t>- по виду расходов 244 «Закупка товаров, работ, услуг для учреждений» и составляет 401320,05 руб.</w:t>
      </w:r>
    </w:p>
    <w:p w:rsidR="00A7299E" w:rsidRPr="00A7299E" w:rsidRDefault="00A7299E" w:rsidP="00D14E3C">
      <w:pPr>
        <w:tabs>
          <w:tab w:val="left" w:pos="7020"/>
        </w:tabs>
        <w:spacing w:line="240" w:lineRule="auto"/>
        <w:ind w:left="540"/>
        <w:jc w:val="center"/>
        <w:rPr>
          <w:rFonts w:ascii="Times New Roman" w:hAnsi="Times New Roman" w:cs="Times New Roman"/>
          <w:sz w:val="16"/>
          <w:szCs w:val="16"/>
        </w:rPr>
      </w:pPr>
    </w:p>
    <w:p w:rsidR="00A7299E" w:rsidRPr="00A7299E" w:rsidRDefault="00A7299E" w:rsidP="00D14E3C">
      <w:pPr>
        <w:tabs>
          <w:tab w:val="left" w:pos="7020"/>
        </w:tabs>
        <w:spacing w:after="0" w:line="240" w:lineRule="auto"/>
        <w:ind w:left="540"/>
        <w:rPr>
          <w:rFonts w:ascii="Times New Roman" w:hAnsi="Times New Roman" w:cs="Times New Roman"/>
          <w:sz w:val="16"/>
          <w:szCs w:val="16"/>
        </w:rPr>
      </w:pPr>
    </w:p>
    <w:p w:rsidR="00A7299E" w:rsidRPr="00A7299E" w:rsidRDefault="00A7299E" w:rsidP="00D14E3C">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sz w:val="16"/>
          <w:szCs w:val="16"/>
        </w:rPr>
        <w:t xml:space="preserve">Начальник </w:t>
      </w:r>
      <w:proofErr w:type="gramStart"/>
      <w:r w:rsidRPr="00A7299E">
        <w:rPr>
          <w:rFonts w:ascii="Times New Roman" w:hAnsi="Times New Roman" w:cs="Times New Roman"/>
          <w:sz w:val="16"/>
          <w:szCs w:val="16"/>
        </w:rPr>
        <w:t>финансового</w:t>
      </w:r>
      <w:proofErr w:type="gramEnd"/>
    </w:p>
    <w:p w:rsidR="00A7299E" w:rsidRPr="00A7299E" w:rsidRDefault="00A7299E" w:rsidP="00D14E3C">
      <w:pPr>
        <w:tabs>
          <w:tab w:val="left" w:pos="7020"/>
        </w:tabs>
        <w:spacing w:after="0" w:line="240" w:lineRule="auto"/>
        <w:ind w:left="540"/>
        <w:rPr>
          <w:rFonts w:ascii="Times New Roman" w:hAnsi="Times New Roman" w:cs="Times New Roman"/>
          <w:sz w:val="16"/>
          <w:szCs w:val="16"/>
        </w:rPr>
      </w:pPr>
      <w:proofErr w:type="spellStart"/>
      <w:r w:rsidRPr="00A7299E">
        <w:rPr>
          <w:rFonts w:ascii="Times New Roman" w:hAnsi="Times New Roman" w:cs="Times New Roman"/>
          <w:sz w:val="16"/>
          <w:szCs w:val="16"/>
        </w:rPr>
        <w:t>Маглаева</w:t>
      </w:r>
      <w:proofErr w:type="spellEnd"/>
      <w:r w:rsidRPr="00A7299E">
        <w:rPr>
          <w:rFonts w:ascii="Times New Roman" w:hAnsi="Times New Roman" w:cs="Times New Roman"/>
          <w:sz w:val="16"/>
          <w:szCs w:val="16"/>
        </w:rPr>
        <w:t xml:space="preserve"> Л.Н.</w:t>
      </w:r>
    </w:p>
    <w:p w:rsidR="00A7299E" w:rsidRPr="00A7299E" w:rsidRDefault="00A7299E" w:rsidP="00D14E3C">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Приложение №1</w:t>
      </w:r>
    </w:p>
    <w:p w:rsidR="00A7299E" w:rsidRPr="00A7299E" w:rsidRDefault="00A7299E" w:rsidP="00D14E3C">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к решению Думы № 6 от 28.02.2018 г.</w:t>
      </w:r>
    </w:p>
    <w:p w:rsidR="00A7299E" w:rsidRPr="00A7299E" w:rsidRDefault="00A7299E" w:rsidP="00D14E3C">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"О бюджете муниципального образования "Ново-Николаевское"</w:t>
      </w:r>
    </w:p>
    <w:p w:rsidR="00A7299E" w:rsidRPr="00A7299E" w:rsidRDefault="00A7299E" w:rsidP="00D14E3C">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на 2018 год и плановый период 2019 и 2020 годов»</w:t>
      </w:r>
    </w:p>
    <w:p w:rsidR="00A7299E" w:rsidRPr="00A7299E" w:rsidRDefault="00A7299E" w:rsidP="00D14E3C">
      <w:pPr>
        <w:tabs>
          <w:tab w:val="left" w:pos="7020"/>
        </w:tabs>
        <w:spacing w:after="0" w:line="240" w:lineRule="auto"/>
        <w:ind w:left="540"/>
        <w:rPr>
          <w:rFonts w:ascii="Times New Roman" w:hAnsi="Times New Roman" w:cs="Times New Roman"/>
          <w:sz w:val="16"/>
          <w:szCs w:val="16"/>
        </w:rPr>
      </w:pPr>
    </w:p>
    <w:p w:rsidR="00A7299E" w:rsidRPr="00A7299E" w:rsidRDefault="00A7299E" w:rsidP="00D14E3C">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sz w:val="16"/>
          <w:szCs w:val="16"/>
        </w:rPr>
        <w:t>Прогнозируемые доходы  бюджета муниципального образования "Ново-Николаевское" на 2018 год и плановый период 2019 и 2020 годов</w:t>
      </w:r>
    </w:p>
    <w:p w:rsidR="00A7299E" w:rsidRPr="00A7299E" w:rsidRDefault="00A7299E" w:rsidP="00A7299E">
      <w:pPr>
        <w:tabs>
          <w:tab w:val="left" w:pos="7020"/>
        </w:tabs>
        <w:spacing w:line="240" w:lineRule="auto"/>
        <w:ind w:left="540"/>
        <w:rPr>
          <w:rFonts w:ascii="Times New Roman" w:hAnsi="Times New Roman" w:cs="Times New Roman"/>
          <w:sz w:val="16"/>
          <w:szCs w:val="16"/>
        </w:rPr>
      </w:pPr>
    </w:p>
    <w:tbl>
      <w:tblPr>
        <w:tblStyle w:val="a6"/>
        <w:tblW w:w="0" w:type="auto"/>
        <w:tblLook w:val="04A0" w:firstRow="1" w:lastRow="0" w:firstColumn="1" w:lastColumn="0" w:noHBand="0" w:noVBand="1"/>
      </w:tblPr>
      <w:tblGrid>
        <w:gridCol w:w="5121"/>
        <w:gridCol w:w="1745"/>
        <w:gridCol w:w="1507"/>
        <w:gridCol w:w="1308"/>
        <w:gridCol w:w="1308"/>
      </w:tblGrid>
      <w:tr w:rsidR="00A7299E" w:rsidRPr="00A7299E" w:rsidTr="00D14E3C">
        <w:trPr>
          <w:trHeight w:val="285"/>
        </w:trPr>
        <w:tc>
          <w:tcPr>
            <w:tcW w:w="515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p>
        </w:tc>
        <w:tc>
          <w:tcPr>
            <w:tcW w:w="175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w:t>
            </w:r>
            <w:proofErr w:type="spellStart"/>
            <w:r w:rsidRPr="00A7299E">
              <w:rPr>
                <w:rFonts w:ascii="Times New Roman" w:hAnsi="Times New Roman" w:cs="Times New Roman"/>
                <w:sz w:val="16"/>
                <w:szCs w:val="16"/>
              </w:rPr>
              <w:t>руб</w:t>
            </w:r>
            <w:proofErr w:type="spellEnd"/>
            <w:r w:rsidRPr="00A7299E">
              <w:rPr>
                <w:rFonts w:ascii="Times New Roman" w:hAnsi="Times New Roman" w:cs="Times New Roman"/>
                <w:sz w:val="16"/>
                <w:szCs w:val="16"/>
              </w:rPr>
              <w:t>)</w:t>
            </w:r>
          </w:p>
        </w:tc>
      </w:tr>
      <w:tr w:rsidR="00A7299E" w:rsidRPr="00A7299E" w:rsidTr="00D14E3C">
        <w:trPr>
          <w:trHeight w:val="384"/>
        </w:trPr>
        <w:tc>
          <w:tcPr>
            <w:tcW w:w="5156" w:type="dxa"/>
            <w:vMerge w:val="restart"/>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                   Наименование </w:t>
            </w:r>
          </w:p>
        </w:tc>
        <w:tc>
          <w:tcPr>
            <w:tcW w:w="1756" w:type="dxa"/>
            <w:vMerge w:val="restart"/>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КБК</w:t>
            </w:r>
          </w:p>
        </w:tc>
        <w:tc>
          <w:tcPr>
            <w:tcW w:w="1237" w:type="dxa"/>
            <w:vMerge w:val="restart"/>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2018г</w:t>
            </w:r>
          </w:p>
        </w:tc>
        <w:tc>
          <w:tcPr>
            <w:tcW w:w="1316" w:type="dxa"/>
            <w:vMerge w:val="restart"/>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2019г</w:t>
            </w:r>
          </w:p>
        </w:tc>
        <w:tc>
          <w:tcPr>
            <w:tcW w:w="1316" w:type="dxa"/>
            <w:vMerge w:val="restart"/>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2020г</w:t>
            </w:r>
          </w:p>
        </w:tc>
      </w:tr>
      <w:tr w:rsidR="00A7299E" w:rsidRPr="00A7299E" w:rsidTr="0075153F">
        <w:trPr>
          <w:trHeight w:val="384"/>
        </w:trPr>
        <w:tc>
          <w:tcPr>
            <w:tcW w:w="5156" w:type="dxa"/>
            <w:vMerge/>
            <w:hideMark/>
          </w:tcPr>
          <w:p w:rsidR="00A7299E" w:rsidRPr="00A7299E" w:rsidRDefault="00A7299E" w:rsidP="00A7299E">
            <w:pPr>
              <w:tabs>
                <w:tab w:val="left" w:pos="7020"/>
              </w:tabs>
              <w:spacing w:after="200"/>
              <w:ind w:left="540"/>
              <w:rPr>
                <w:rFonts w:ascii="Times New Roman" w:hAnsi="Times New Roman" w:cs="Times New Roman"/>
                <w:sz w:val="16"/>
                <w:szCs w:val="16"/>
              </w:rPr>
            </w:pPr>
          </w:p>
        </w:tc>
        <w:tc>
          <w:tcPr>
            <w:tcW w:w="1756" w:type="dxa"/>
            <w:vMerge/>
            <w:hideMark/>
          </w:tcPr>
          <w:p w:rsidR="00A7299E" w:rsidRPr="00A7299E" w:rsidRDefault="00A7299E" w:rsidP="00A7299E">
            <w:pPr>
              <w:tabs>
                <w:tab w:val="left" w:pos="7020"/>
              </w:tabs>
              <w:spacing w:after="200"/>
              <w:ind w:left="540"/>
              <w:rPr>
                <w:rFonts w:ascii="Times New Roman" w:hAnsi="Times New Roman" w:cs="Times New Roman"/>
                <w:sz w:val="16"/>
                <w:szCs w:val="16"/>
              </w:rPr>
            </w:pPr>
          </w:p>
        </w:tc>
        <w:tc>
          <w:tcPr>
            <w:tcW w:w="1237" w:type="dxa"/>
            <w:vMerge/>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p>
        </w:tc>
        <w:tc>
          <w:tcPr>
            <w:tcW w:w="1316" w:type="dxa"/>
            <w:vMerge/>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p>
        </w:tc>
        <w:tc>
          <w:tcPr>
            <w:tcW w:w="1316" w:type="dxa"/>
            <w:vMerge/>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p>
        </w:tc>
      </w:tr>
      <w:tr w:rsidR="00A7299E" w:rsidRPr="00A7299E" w:rsidTr="00D14E3C">
        <w:trPr>
          <w:trHeight w:val="300"/>
        </w:trPr>
        <w:tc>
          <w:tcPr>
            <w:tcW w:w="5156" w:type="dxa"/>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НАЛОГОВЫЕ И НЕНАЛОГОВЫЕ ДОХОДЫ</w:t>
            </w:r>
          </w:p>
        </w:tc>
        <w:tc>
          <w:tcPr>
            <w:tcW w:w="1756" w:type="dxa"/>
            <w:noWrap/>
            <w:hideMark/>
          </w:tcPr>
          <w:p w:rsidR="00A7299E" w:rsidRPr="00A7299E" w:rsidRDefault="00A7299E" w:rsidP="00D14E3C">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000 1 00 00000 00 0000 000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1094600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1192400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1202500</w:t>
            </w:r>
          </w:p>
        </w:tc>
      </w:tr>
      <w:tr w:rsidR="00A7299E" w:rsidRPr="00A7299E" w:rsidTr="00D14E3C">
        <w:trPr>
          <w:trHeight w:val="405"/>
        </w:trPr>
        <w:tc>
          <w:tcPr>
            <w:tcW w:w="5156" w:type="dxa"/>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Налоги на прибыль, доходы</w:t>
            </w:r>
          </w:p>
        </w:tc>
        <w:tc>
          <w:tcPr>
            <w:tcW w:w="1756" w:type="dxa"/>
            <w:noWrap/>
            <w:hideMark/>
          </w:tcPr>
          <w:p w:rsidR="00A7299E" w:rsidRPr="00A7299E" w:rsidRDefault="00A7299E" w:rsidP="00D14E3C">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182 1 01 00000 00 0000 000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214900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214900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214900</w:t>
            </w:r>
          </w:p>
        </w:tc>
      </w:tr>
      <w:tr w:rsidR="00A7299E" w:rsidRPr="00A7299E" w:rsidTr="00D14E3C">
        <w:trPr>
          <w:trHeight w:val="405"/>
        </w:trPr>
        <w:tc>
          <w:tcPr>
            <w:tcW w:w="5156" w:type="dxa"/>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 xml:space="preserve">Налог на доходы физических лиц  </w:t>
            </w:r>
          </w:p>
        </w:tc>
        <w:tc>
          <w:tcPr>
            <w:tcW w:w="1756" w:type="dxa"/>
            <w:noWrap/>
            <w:hideMark/>
          </w:tcPr>
          <w:p w:rsidR="00A7299E" w:rsidRPr="00A7299E" w:rsidRDefault="00A7299E" w:rsidP="00D14E3C">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182 1 01 02000 01 0000 110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214900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214900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214900</w:t>
            </w:r>
          </w:p>
        </w:tc>
      </w:tr>
      <w:tr w:rsidR="00A7299E" w:rsidRPr="00A7299E" w:rsidTr="00D14E3C">
        <w:trPr>
          <w:trHeight w:val="810"/>
        </w:trPr>
        <w:tc>
          <w:tcPr>
            <w:tcW w:w="51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Налог на доходы физических лиц с доходов, источником которых является налоговый агент</w:t>
            </w:r>
            <w:proofErr w:type="gramStart"/>
            <w:r w:rsidRPr="00A7299E">
              <w:rPr>
                <w:rFonts w:ascii="Times New Roman" w:hAnsi="Times New Roman" w:cs="Times New Roman"/>
                <w:sz w:val="16"/>
                <w:szCs w:val="16"/>
              </w:rPr>
              <w:t xml:space="preserve"> ,</w:t>
            </w:r>
            <w:proofErr w:type="gramEnd"/>
            <w:r w:rsidRPr="00A7299E">
              <w:rPr>
                <w:rFonts w:ascii="Times New Roman" w:hAnsi="Times New Roman" w:cs="Times New Roman"/>
                <w:sz w:val="16"/>
                <w:szCs w:val="16"/>
              </w:rPr>
              <w:t xml:space="preserve"> за исключением доходов в отношении которых исчисление  и уплата налога осуществляется в соответствии со ст.227,228  НК РФ</w:t>
            </w:r>
          </w:p>
        </w:tc>
        <w:tc>
          <w:tcPr>
            <w:tcW w:w="1756" w:type="dxa"/>
            <w:noWrap/>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182 1 01 02010 01 0000 110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214900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214900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214900</w:t>
            </w:r>
          </w:p>
        </w:tc>
      </w:tr>
      <w:tr w:rsidR="00A7299E" w:rsidRPr="00A7299E" w:rsidTr="00D14E3C">
        <w:trPr>
          <w:trHeight w:val="825"/>
        </w:trPr>
        <w:tc>
          <w:tcPr>
            <w:tcW w:w="51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Налог на доходы физических лиц с доходов, источником которых является налоговый агент</w:t>
            </w:r>
            <w:proofErr w:type="gramStart"/>
            <w:r w:rsidRPr="00A7299E">
              <w:rPr>
                <w:rFonts w:ascii="Times New Roman" w:hAnsi="Times New Roman" w:cs="Times New Roman"/>
                <w:sz w:val="16"/>
                <w:szCs w:val="16"/>
              </w:rPr>
              <w:t xml:space="preserve"> ,</w:t>
            </w:r>
            <w:proofErr w:type="gramEnd"/>
            <w:r w:rsidRPr="00A7299E">
              <w:rPr>
                <w:rFonts w:ascii="Times New Roman" w:hAnsi="Times New Roman" w:cs="Times New Roman"/>
                <w:sz w:val="16"/>
                <w:szCs w:val="16"/>
              </w:rPr>
              <w:t xml:space="preserve"> за исключением доходов в отношении которых исчисление  и уплата налога осуществляется в соответствии со ст.227,228  НК РФ</w:t>
            </w:r>
          </w:p>
        </w:tc>
        <w:tc>
          <w:tcPr>
            <w:tcW w:w="17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182 1 01 02010 01 1000 110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214900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214900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214900</w:t>
            </w:r>
          </w:p>
        </w:tc>
      </w:tr>
      <w:tr w:rsidR="00A7299E" w:rsidRPr="00A7299E" w:rsidTr="00D14E3C">
        <w:trPr>
          <w:trHeight w:val="390"/>
        </w:trPr>
        <w:tc>
          <w:tcPr>
            <w:tcW w:w="5156" w:type="dxa"/>
            <w:hideMark/>
          </w:tcPr>
          <w:p w:rsidR="00A7299E" w:rsidRPr="00A7299E" w:rsidRDefault="00A7299E" w:rsidP="00D14E3C">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Налоги на товары (работы, услуги), реализуемые на территории РФ</w:t>
            </w:r>
          </w:p>
        </w:tc>
        <w:tc>
          <w:tcPr>
            <w:tcW w:w="1756" w:type="dxa"/>
            <w:hideMark/>
          </w:tcPr>
          <w:p w:rsidR="00A7299E" w:rsidRPr="00A7299E" w:rsidRDefault="00A7299E" w:rsidP="00D14E3C">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182 1 03 00000 00 0000 110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764300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862100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872200</w:t>
            </w:r>
          </w:p>
        </w:tc>
      </w:tr>
      <w:tr w:rsidR="00A7299E" w:rsidRPr="00A7299E" w:rsidTr="00D14E3C">
        <w:trPr>
          <w:trHeight w:val="390"/>
        </w:trPr>
        <w:tc>
          <w:tcPr>
            <w:tcW w:w="51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Акцизы по подакцизным товарам (продукции), производимым на территории РФ</w:t>
            </w:r>
          </w:p>
        </w:tc>
        <w:tc>
          <w:tcPr>
            <w:tcW w:w="17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182 1 03 02000 00 0000 110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764300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862100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872200</w:t>
            </w:r>
          </w:p>
        </w:tc>
      </w:tr>
      <w:tr w:rsidR="00A7299E" w:rsidRPr="00A7299E" w:rsidTr="00D14E3C">
        <w:trPr>
          <w:trHeight w:val="360"/>
        </w:trPr>
        <w:tc>
          <w:tcPr>
            <w:tcW w:w="51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Доходы от уплаты акцизов на дизельное топливо, зачисляемые в консолидированные бюджеты РФ</w:t>
            </w:r>
          </w:p>
        </w:tc>
        <w:tc>
          <w:tcPr>
            <w:tcW w:w="17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182 1 03 02230 01 0000 110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266517</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294168</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298258</w:t>
            </w:r>
          </w:p>
        </w:tc>
      </w:tr>
      <w:tr w:rsidR="00A7299E" w:rsidRPr="00A7299E" w:rsidTr="00D14E3C">
        <w:trPr>
          <w:trHeight w:val="615"/>
        </w:trPr>
        <w:tc>
          <w:tcPr>
            <w:tcW w:w="51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Доходы от уплаты акцизов на моторные масла для дизельных и (или) </w:t>
            </w:r>
            <w:proofErr w:type="spellStart"/>
            <w:r w:rsidRPr="00A7299E">
              <w:rPr>
                <w:rFonts w:ascii="Times New Roman" w:hAnsi="Times New Roman" w:cs="Times New Roman"/>
                <w:sz w:val="16"/>
                <w:szCs w:val="16"/>
              </w:rPr>
              <w:t>корбюраторых</w:t>
            </w:r>
            <w:proofErr w:type="spellEnd"/>
            <w:r w:rsidRPr="00A7299E">
              <w:rPr>
                <w:rFonts w:ascii="Times New Roman" w:hAnsi="Times New Roman" w:cs="Times New Roman"/>
                <w:sz w:val="16"/>
                <w:szCs w:val="16"/>
              </w:rPr>
              <w:t xml:space="preserve"> (</w:t>
            </w:r>
            <w:proofErr w:type="spellStart"/>
            <w:r w:rsidRPr="00A7299E">
              <w:rPr>
                <w:rFonts w:ascii="Times New Roman" w:hAnsi="Times New Roman" w:cs="Times New Roman"/>
                <w:sz w:val="16"/>
                <w:szCs w:val="16"/>
              </w:rPr>
              <w:t>инжекторных</w:t>
            </w:r>
            <w:proofErr w:type="spellEnd"/>
            <w:r w:rsidRPr="00A7299E">
              <w:rPr>
                <w:rFonts w:ascii="Times New Roman" w:hAnsi="Times New Roman" w:cs="Times New Roman"/>
                <w:sz w:val="16"/>
                <w:szCs w:val="16"/>
              </w:rPr>
              <w:t>)  двигателей, зачисляемые в консолидированные бюджеты РФ</w:t>
            </w:r>
          </w:p>
        </w:tc>
        <w:tc>
          <w:tcPr>
            <w:tcW w:w="17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182 1 03 02240 01 0000 110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4096</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4032</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4538</w:t>
            </w:r>
          </w:p>
        </w:tc>
      </w:tr>
      <w:tr w:rsidR="00A7299E" w:rsidRPr="00A7299E" w:rsidTr="00D14E3C">
        <w:trPr>
          <w:trHeight w:val="540"/>
        </w:trPr>
        <w:tc>
          <w:tcPr>
            <w:tcW w:w="51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Доходы от уплаты акцизов на автомобильный бензин, производимый на территории РФ,  зачисляемые в консолидированные бюджеты РФ</w:t>
            </w:r>
          </w:p>
        </w:tc>
        <w:tc>
          <w:tcPr>
            <w:tcW w:w="17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182 1 03 02250 01 0000 110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551687</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628400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643404</w:t>
            </w:r>
          </w:p>
        </w:tc>
      </w:tr>
      <w:tr w:rsidR="00A7299E" w:rsidRPr="00A7299E" w:rsidTr="00D14E3C">
        <w:trPr>
          <w:trHeight w:val="510"/>
        </w:trPr>
        <w:tc>
          <w:tcPr>
            <w:tcW w:w="51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Доходы от уплаты акцизов на прямогонный бензин, производимый на территории РФ,  зачисляемые в консолидированные бюджеты РФ</w:t>
            </w:r>
          </w:p>
        </w:tc>
        <w:tc>
          <w:tcPr>
            <w:tcW w:w="17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182 1 03 02260 01 0000 110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-58000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-64500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-74000</w:t>
            </w:r>
          </w:p>
        </w:tc>
      </w:tr>
      <w:tr w:rsidR="00A7299E" w:rsidRPr="00A7299E" w:rsidTr="00D14E3C">
        <w:trPr>
          <w:trHeight w:val="315"/>
        </w:trPr>
        <w:tc>
          <w:tcPr>
            <w:tcW w:w="5156" w:type="dxa"/>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Налоги на совокупный доход</w:t>
            </w:r>
          </w:p>
        </w:tc>
        <w:tc>
          <w:tcPr>
            <w:tcW w:w="1756" w:type="dxa"/>
            <w:hideMark/>
          </w:tcPr>
          <w:p w:rsidR="00A7299E" w:rsidRPr="00A7299E" w:rsidRDefault="00A7299E" w:rsidP="00D14E3C">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000 1 05 00000 00 0000 000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2000</w:t>
            </w:r>
          </w:p>
        </w:tc>
      </w:tr>
      <w:tr w:rsidR="00A7299E" w:rsidRPr="00A7299E" w:rsidTr="00D14E3C">
        <w:trPr>
          <w:trHeight w:val="345"/>
        </w:trPr>
        <w:tc>
          <w:tcPr>
            <w:tcW w:w="51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Единый сельскохозяйственный налог</w:t>
            </w:r>
          </w:p>
        </w:tc>
        <w:tc>
          <w:tcPr>
            <w:tcW w:w="17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182 1 05 03000 01 0000 110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r>
      <w:tr w:rsidR="00A7299E" w:rsidRPr="00A7299E" w:rsidTr="00D14E3C">
        <w:trPr>
          <w:trHeight w:val="330"/>
        </w:trPr>
        <w:tc>
          <w:tcPr>
            <w:tcW w:w="5156" w:type="dxa"/>
            <w:hideMark/>
          </w:tcPr>
          <w:p w:rsidR="00A7299E" w:rsidRPr="00A7299E" w:rsidRDefault="00A7299E" w:rsidP="00D14E3C">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Налоги на имущество</w:t>
            </w:r>
          </w:p>
        </w:tc>
        <w:tc>
          <w:tcPr>
            <w:tcW w:w="1756" w:type="dxa"/>
            <w:noWrap/>
            <w:hideMark/>
          </w:tcPr>
          <w:p w:rsidR="00A7299E" w:rsidRPr="00A7299E" w:rsidRDefault="00A7299E" w:rsidP="00D14E3C">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182 1 06 00000 00 0000 000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82000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82000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82000</w:t>
            </w:r>
          </w:p>
        </w:tc>
      </w:tr>
      <w:tr w:rsidR="00A7299E" w:rsidRPr="00A7299E" w:rsidTr="00D14E3C">
        <w:trPr>
          <w:trHeight w:val="555"/>
        </w:trPr>
        <w:tc>
          <w:tcPr>
            <w:tcW w:w="51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7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182 1 06 01030 10 0000 110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r>
      <w:tr w:rsidR="00A7299E" w:rsidRPr="00A7299E" w:rsidTr="00D14E3C">
        <w:trPr>
          <w:trHeight w:val="405"/>
        </w:trPr>
        <w:tc>
          <w:tcPr>
            <w:tcW w:w="5156" w:type="dxa"/>
            <w:hideMark/>
          </w:tcPr>
          <w:p w:rsidR="00A7299E" w:rsidRPr="00A7299E" w:rsidRDefault="00A7299E" w:rsidP="00D14E3C">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 xml:space="preserve">Земельный налог </w:t>
            </w:r>
          </w:p>
        </w:tc>
        <w:tc>
          <w:tcPr>
            <w:tcW w:w="1756" w:type="dxa"/>
            <w:noWrap/>
            <w:hideMark/>
          </w:tcPr>
          <w:p w:rsidR="00A7299E" w:rsidRPr="00A7299E" w:rsidRDefault="00A7299E" w:rsidP="00D14E3C">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182 1 06 06000 00 0000 110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80000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80000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80000</w:t>
            </w:r>
          </w:p>
        </w:tc>
      </w:tr>
      <w:tr w:rsidR="00A7299E" w:rsidRPr="00A7299E" w:rsidTr="00D14E3C">
        <w:trPr>
          <w:trHeight w:val="390"/>
        </w:trPr>
        <w:tc>
          <w:tcPr>
            <w:tcW w:w="51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Земельный налог, взимаемый по ставкам, установленным в соответствии с </w:t>
            </w:r>
            <w:proofErr w:type="spellStart"/>
            <w:r w:rsidRPr="00A7299E">
              <w:rPr>
                <w:rFonts w:ascii="Times New Roman" w:hAnsi="Times New Roman" w:cs="Times New Roman"/>
                <w:sz w:val="16"/>
                <w:szCs w:val="16"/>
              </w:rPr>
              <w:t>пп</w:t>
            </w:r>
            <w:proofErr w:type="spellEnd"/>
            <w:r w:rsidRPr="00A7299E">
              <w:rPr>
                <w:rFonts w:ascii="Times New Roman" w:hAnsi="Times New Roman" w:cs="Times New Roman"/>
                <w:sz w:val="16"/>
                <w:szCs w:val="16"/>
              </w:rPr>
              <w:t xml:space="preserve"> 1 </w:t>
            </w:r>
            <w:proofErr w:type="gramStart"/>
            <w:r w:rsidRPr="00A7299E">
              <w:rPr>
                <w:rFonts w:ascii="Times New Roman" w:hAnsi="Times New Roman" w:cs="Times New Roman"/>
                <w:sz w:val="16"/>
                <w:szCs w:val="16"/>
              </w:rPr>
              <w:t>п</w:t>
            </w:r>
            <w:proofErr w:type="gramEnd"/>
            <w:r w:rsidRPr="00A7299E">
              <w:rPr>
                <w:rFonts w:ascii="Times New Roman" w:hAnsi="Times New Roman" w:cs="Times New Roman"/>
                <w:sz w:val="16"/>
                <w:szCs w:val="16"/>
              </w:rPr>
              <w:t xml:space="preserve"> 1 </w:t>
            </w:r>
            <w:proofErr w:type="spellStart"/>
            <w:r w:rsidRPr="00A7299E">
              <w:rPr>
                <w:rFonts w:ascii="Times New Roman" w:hAnsi="Times New Roman" w:cs="Times New Roman"/>
                <w:sz w:val="16"/>
                <w:szCs w:val="16"/>
              </w:rPr>
              <w:t>ст</w:t>
            </w:r>
            <w:proofErr w:type="spellEnd"/>
            <w:r w:rsidRPr="00A7299E">
              <w:rPr>
                <w:rFonts w:ascii="Times New Roman" w:hAnsi="Times New Roman" w:cs="Times New Roman"/>
                <w:sz w:val="16"/>
                <w:szCs w:val="16"/>
              </w:rPr>
              <w:t xml:space="preserve"> 394 НК РФ  </w:t>
            </w:r>
          </w:p>
        </w:tc>
        <w:tc>
          <w:tcPr>
            <w:tcW w:w="17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182 1 06 06043 10 0000 110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80000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80000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80000</w:t>
            </w:r>
          </w:p>
        </w:tc>
      </w:tr>
      <w:tr w:rsidR="00A7299E" w:rsidRPr="00A7299E" w:rsidTr="00D14E3C">
        <w:trPr>
          <w:trHeight w:val="525"/>
        </w:trPr>
        <w:tc>
          <w:tcPr>
            <w:tcW w:w="51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Земельный налог (по обязательствам, возникшим до 1 января 2006 года), мобилизуемый на территориях поселений</w:t>
            </w:r>
          </w:p>
        </w:tc>
        <w:tc>
          <w:tcPr>
            <w:tcW w:w="17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182 1 09 04050 10 0000 110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A7299E" w:rsidRPr="00A7299E" w:rsidTr="00D14E3C">
        <w:trPr>
          <w:trHeight w:val="585"/>
        </w:trPr>
        <w:tc>
          <w:tcPr>
            <w:tcW w:w="5156" w:type="dxa"/>
            <w:hideMark/>
          </w:tcPr>
          <w:p w:rsidR="00A7299E" w:rsidRPr="00A7299E" w:rsidRDefault="00A7299E" w:rsidP="00D14E3C">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756" w:type="dxa"/>
            <w:hideMark/>
          </w:tcPr>
          <w:p w:rsidR="00A7299E" w:rsidRPr="00A7299E" w:rsidRDefault="00A7299E" w:rsidP="00D14E3C">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182 1 11 00000 00 0000 120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31400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31400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31400</w:t>
            </w:r>
          </w:p>
        </w:tc>
      </w:tr>
      <w:tr w:rsidR="00A7299E" w:rsidRPr="00A7299E" w:rsidTr="00D14E3C">
        <w:trPr>
          <w:trHeight w:val="585"/>
        </w:trPr>
        <w:tc>
          <w:tcPr>
            <w:tcW w:w="51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7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182 111 05025 10 0000 120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14000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14000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14000</w:t>
            </w:r>
          </w:p>
        </w:tc>
      </w:tr>
      <w:tr w:rsidR="00A7299E" w:rsidRPr="00A7299E" w:rsidTr="00D14E3C">
        <w:trPr>
          <w:trHeight w:val="840"/>
        </w:trPr>
        <w:tc>
          <w:tcPr>
            <w:tcW w:w="5156" w:type="dxa"/>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56" w:type="dxa"/>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182 111 05035 10 0000 120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17400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17400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17400</w:t>
            </w:r>
          </w:p>
        </w:tc>
      </w:tr>
      <w:tr w:rsidR="00A7299E" w:rsidRPr="00A7299E" w:rsidTr="00D14E3C">
        <w:trPr>
          <w:trHeight w:val="405"/>
        </w:trPr>
        <w:tc>
          <w:tcPr>
            <w:tcW w:w="5156" w:type="dxa"/>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Доходы от оказания платных услуг (работ) и компенсации затрат государства</w:t>
            </w:r>
          </w:p>
        </w:tc>
        <w:tc>
          <w:tcPr>
            <w:tcW w:w="1756" w:type="dxa"/>
            <w:hideMark/>
          </w:tcPr>
          <w:p w:rsidR="00A7299E" w:rsidRPr="00A7299E" w:rsidRDefault="00A7299E"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182 1 13 00000 00 0000 000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 </w:t>
            </w:r>
          </w:p>
        </w:tc>
      </w:tr>
      <w:tr w:rsidR="00A7299E" w:rsidRPr="00A7299E" w:rsidTr="00D14E3C">
        <w:trPr>
          <w:trHeight w:val="405"/>
        </w:trPr>
        <w:tc>
          <w:tcPr>
            <w:tcW w:w="5156" w:type="dxa"/>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Прочие неналоговые доходы</w:t>
            </w:r>
          </w:p>
        </w:tc>
        <w:tc>
          <w:tcPr>
            <w:tcW w:w="1756" w:type="dxa"/>
            <w:hideMark/>
          </w:tcPr>
          <w:p w:rsidR="00A7299E" w:rsidRPr="00A7299E" w:rsidRDefault="00A7299E"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182 1 17 00000 00 0000 000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A7299E" w:rsidRPr="00A7299E" w:rsidTr="00D14E3C">
        <w:trPr>
          <w:trHeight w:val="390"/>
        </w:trPr>
        <w:tc>
          <w:tcPr>
            <w:tcW w:w="5156" w:type="dxa"/>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ИТОГО  СОБСТВЕННЫХ ДОХОДОВ</w:t>
            </w:r>
            <w:proofErr w:type="gramStart"/>
            <w:r w:rsidRPr="00A7299E">
              <w:rPr>
                <w:rFonts w:ascii="Times New Roman" w:hAnsi="Times New Roman" w:cs="Times New Roman"/>
                <w:b/>
                <w:bCs/>
                <w:sz w:val="16"/>
                <w:szCs w:val="16"/>
              </w:rPr>
              <w:t xml:space="preserve"> :</w:t>
            </w:r>
            <w:proofErr w:type="gramEnd"/>
          </w:p>
        </w:tc>
        <w:tc>
          <w:tcPr>
            <w:tcW w:w="175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1094600</w:t>
            </w:r>
          </w:p>
        </w:tc>
        <w:tc>
          <w:tcPr>
            <w:tcW w:w="1316" w:type="dxa"/>
            <w:noWrap/>
            <w:hideMark/>
          </w:tcPr>
          <w:p w:rsidR="00A7299E" w:rsidRPr="00A7299E" w:rsidRDefault="00A7299E" w:rsidP="0075153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1192400</w:t>
            </w:r>
          </w:p>
        </w:tc>
        <w:tc>
          <w:tcPr>
            <w:tcW w:w="1316" w:type="dxa"/>
            <w:noWrap/>
            <w:hideMark/>
          </w:tcPr>
          <w:p w:rsidR="00A7299E" w:rsidRPr="00A7299E" w:rsidRDefault="00A7299E" w:rsidP="0075153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1202500</w:t>
            </w:r>
          </w:p>
        </w:tc>
      </w:tr>
      <w:tr w:rsidR="00A7299E" w:rsidRPr="00A7299E" w:rsidTr="00D14E3C">
        <w:trPr>
          <w:trHeight w:val="345"/>
        </w:trPr>
        <w:tc>
          <w:tcPr>
            <w:tcW w:w="5156" w:type="dxa"/>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БЕЗВОЗМЕЗДНЫЕ ПОСТУПЛЕНИЯ</w:t>
            </w:r>
          </w:p>
        </w:tc>
        <w:tc>
          <w:tcPr>
            <w:tcW w:w="1756" w:type="dxa"/>
            <w:noWrap/>
            <w:hideMark/>
          </w:tcPr>
          <w:p w:rsidR="00A7299E" w:rsidRPr="00A7299E" w:rsidRDefault="00A7299E"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030 2 00 00000 00 0000 000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7305900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6988500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7006000</w:t>
            </w:r>
          </w:p>
        </w:tc>
      </w:tr>
      <w:tr w:rsidR="00A7299E" w:rsidRPr="00A7299E" w:rsidTr="00D14E3C">
        <w:trPr>
          <w:trHeight w:val="360"/>
        </w:trPr>
        <w:tc>
          <w:tcPr>
            <w:tcW w:w="5156" w:type="dxa"/>
            <w:hideMark/>
          </w:tcPr>
          <w:p w:rsidR="00A7299E" w:rsidRPr="00A7299E" w:rsidRDefault="00A7299E"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Безвозмездные поступления от других бюджетов бюджетной системы РФ</w:t>
            </w:r>
          </w:p>
        </w:tc>
        <w:tc>
          <w:tcPr>
            <w:tcW w:w="1756" w:type="dxa"/>
            <w:noWrap/>
            <w:hideMark/>
          </w:tcPr>
          <w:p w:rsidR="00A7299E" w:rsidRPr="00A7299E" w:rsidRDefault="00A7299E"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030 2 02 00000 00 0000 000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7305900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6988500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7006000</w:t>
            </w:r>
          </w:p>
        </w:tc>
      </w:tr>
      <w:tr w:rsidR="00A7299E" w:rsidRPr="00A7299E" w:rsidTr="00D14E3C">
        <w:trPr>
          <w:trHeight w:val="390"/>
        </w:trPr>
        <w:tc>
          <w:tcPr>
            <w:tcW w:w="5156" w:type="dxa"/>
            <w:hideMark/>
          </w:tcPr>
          <w:p w:rsidR="00A7299E" w:rsidRPr="00A7299E" w:rsidRDefault="00A7299E"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Дотации бюджетам субъектов РФ и муниципальных образований</w:t>
            </w:r>
          </w:p>
        </w:tc>
        <w:tc>
          <w:tcPr>
            <w:tcW w:w="1756" w:type="dxa"/>
            <w:noWrap/>
            <w:hideMark/>
          </w:tcPr>
          <w:p w:rsidR="00A7299E" w:rsidRPr="00A7299E" w:rsidRDefault="00A7299E"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030 2 02 10000 00 0000 000</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7082500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6884500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6899300</w:t>
            </w:r>
          </w:p>
        </w:tc>
      </w:tr>
      <w:tr w:rsidR="00A7299E" w:rsidRPr="00A7299E" w:rsidTr="00D14E3C">
        <w:trPr>
          <w:trHeight w:val="330"/>
        </w:trPr>
        <w:tc>
          <w:tcPr>
            <w:tcW w:w="5156"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Дотации на выравнивание  бюджетной обеспеченности </w:t>
            </w:r>
          </w:p>
        </w:tc>
        <w:tc>
          <w:tcPr>
            <w:tcW w:w="1756" w:type="dxa"/>
            <w:noWrap/>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030 2 02 15001 00 0000 151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7082500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6884500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6899300</w:t>
            </w:r>
          </w:p>
        </w:tc>
      </w:tr>
      <w:tr w:rsidR="00A7299E" w:rsidRPr="00A7299E" w:rsidTr="00D14E3C">
        <w:trPr>
          <w:trHeight w:val="345"/>
        </w:trPr>
        <w:tc>
          <w:tcPr>
            <w:tcW w:w="5156" w:type="dxa"/>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Дотации бюджетам поселений на выравнивание уровня бюджетной обеспеченности </w:t>
            </w:r>
          </w:p>
        </w:tc>
        <w:tc>
          <w:tcPr>
            <w:tcW w:w="1756" w:type="dxa"/>
            <w:noWrap/>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030 2 02 15001 10 0000 151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398400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337800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356400</w:t>
            </w:r>
          </w:p>
        </w:tc>
      </w:tr>
      <w:tr w:rsidR="00A7299E" w:rsidRPr="00A7299E" w:rsidTr="00D14E3C">
        <w:trPr>
          <w:trHeight w:val="525"/>
        </w:trPr>
        <w:tc>
          <w:tcPr>
            <w:tcW w:w="5156" w:type="dxa"/>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Дотации бюджетам поселений на выравнивание уровня бюджетной обеспеченности  из районного бюджета</w:t>
            </w:r>
          </w:p>
        </w:tc>
        <w:tc>
          <w:tcPr>
            <w:tcW w:w="1756" w:type="dxa"/>
            <w:noWrap/>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030 2 02 15001 10 0000 151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6684100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6546700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6542900</w:t>
            </w:r>
          </w:p>
        </w:tc>
      </w:tr>
      <w:tr w:rsidR="00A7299E" w:rsidRPr="00A7299E" w:rsidTr="00D14E3C">
        <w:trPr>
          <w:trHeight w:val="330"/>
        </w:trPr>
        <w:tc>
          <w:tcPr>
            <w:tcW w:w="5156" w:type="dxa"/>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Дотации бюджетам поселений на поддержку мер по сбалансированности бюджетов</w:t>
            </w:r>
          </w:p>
        </w:tc>
        <w:tc>
          <w:tcPr>
            <w:tcW w:w="1756" w:type="dxa"/>
            <w:noWrap/>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030 2 02 01003 10 0000 151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A7299E" w:rsidRPr="00A7299E" w:rsidTr="00D14E3C">
        <w:trPr>
          <w:trHeight w:val="345"/>
        </w:trPr>
        <w:tc>
          <w:tcPr>
            <w:tcW w:w="5156" w:type="dxa"/>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Прочие дотации</w:t>
            </w:r>
          </w:p>
        </w:tc>
        <w:tc>
          <w:tcPr>
            <w:tcW w:w="1756" w:type="dxa"/>
            <w:noWrap/>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030 2 02 01999 00 0000 151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A7299E" w:rsidRPr="00A7299E" w:rsidTr="00D14E3C">
        <w:trPr>
          <w:trHeight w:val="570"/>
        </w:trPr>
        <w:tc>
          <w:tcPr>
            <w:tcW w:w="5156" w:type="dxa"/>
            <w:hideMark/>
          </w:tcPr>
          <w:p w:rsidR="00A7299E" w:rsidRPr="00A7299E" w:rsidRDefault="00A7299E"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Субсидии бюджетам субъектов Российской Федерации и муниципальных образований (межбюджетные субсидии)</w:t>
            </w:r>
          </w:p>
        </w:tc>
        <w:tc>
          <w:tcPr>
            <w:tcW w:w="1756" w:type="dxa"/>
            <w:noWrap/>
            <w:hideMark/>
          </w:tcPr>
          <w:p w:rsidR="00A7299E" w:rsidRPr="00A7299E" w:rsidRDefault="00A7299E"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030 2 02 20000 00 0000 151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w:t>
            </w:r>
          </w:p>
        </w:tc>
      </w:tr>
      <w:tr w:rsidR="00A7299E" w:rsidRPr="00A7299E" w:rsidTr="00D14E3C">
        <w:trPr>
          <w:trHeight w:val="345"/>
        </w:trPr>
        <w:tc>
          <w:tcPr>
            <w:tcW w:w="5156" w:type="dxa"/>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Прочие субсидии</w:t>
            </w:r>
          </w:p>
        </w:tc>
        <w:tc>
          <w:tcPr>
            <w:tcW w:w="1756" w:type="dxa"/>
            <w:noWrap/>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030 2 02 20999 00 0000 151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r>
      <w:tr w:rsidR="00A7299E" w:rsidRPr="00A7299E" w:rsidTr="00D14E3C">
        <w:trPr>
          <w:trHeight w:val="315"/>
        </w:trPr>
        <w:tc>
          <w:tcPr>
            <w:tcW w:w="5156" w:type="dxa"/>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Субсидии бюджетам сельских поселений на реализацию федеральных целевых программ</w:t>
            </w:r>
          </w:p>
        </w:tc>
        <w:tc>
          <w:tcPr>
            <w:tcW w:w="1756" w:type="dxa"/>
            <w:noWrap/>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030 2 02 20051 10 0000 151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A7299E" w:rsidRPr="00A7299E" w:rsidTr="00D14E3C">
        <w:trPr>
          <w:trHeight w:val="375"/>
        </w:trPr>
        <w:tc>
          <w:tcPr>
            <w:tcW w:w="5156" w:type="dxa"/>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Прочие субсидии, зачисленные в бюджеты муниципальных поселений.</w:t>
            </w:r>
          </w:p>
        </w:tc>
        <w:tc>
          <w:tcPr>
            <w:tcW w:w="1756" w:type="dxa"/>
            <w:noWrap/>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030 2 02 20999 10 0000 151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A7299E" w:rsidRPr="00A7299E" w:rsidTr="00D14E3C">
        <w:trPr>
          <w:trHeight w:val="345"/>
        </w:trPr>
        <w:tc>
          <w:tcPr>
            <w:tcW w:w="5156" w:type="dxa"/>
            <w:hideMark/>
          </w:tcPr>
          <w:p w:rsidR="00A7299E" w:rsidRPr="00A7299E" w:rsidRDefault="00A7299E"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Субвенции бюджетам субъектов РФ и муниципальных образований</w:t>
            </w:r>
          </w:p>
        </w:tc>
        <w:tc>
          <w:tcPr>
            <w:tcW w:w="1756" w:type="dxa"/>
            <w:noWrap/>
            <w:hideMark/>
          </w:tcPr>
          <w:p w:rsidR="00A7299E" w:rsidRPr="00A7299E" w:rsidRDefault="00A7299E"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030 2 02 30000 00 0000 151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103300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104000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106700</w:t>
            </w:r>
          </w:p>
        </w:tc>
      </w:tr>
      <w:tr w:rsidR="00A7299E" w:rsidRPr="00A7299E" w:rsidTr="00D14E3C">
        <w:trPr>
          <w:trHeight w:val="525"/>
        </w:trPr>
        <w:tc>
          <w:tcPr>
            <w:tcW w:w="5156" w:type="dxa"/>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1756" w:type="dxa"/>
            <w:noWrap/>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030 2 02 35118 00 0000 151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70300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71000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73700</w:t>
            </w:r>
          </w:p>
        </w:tc>
      </w:tr>
      <w:tr w:rsidR="00A7299E" w:rsidRPr="00A7299E" w:rsidTr="00D14E3C">
        <w:trPr>
          <w:trHeight w:val="585"/>
        </w:trPr>
        <w:tc>
          <w:tcPr>
            <w:tcW w:w="5156" w:type="dxa"/>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756" w:type="dxa"/>
            <w:noWrap/>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030 2 02 35118 10 0000 151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70300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71000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73700</w:t>
            </w:r>
          </w:p>
        </w:tc>
      </w:tr>
      <w:tr w:rsidR="00A7299E" w:rsidRPr="00A7299E" w:rsidTr="00D14E3C">
        <w:trPr>
          <w:trHeight w:val="360"/>
        </w:trPr>
        <w:tc>
          <w:tcPr>
            <w:tcW w:w="5156" w:type="dxa"/>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Субвенции бюджетам </w:t>
            </w:r>
            <w:proofErr w:type="spellStart"/>
            <w:r w:rsidRPr="00A7299E">
              <w:rPr>
                <w:rFonts w:ascii="Times New Roman" w:hAnsi="Times New Roman" w:cs="Times New Roman"/>
                <w:sz w:val="16"/>
                <w:szCs w:val="16"/>
              </w:rPr>
              <w:t>посел</w:t>
            </w:r>
            <w:proofErr w:type="spellEnd"/>
            <w:r w:rsidRPr="00A7299E">
              <w:rPr>
                <w:rFonts w:ascii="Times New Roman" w:hAnsi="Times New Roman" w:cs="Times New Roman"/>
                <w:sz w:val="16"/>
                <w:szCs w:val="16"/>
              </w:rPr>
              <w:t xml:space="preserve">. на </w:t>
            </w:r>
            <w:proofErr w:type="spellStart"/>
            <w:r w:rsidRPr="00A7299E">
              <w:rPr>
                <w:rFonts w:ascii="Times New Roman" w:hAnsi="Times New Roman" w:cs="Times New Roman"/>
                <w:sz w:val="16"/>
                <w:szCs w:val="16"/>
              </w:rPr>
              <w:t>выпол</w:t>
            </w:r>
            <w:proofErr w:type="spellEnd"/>
            <w:r w:rsidRPr="00A7299E">
              <w:rPr>
                <w:rFonts w:ascii="Times New Roman" w:hAnsi="Times New Roman" w:cs="Times New Roman"/>
                <w:sz w:val="16"/>
                <w:szCs w:val="16"/>
              </w:rPr>
              <w:t>. передаваемых  полномочий субъектов РФ</w:t>
            </w:r>
          </w:p>
        </w:tc>
        <w:tc>
          <w:tcPr>
            <w:tcW w:w="1756" w:type="dxa"/>
            <w:noWrap/>
            <w:hideMark/>
          </w:tcPr>
          <w:p w:rsidR="00A7299E" w:rsidRPr="00A7299E" w:rsidRDefault="00A7299E"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030 2 02 30024 10 0000 151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33000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33000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33000</w:t>
            </w:r>
          </w:p>
        </w:tc>
      </w:tr>
      <w:tr w:rsidR="00A7299E" w:rsidRPr="00A7299E" w:rsidTr="00D14E3C">
        <w:trPr>
          <w:trHeight w:val="375"/>
        </w:trPr>
        <w:tc>
          <w:tcPr>
            <w:tcW w:w="5156" w:type="dxa"/>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Субвенции бюджетам </w:t>
            </w:r>
            <w:proofErr w:type="spellStart"/>
            <w:r w:rsidRPr="00A7299E">
              <w:rPr>
                <w:rFonts w:ascii="Times New Roman" w:hAnsi="Times New Roman" w:cs="Times New Roman"/>
                <w:sz w:val="16"/>
                <w:szCs w:val="16"/>
              </w:rPr>
              <w:t>посел</w:t>
            </w:r>
            <w:proofErr w:type="spellEnd"/>
            <w:r w:rsidRPr="00A7299E">
              <w:rPr>
                <w:rFonts w:ascii="Times New Roman" w:hAnsi="Times New Roman" w:cs="Times New Roman"/>
                <w:sz w:val="16"/>
                <w:szCs w:val="16"/>
              </w:rPr>
              <w:t xml:space="preserve">. на </w:t>
            </w:r>
            <w:proofErr w:type="spellStart"/>
            <w:r w:rsidRPr="00A7299E">
              <w:rPr>
                <w:rFonts w:ascii="Times New Roman" w:hAnsi="Times New Roman" w:cs="Times New Roman"/>
                <w:sz w:val="16"/>
                <w:szCs w:val="16"/>
              </w:rPr>
              <w:t>выпол</w:t>
            </w:r>
            <w:proofErr w:type="spellEnd"/>
            <w:r w:rsidRPr="00A7299E">
              <w:rPr>
                <w:rFonts w:ascii="Times New Roman" w:hAnsi="Times New Roman" w:cs="Times New Roman"/>
                <w:sz w:val="16"/>
                <w:szCs w:val="16"/>
              </w:rPr>
              <w:t>. передаваемых  полномочий субъектов РФ</w:t>
            </w:r>
          </w:p>
        </w:tc>
        <w:tc>
          <w:tcPr>
            <w:tcW w:w="1756" w:type="dxa"/>
            <w:noWrap/>
            <w:hideMark/>
          </w:tcPr>
          <w:p w:rsidR="00A7299E" w:rsidRPr="00A7299E" w:rsidRDefault="00A7299E"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030 2 02 30024 10 0000 151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32300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32300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32300</w:t>
            </w:r>
          </w:p>
        </w:tc>
      </w:tr>
      <w:tr w:rsidR="00A7299E" w:rsidRPr="00A7299E" w:rsidTr="00D14E3C">
        <w:trPr>
          <w:trHeight w:val="780"/>
        </w:trPr>
        <w:tc>
          <w:tcPr>
            <w:tcW w:w="5156" w:type="dxa"/>
            <w:hideMark/>
          </w:tcPr>
          <w:p w:rsidR="00A7299E" w:rsidRPr="00A7299E" w:rsidRDefault="00A7299E" w:rsidP="00F112AF">
            <w:pPr>
              <w:tabs>
                <w:tab w:val="left" w:pos="7020"/>
              </w:tabs>
              <w:spacing w:after="200"/>
              <w:rPr>
                <w:rFonts w:ascii="Times New Roman" w:hAnsi="Times New Roman" w:cs="Times New Roman"/>
                <w:sz w:val="16"/>
                <w:szCs w:val="16"/>
              </w:rPr>
            </w:pPr>
            <w:proofErr w:type="spellStart"/>
            <w:r w:rsidRPr="00A7299E">
              <w:rPr>
                <w:rFonts w:ascii="Times New Roman" w:hAnsi="Times New Roman" w:cs="Times New Roman"/>
                <w:sz w:val="16"/>
                <w:szCs w:val="16"/>
              </w:rPr>
              <w:t>Осуществ</w:t>
            </w:r>
            <w:proofErr w:type="spellEnd"/>
            <w:r w:rsidRPr="00A7299E">
              <w:rPr>
                <w:rFonts w:ascii="Times New Roman" w:hAnsi="Times New Roman" w:cs="Times New Roman"/>
                <w:sz w:val="16"/>
                <w:szCs w:val="16"/>
              </w:rPr>
              <w:t>. областного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1756" w:type="dxa"/>
            <w:noWrap/>
            <w:hideMark/>
          </w:tcPr>
          <w:p w:rsidR="00A7299E" w:rsidRPr="00A7299E" w:rsidRDefault="00A7299E" w:rsidP="0075153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030 2 02 30024 10 0000 151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r>
      <w:tr w:rsidR="00A7299E" w:rsidRPr="00A7299E" w:rsidTr="00D14E3C">
        <w:trPr>
          <w:trHeight w:val="375"/>
        </w:trPr>
        <w:tc>
          <w:tcPr>
            <w:tcW w:w="5156" w:type="dxa"/>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Прочие межбюджетные трансферты, передаваемые бюджетам поселений</w:t>
            </w:r>
          </w:p>
        </w:tc>
        <w:tc>
          <w:tcPr>
            <w:tcW w:w="1756" w:type="dxa"/>
            <w:hideMark/>
          </w:tcPr>
          <w:p w:rsidR="00A7299E" w:rsidRPr="00A7299E" w:rsidRDefault="00A7299E" w:rsidP="0075153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030 2 02 40999 10 0000 151</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120100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 </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 </w:t>
            </w:r>
          </w:p>
        </w:tc>
      </w:tr>
      <w:tr w:rsidR="00A7299E" w:rsidRPr="00A7299E" w:rsidTr="00D14E3C">
        <w:trPr>
          <w:trHeight w:val="315"/>
        </w:trPr>
        <w:tc>
          <w:tcPr>
            <w:tcW w:w="5156" w:type="dxa"/>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 xml:space="preserve"> ВСЕГО  ДОХОДОВ</w:t>
            </w:r>
          </w:p>
        </w:tc>
        <w:tc>
          <w:tcPr>
            <w:tcW w:w="175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8400500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8180900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8208500</w:t>
            </w:r>
          </w:p>
        </w:tc>
      </w:tr>
      <w:tr w:rsidR="00A7299E" w:rsidRPr="00A7299E" w:rsidTr="00D14E3C">
        <w:trPr>
          <w:trHeight w:val="255"/>
        </w:trPr>
        <w:tc>
          <w:tcPr>
            <w:tcW w:w="5156" w:type="dxa"/>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Дефицит</w:t>
            </w:r>
          </w:p>
        </w:tc>
        <w:tc>
          <w:tcPr>
            <w:tcW w:w="175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54730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59620</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60125</w:t>
            </w:r>
          </w:p>
        </w:tc>
      </w:tr>
      <w:tr w:rsidR="00A7299E" w:rsidRPr="00A7299E" w:rsidTr="00D14E3C">
        <w:trPr>
          <w:trHeight w:val="300"/>
        </w:trPr>
        <w:tc>
          <w:tcPr>
            <w:tcW w:w="515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p>
        </w:tc>
        <w:tc>
          <w:tcPr>
            <w:tcW w:w="1756" w:type="dxa"/>
            <w:noWrap/>
            <w:hideMark/>
          </w:tcPr>
          <w:p w:rsidR="00A7299E" w:rsidRPr="00A7299E" w:rsidRDefault="00A7299E"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остатки на 01.01.2018</w:t>
            </w:r>
          </w:p>
        </w:tc>
        <w:tc>
          <w:tcPr>
            <w:tcW w:w="123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1062003,07</w:t>
            </w: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p>
        </w:tc>
        <w:tc>
          <w:tcPr>
            <w:tcW w:w="13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p>
        </w:tc>
      </w:tr>
    </w:tbl>
    <w:p w:rsidR="00A7299E" w:rsidRPr="00A7299E" w:rsidRDefault="00A7299E" w:rsidP="00F112AF">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Приложение № 2</w:t>
      </w:r>
    </w:p>
    <w:p w:rsidR="00A7299E" w:rsidRPr="00A7299E" w:rsidRDefault="00A7299E" w:rsidP="00F112AF">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к решению Думы</w:t>
      </w:r>
    </w:p>
    <w:p w:rsidR="00A7299E" w:rsidRPr="00A7299E" w:rsidRDefault="00A7299E" w:rsidP="00F112AF">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 6 от 28.02.18 г.</w:t>
      </w:r>
    </w:p>
    <w:p w:rsidR="00A7299E" w:rsidRPr="00A7299E" w:rsidRDefault="00A7299E" w:rsidP="00F112AF">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 xml:space="preserve">"О бюджете муниципального образования  </w:t>
      </w:r>
    </w:p>
    <w:p w:rsidR="00A7299E" w:rsidRPr="00A7299E" w:rsidRDefault="00A7299E" w:rsidP="00F112AF">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 xml:space="preserve">"Ново-Николаевское" на 2018 год и плановый период 2019 и 2020 годов" </w:t>
      </w:r>
    </w:p>
    <w:p w:rsidR="00A7299E" w:rsidRPr="00A7299E" w:rsidRDefault="00A7299E" w:rsidP="00F112AF">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b/>
          <w:bCs/>
          <w:sz w:val="16"/>
          <w:szCs w:val="16"/>
        </w:rPr>
        <w:t>Перечень главных администраторов доходов бюджета муниципального образования "Ново-Николаевское"</w:t>
      </w:r>
    </w:p>
    <w:tbl>
      <w:tblPr>
        <w:tblStyle w:val="a6"/>
        <w:tblW w:w="0" w:type="auto"/>
        <w:tblLook w:val="04A0" w:firstRow="1" w:lastRow="0" w:firstColumn="1" w:lastColumn="0" w:noHBand="0" w:noVBand="1"/>
      </w:tblPr>
      <w:tblGrid>
        <w:gridCol w:w="1951"/>
        <w:gridCol w:w="2334"/>
        <w:gridCol w:w="5642"/>
      </w:tblGrid>
      <w:tr w:rsidR="00A7299E" w:rsidRPr="00A7299E" w:rsidTr="00D14E3C">
        <w:trPr>
          <w:trHeight w:val="720"/>
        </w:trPr>
        <w:tc>
          <w:tcPr>
            <w:tcW w:w="1951" w:type="dxa"/>
            <w:hideMark/>
          </w:tcPr>
          <w:p w:rsidR="00A7299E" w:rsidRPr="00A7299E" w:rsidRDefault="00A7299E"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Код главного администратора</w:t>
            </w:r>
            <w:r w:rsidRPr="00A7299E">
              <w:rPr>
                <w:rFonts w:ascii="Times New Roman" w:hAnsi="Times New Roman" w:cs="Times New Roman"/>
                <w:sz w:val="16"/>
                <w:szCs w:val="16"/>
              </w:rPr>
              <w:br/>
              <w:t>доходов</w:t>
            </w:r>
          </w:p>
        </w:tc>
        <w:tc>
          <w:tcPr>
            <w:tcW w:w="2334"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КБК доходов</w:t>
            </w:r>
          </w:p>
        </w:tc>
        <w:tc>
          <w:tcPr>
            <w:tcW w:w="5642"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Наименование главного администратора  доходов</w:t>
            </w:r>
          </w:p>
        </w:tc>
      </w:tr>
      <w:tr w:rsidR="00A7299E" w:rsidRPr="00A7299E" w:rsidTr="00D14E3C">
        <w:trPr>
          <w:trHeight w:val="255"/>
        </w:trPr>
        <w:tc>
          <w:tcPr>
            <w:tcW w:w="9927" w:type="dxa"/>
            <w:gridSpan w:val="3"/>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 xml:space="preserve">                       Администрация муниципального образования "Ново-Николаевское"</w:t>
            </w:r>
          </w:p>
        </w:tc>
      </w:tr>
      <w:tr w:rsidR="00A7299E" w:rsidRPr="00A7299E" w:rsidTr="00D14E3C">
        <w:trPr>
          <w:trHeight w:val="705"/>
        </w:trPr>
        <w:tc>
          <w:tcPr>
            <w:tcW w:w="1951"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191</w:t>
            </w:r>
          </w:p>
        </w:tc>
        <w:tc>
          <w:tcPr>
            <w:tcW w:w="2334"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1 11 05025 10 0000 120</w:t>
            </w:r>
          </w:p>
        </w:tc>
        <w:tc>
          <w:tcPr>
            <w:tcW w:w="5642"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A7299E" w:rsidRPr="00A7299E" w:rsidTr="00D14E3C">
        <w:trPr>
          <w:trHeight w:val="885"/>
        </w:trPr>
        <w:tc>
          <w:tcPr>
            <w:tcW w:w="1951"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191</w:t>
            </w:r>
          </w:p>
        </w:tc>
        <w:tc>
          <w:tcPr>
            <w:tcW w:w="2334"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1 11 05035 10 0000 120</w:t>
            </w:r>
            <w:r w:rsidRPr="00A7299E">
              <w:rPr>
                <w:rFonts w:ascii="Times New Roman" w:hAnsi="Times New Roman" w:cs="Times New Roman"/>
                <w:sz w:val="16"/>
                <w:szCs w:val="16"/>
              </w:rPr>
              <w:br/>
            </w:r>
          </w:p>
        </w:tc>
        <w:tc>
          <w:tcPr>
            <w:tcW w:w="5642"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5153F" w:rsidRPr="00A7299E" w:rsidTr="00D14E3C">
        <w:trPr>
          <w:trHeight w:val="255"/>
        </w:trPr>
        <w:tc>
          <w:tcPr>
            <w:tcW w:w="1951"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191</w:t>
            </w:r>
          </w:p>
        </w:tc>
        <w:tc>
          <w:tcPr>
            <w:tcW w:w="233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1 17 05050 10 0000 180</w:t>
            </w:r>
          </w:p>
        </w:tc>
        <w:tc>
          <w:tcPr>
            <w:tcW w:w="564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Прочие неналоговые доходы бюджетов поселений </w:t>
            </w:r>
          </w:p>
        </w:tc>
      </w:tr>
      <w:tr w:rsidR="0075153F" w:rsidRPr="00A7299E" w:rsidTr="00D14E3C">
        <w:trPr>
          <w:trHeight w:val="255"/>
        </w:trPr>
        <w:tc>
          <w:tcPr>
            <w:tcW w:w="1951"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191</w:t>
            </w:r>
          </w:p>
        </w:tc>
        <w:tc>
          <w:tcPr>
            <w:tcW w:w="233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1 17 01050 10 0000 180</w:t>
            </w:r>
          </w:p>
        </w:tc>
        <w:tc>
          <w:tcPr>
            <w:tcW w:w="564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Невыясненные поступления, зачисляемые в бюджеты поселений</w:t>
            </w:r>
          </w:p>
        </w:tc>
      </w:tr>
      <w:tr w:rsidR="0075153F" w:rsidRPr="00A7299E" w:rsidTr="00D14E3C">
        <w:trPr>
          <w:trHeight w:val="255"/>
        </w:trPr>
        <w:tc>
          <w:tcPr>
            <w:tcW w:w="9927" w:type="dxa"/>
            <w:gridSpan w:val="3"/>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Финансовый отдел Администрации муниципального образования  "Ново-Николаевское"</w:t>
            </w:r>
          </w:p>
        </w:tc>
      </w:tr>
      <w:tr w:rsidR="0075153F" w:rsidRPr="00A7299E" w:rsidTr="00D14E3C">
        <w:trPr>
          <w:trHeight w:val="450"/>
        </w:trPr>
        <w:tc>
          <w:tcPr>
            <w:tcW w:w="1951"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152</w:t>
            </w:r>
          </w:p>
        </w:tc>
        <w:tc>
          <w:tcPr>
            <w:tcW w:w="233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1 17 01050 10 0000 180</w:t>
            </w:r>
          </w:p>
        </w:tc>
        <w:tc>
          <w:tcPr>
            <w:tcW w:w="5642"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Невыясненные поступления, </w:t>
            </w:r>
            <w:r w:rsidRPr="00A7299E">
              <w:rPr>
                <w:rFonts w:ascii="Times New Roman" w:hAnsi="Times New Roman" w:cs="Times New Roman"/>
                <w:sz w:val="16"/>
                <w:szCs w:val="16"/>
              </w:rPr>
              <w:br/>
              <w:t>зачисляемые в бюджеты сельских поселений</w:t>
            </w:r>
          </w:p>
        </w:tc>
      </w:tr>
      <w:tr w:rsidR="0075153F" w:rsidRPr="00A7299E" w:rsidTr="00D14E3C">
        <w:trPr>
          <w:trHeight w:val="427"/>
        </w:trPr>
        <w:tc>
          <w:tcPr>
            <w:tcW w:w="1951"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152</w:t>
            </w:r>
          </w:p>
        </w:tc>
        <w:tc>
          <w:tcPr>
            <w:tcW w:w="233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2 02 15001 10 0000 151</w:t>
            </w:r>
          </w:p>
        </w:tc>
        <w:tc>
          <w:tcPr>
            <w:tcW w:w="5642" w:type="dxa"/>
            <w:noWrap/>
            <w:hideMark/>
          </w:tcPr>
          <w:p w:rsidR="0075153F" w:rsidRPr="00A7299E" w:rsidRDefault="0075153F" w:rsidP="00D14E3C">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Дотации  бюджетам поселений на выравнивание</w:t>
            </w:r>
            <w:r>
              <w:rPr>
                <w:rFonts w:ascii="Times New Roman" w:hAnsi="Times New Roman" w:cs="Times New Roman"/>
                <w:sz w:val="16"/>
                <w:szCs w:val="16"/>
              </w:rPr>
              <w:t xml:space="preserve"> </w:t>
            </w:r>
            <w:r w:rsidRPr="00A7299E">
              <w:rPr>
                <w:rFonts w:ascii="Times New Roman" w:hAnsi="Times New Roman" w:cs="Times New Roman"/>
                <w:sz w:val="16"/>
                <w:szCs w:val="16"/>
              </w:rPr>
              <w:t>уровня бюджетной обеспеченности</w:t>
            </w:r>
          </w:p>
        </w:tc>
      </w:tr>
      <w:tr w:rsidR="0075153F" w:rsidRPr="00A7299E" w:rsidTr="00D14E3C">
        <w:trPr>
          <w:trHeight w:val="450"/>
        </w:trPr>
        <w:tc>
          <w:tcPr>
            <w:tcW w:w="1951"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152</w:t>
            </w:r>
          </w:p>
        </w:tc>
        <w:tc>
          <w:tcPr>
            <w:tcW w:w="2334"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2 02 29999 10 0000 151</w:t>
            </w:r>
          </w:p>
        </w:tc>
        <w:tc>
          <w:tcPr>
            <w:tcW w:w="5642"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Прочие субсидии, зачисляемые в бюджеты поселений</w:t>
            </w:r>
          </w:p>
        </w:tc>
      </w:tr>
      <w:tr w:rsidR="0075153F" w:rsidRPr="00A7299E" w:rsidTr="00D14E3C">
        <w:trPr>
          <w:trHeight w:val="601"/>
        </w:trPr>
        <w:tc>
          <w:tcPr>
            <w:tcW w:w="1951"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152</w:t>
            </w:r>
          </w:p>
        </w:tc>
        <w:tc>
          <w:tcPr>
            <w:tcW w:w="233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2 02 35118 10 0000 151</w:t>
            </w:r>
          </w:p>
        </w:tc>
        <w:tc>
          <w:tcPr>
            <w:tcW w:w="5642" w:type="dxa"/>
            <w:noWrap/>
            <w:hideMark/>
          </w:tcPr>
          <w:p w:rsidR="0075153F" w:rsidRPr="00A7299E" w:rsidRDefault="0075153F" w:rsidP="00D14E3C">
            <w:pPr>
              <w:tabs>
                <w:tab w:val="left" w:pos="7020"/>
              </w:tabs>
              <w:ind w:left="540"/>
              <w:rPr>
                <w:rFonts w:ascii="Times New Roman" w:hAnsi="Times New Roman" w:cs="Times New Roman"/>
                <w:sz w:val="16"/>
                <w:szCs w:val="16"/>
              </w:rPr>
            </w:pPr>
            <w:r w:rsidRPr="00A7299E">
              <w:rPr>
                <w:rFonts w:ascii="Times New Roman" w:hAnsi="Times New Roman" w:cs="Times New Roman"/>
                <w:sz w:val="16"/>
                <w:szCs w:val="16"/>
              </w:rPr>
              <w:t>Субвенции бюджетам поселений на осуществление</w:t>
            </w:r>
          </w:p>
          <w:p w:rsidR="0075153F" w:rsidRPr="00A7299E" w:rsidRDefault="0075153F" w:rsidP="00D14E3C">
            <w:pPr>
              <w:tabs>
                <w:tab w:val="left" w:pos="7020"/>
              </w:tabs>
              <w:ind w:left="540"/>
              <w:rPr>
                <w:rFonts w:ascii="Times New Roman" w:hAnsi="Times New Roman" w:cs="Times New Roman"/>
                <w:sz w:val="16"/>
                <w:szCs w:val="16"/>
              </w:rPr>
            </w:pPr>
            <w:r w:rsidRPr="00A7299E">
              <w:rPr>
                <w:rFonts w:ascii="Times New Roman" w:hAnsi="Times New Roman" w:cs="Times New Roman"/>
                <w:sz w:val="16"/>
                <w:szCs w:val="16"/>
              </w:rPr>
              <w:t>первичного воинского учета на территориях,</w:t>
            </w:r>
          </w:p>
          <w:p w:rsidR="0075153F" w:rsidRPr="00A7299E" w:rsidRDefault="0075153F" w:rsidP="00D14E3C">
            <w:pPr>
              <w:tabs>
                <w:tab w:val="left" w:pos="7020"/>
              </w:tabs>
              <w:ind w:left="540"/>
              <w:rPr>
                <w:rFonts w:ascii="Times New Roman" w:hAnsi="Times New Roman" w:cs="Times New Roman"/>
                <w:sz w:val="16"/>
                <w:szCs w:val="16"/>
              </w:rPr>
            </w:pPr>
            <w:r w:rsidRPr="00A7299E">
              <w:rPr>
                <w:rFonts w:ascii="Times New Roman" w:hAnsi="Times New Roman" w:cs="Times New Roman"/>
                <w:sz w:val="16"/>
                <w:szCs w:val="16"/>
              </w:rPr>
              <w:t>где отсутствуют военные  комиссариаты</w:t>
            </w:r>
          </w:p>
        </w:tc>
      </w:tr>
      <w:tr w:rsidR="0075153F" w:rsidRPr="00A7299E" w:rsidTr="00D14E3C">
        <w:trPr>
          <w:trHeight w:val="420"/>
        </w:trPr>
        <w:tc>
          <w:tcPr>
            <w:tcW w:w="1951"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152</w:t>
            </w:r>
          </w:p>
        </w:tc>
        <w:tc>
          <w:tcPr>
            <w:tcW w:w="2334"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2 02 30024 10 0000 151</w:t>
            </w:r>
          </w:p>
        </w:tc>
        <w:tc>
          <w:tcPr>
            <w:tcW w:w="5642"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Субвенции бюджетам поселений на выполнение передаваемых</w:t>
            </w:r>
            <w:r w:rsidRPr="00A7299E">
              <w:rPr>
                <w:rFonts w:ascii="Times New Roman" w:hAnsi="Times New Roman" w:cs="Times New Roman"/>
                <w:sz w:val="16"/>
                <w:szCs w:val="16"/>
              </w:rPr>
              <w:br/>
              <w:t xml:space="preserve"> полномочий субъектов РФ</w:t>
            </w:r>
          </w:p>
        </w:tc>
      </w:tr>
      <w:tr w:rsidR="0075153F" w:rsidRPr="00A7299E" w:rsidTr="00D14E3C">
        <w:trPr>
          <w:trHeight w:val="255"/>
        </w:trPr>
        <w:tc>
          <w:tcPr>
            <w:tcW w:w="1951"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152</w:t>
            </w:r>
          </w:p>
        </w:tc>
        <w:tc>
          <w:tcPr>
            <w:tcW w:w="2334" w:type="dxa"/>
            <w:hideMark/>
          </w:tcPr>
          <w:p w:rsidR="0075153F" w:rsidRPr="00A7299E" w:rsidRDefault="0075153F" w:rsidP="00D14E3C">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  2 02 49999 10 0000 151</w:t>
            </w:r>
          </w:p>
        </w:tc>
        <w:tc>
          <w:tcPr>
            <w:tcW w:w="5642" w:type="dxa"/>
            <w:noWrap/>
            <w:hideMark/>
          </w:tcPr>
          <w:p w:rsidR="0075153F" w:rsidRPr="00A7299E" w:rsidRDefault="0075153F" w:rsidP="00D14E3C">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Прочие межбюджетные трансферты, передаваемые бюджетам поселений.</w:t>
            </w:r>
          </w:p>
        </w:tc>
      </w:tr>
      <w:tr w:rsidR="0075153F" w:rsidRPr="00A7299E" w:rsidTr="00D14E3C">
        <w:trPr>
          <w:trHeight w:val="1140"/>
        </w:trPr>
        <w:tc>
          <w:tcPr>
            <w:tcW w:w="1951"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152</w:t>
            </w:r>
          </w:p>
        </w:tc>
        <w:tc>
          <w:tcPr>
            <w:tcW w:w="2334"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 </w:t>
            </w:r>
            <w:r w:rsidRPr="00A7299E">
              <w:rPr>
                <w:rFonts w:ascii="Times New Roman" w:hAnsi="Times New Roman" w:cs="Times New Roman"/>
                <w:sz w:val="16"/>
                <w:szCs w:val="16"/>
              </w:rPr>
              <w:br/>
              <w:t xml:space="preserve"> 2 08 05000 10 0000 180</w:t>
            </w:r>
            <w:r w:rsidRPr="00A7299E">
              <w:rPr>
                <w:rFonts w:ascii="Times New Roman" w:hAnsi="Times New Roman" w:cs="Times New Roman"/>
                <w:sz w:val="16"/>
                <w:szCs w:val="16"/>
              </w:rPr>
              <w:br/>
            </w:r>
            <w:r w:rsidRPr="00A7299E">
              <w:rPr>
                <w:rFonts w:ascii="Times New Roman" w:hAnsi="Times New Roman" w:cs="Times New Roman"/>
                <w:sz w:val="16"/>
                <w:szCs w:val="16"/>
              </w:rPr>
              <w:br/>
            </w:r>
          </w:p>
        </w:tc>
        <w:tc>
          <w:tcPr>
            <w:tcW w:w="5642"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A7299E" w:rsidRPr="00A7299E" w:rsidRDefault="00A7299E" w:rsidP="00F112AF">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Приложение № 3</w:t>
      </w:r>
    </w:p>
    <w:p w:rsidR="00A7299E" w:rsidRPr="00A7299E" w:rsidRDefault="00A7299E" w:rsidP="00F112AF">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К решению Думы № 6 от 28.02.2018 г.</w:t>
      </w:r>
    </w:p>
    <w:p w:rsidR="00A7299E" w:rsidRPr="00A7299E" w:rsidRDefault="00A7299E" w:rsidP="00F112AF">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 xml:space="preserve">«О бюджете муниципального образования </w:t>
      </w:r>
    </w:p>
    <w:p w:rsidR="00A7299E" w:rsidRPr="00A7299E" w:rsidRDefault="00A7299E" w:rsidP="00F112AF">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 xml:space="preserve">" </w:t>
      </w:r>
      <w:proofErr w:type="gramStart"/>
      <w:r w:rsidRPr="00A7299E">
        <w:rPr>
          <w:rFonts w:ascii="Times New Roman" w:hAnsi="Times New Roman" w:cs="Times New Roman"/>
          <w:sz w:val="16"/>
          <w:szCs w:val="16"/>
        </w:rPr>
        <w:t>Ново-Николаевское</w:t>
      </w:r>
      <w:proofErr w:type="gramEnd"/>
      <w:r w:rsidRPr="00A7299E">
        <w:rPr>
          <w:rFonts w:ascii="Times New Roman" w:hAnsi="Times New Roman" w:cs="Times New Roman"/>
          <w:sz w:val="16"/>
          <w:szCs w:val="16"/>
        </w:rPr>
        <w:t>" на 2018 год и плановый период  2019 и 2020 годов"</w:t>
      </w:r>
    </w:p>
    <w:p w:rsidR="00A7299E" w:rsidRPr="00A7299E" w:rsidRDefault="00A7299E" w:rsidP="00F112AF">
      <w:pPr>
        <w:tabs>
          <w:tab w:val="left" w:pos="7020"/>
        </w:tabs>
        <w:spacing w:after="0" w:line="240" w:lineRule="auto"/>
        <w:ind w:left="540"/>
        <w:jc w:val="right"/>
        <w:rPr>
          <w:rFonts w:ascii="Times New Roman" w:hAnsi="Times New Roman" w:cs="Times New Roman"/>
          <w:sz w:val="16"/>
          <w:szCs w:val="16"/>
        </w:rPr>
      </w:pPr>
    </w:p>
    <w:p w:rsidR="00A7299E" w:rsidRPr="00A7299E" w:rsidRDefault="00A7299E" w:rsidP="00F112AF">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ВЕДОМСТВЕННАЯ СТРУКТУРА РАСХОДОВ БЮДЖЕТА МУНИЦИПАЛЬНОГО ОБРАЗОВАНИЯ  "Ново-Николаевское"  на 2018 год</w:t>
      </w:r>
    </w:p>
    <w:p w:rsidR="00A7299E" w:rsidRPr="00A7299E" w:rsidRDefault="00A7299E" w:rsidP="00F112AF">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и  плановый период 2019 и 2020 годов</w:t>
      </w:r>
    </w:p>
    <w:p w:rsidR="00A7299E" w:rsidRPr="00A7299E" w:rsidRDefault="00A7299E" w:rsidP="00A7299E">
      <w:pPr>
        <w:tabs>
          <w:tab w:val="left" w:pos="7020"/>
        </w:tabs>
        <w:spacing w:line="240" w:lineRule="auto"/>
        <w:ind w:left="540"/>
        <w:rPr>
          <w:rFonts w:ascii="Times New Roman" w:hAnsi="Times New Roman" w:cs="Times New Roman"/>
          <w:sz w:val="16"/>
          <w:szCs w:val="16"/>
        </w:rPr>
      </w:pPr>
    </w:p>
    <w:tbl>
      <w:tblPr>
        <w:tblStyle w:val="a6"/>
        <w:tblW w:w="11022" w:type="dxa"/>
        <w:tblLayout w:type="fixed"/>
        <w:tblLook w:val="04A0" w:firstRow="1" w:lastRow="0" w:firstColumn="1" w:lastColumn="0" w:noHBand="0" w:noVBand="1"/>
      </w:tblPr>
      <w:tblGrid>
        <w:gridCol w:w="2943"/>
        <w:gridCol w:w="990"/>
        <w:gridCol w:w="1183"/>
        <w:gridCol w:w="1266"/>
        <w:gridCol w:w="1124"/>
        <w:gridCol w:w="1235"/>
        <w:gridCol w:w="1109"/>
        <w:gridCol w:w="1172"/>
      </w:tblGrid>
      <w:tr w:rsidR="0075153F" w:rsidRPr="00A7299E" w:rsidTr="0075153F">
        <w:trPr>
          <w:trHeight w:val="923"/>
        </w:trPr>
        <w:tc>
          <w:tcPr>
            <w:tcW w:w="294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Наименование</w:t>
            </w:r>
          </w:p>
        </w:tc>
        <w:tc>
          <w:tcPr>
            <w:tcW w:w="990"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раздел</w:t>
            </w:r>
          </w:p>
        </w:tc>
        <w:tc>
          <w:tcPr>
            <w:tcW w:w="1183"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подраздел</w:t>
            </w:r>
          </w:p>
        </w:tc>
        <w:tc>
          <w:tcPr>
            <w:tcW w:w="1266"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целевая статья расходов</w:t>
            </w:r>
          </w:p>
        </w:tc>
        <w:tc>
          <w:tcPr>
            <w:tcW w:w="1124"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вид расходов</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2018г.</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2019г.</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2020г.</w:t>
            </w:r>
          </w:p>
        </w:tc>
      </w:tr>
      <w:tr w:rsidR="0075153F" w:rsidRPr="00A7299E" w:rsidTr="0075153F">
        <w:trPr>
          <w:trHeight w:val="450"/>
        </w:trPr>
        <w:tc>
          <w:tcPr>
            <w:tcW w:w="2943" w:type="dxa"/>
            <w:hideMark/>
          </w:tcPr>
          <w:p w:rsidR="0075153F" w:rsidRPr="00A7299E" w:rsidRDefault="0075153F"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Администрация муниципального образования "Ново-Николаевское"</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235" w:type="dxa"/>
            <w:noWrap/>
            <w:hideMark/>
          </w:tcPr>
          <w:p w:rsidR="0075153F" w:rsidRPr="00A7299E" w:rsidRDefault="0075153F"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5231439,32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3897190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3854870</w:t>
            </w:r>
          </w:p>
        </w:tc>
      </w:tr>
      <w:tr w:rsidR="0075153F" w:rsidRPr="00A7299E" w:rsidTr="0075153F">
        <w:trPr>
          <w:trHeight w:val="25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ОБЩЕГОСУДАРСТВЕННЫЕ ВОПРОСЫ</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w:t>
            </w:r>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3322285</w:t>
            </w:r>
          </w:p>
        </w:tc>
        <w:tc>
          <w:tcPr>
            <w:tcW w:w="1109" w:type="dxa"/>
            <w:noWrap/>
            <w:hideMark/>
          </w:tcPr>
          <w:p w:rsidR="0075153F" w:rsidRPr="00A7299E" w:rsidRDefault="0075153F"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2896790</w:t>
            </w:r>
          </w:p>
        </w:tc>
        <w:tc>
          <w:tcPr>
            <w:tcW w:w="1172" w:type="dxa"/>
            <w:noWrap/>
            <w:hideMark/>
          </w:tcPr>
          <w:p w:rsidR="0075153F" w:rsidRPr="00A7299E" w:rsidRDefault="0075153F"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2846670</w:t>
            </w:r>
          </w:p>
        </w:tc>
      </w:tr>
      <w:tr w:rsidR="0075153F" w:rsidRPr="00A7299E" w:rsidTr="0075153F">
        <w:trPr>
          <w:trHeight w:val="450"/>
        </w:trPr>
        <w:tc>
          <w:tcPr>
            <w:tcW w:w="2943" w:type="dxa"/>
            <w:hideMark/>
          </w:tcPr>
          <w:p w:rsidR="0075153F" w:rsidRPr="00A7299E" w:rsidRDefault="0075153F"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547920</w:t>
            </w:r>
          </w:p>
        </w:tc>
        <w:tc>
          <w:tcPr>
            <w:tcW w:w="1109" w:type="dxa"/>
            <w:noWrap/>
            <w:hideMark/>
          </w:tcPr>
          <w:p w:rsidR="0075153F" w:rsidRPr="00A7299E" w:rsidRDefault="0075153F"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547920</w:t>
            </w:r>
          </w:p>
        </w:tc>
        <w:tc>
          <w:tcPr>
            <w:tcW w:w="1172" w:type="dxa"/>
            <w:noWrap/>
            <w:hideMark/>
          </w:tcPr>
          <w:p w:rsidR="0075153F" w:rsidRPr="00A7299E" w:rsidRDefault="0075153F"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547920</w:t>
            </w:r>
          </w:p>
        </w:tc>
      </w:tr>
      <w:tr w:rsidR="0075153F" w:rsidRPr="00A7299E" w:rsidTr="0075153F">
        <w:trPr>
          <w:trHeight w:val="22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Руководство и управление в сфере установленных функций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r>
      <w:tr w:rsidR="0075153F" w:rsidRPr="00A7299E" w:rsidTr="0075153F">
        <w:trPr>
          <w:trHeight w:val="25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Глава  муниципального образования</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91 1 11 00000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r>
      <w:tr w:rsidR="0075153F" w:rsidRPr="00A7299E" w:rsidTr="0075153F">
        <w:trPr>
          <w:trHeight w:val="25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Расходы на выплаты по оплате труда работников ОМСУ</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91 1 11 90110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r>
      <w:tr w:rsidR="0075153F" w:rsidRPr="00A7299E" w:rsidTr="0075153F">
        <w:trPr>
          <w:trHeight w:val="85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Расходы на выплату персоналу в целях обеспечения выполнения функций </w:t>
            </w:r>
            <w:proofErr w:type="spellStart"/>
            <w:proofErr w:type="gramStart"/>
            <w:r w:rsidRPr="00A7299E">
              <w:rPr>
                <w:rFonts w:ascii="Times New Roman" w:hAnsi="Times New Roman" w:cs="Times New Roman"/>
                <w:sz w:val="16"/>
                <w:szCs w:val="16"/>
              </w:rPr>
              <w:t>гос</w:t>
            </w:r>
            <w:proofErr w:type="spellEnd"/>
            <w:r w:rsidRPr="00A7299E">
              <w:rPr>
                <w:rFonts w:ascii="Times New Roman" w:hAnsi="Times New Roman" w:cs="Times New Roman"/>
                <w:sz w:val="16"/>
                <w:szCs w:val="16"/>
              </w:rPr>
              <w:t xml:space="preserve"> органами</w:t>
            </w:r>
            <w:proofErr w:type="gramEnd"/>
            <w:r w:rsidRPr="00A7299E">
              <w:rPr>
                <w:rFonts w:ascii="Times New Roman" w:hAnsi="Times New Roman" w:cs="Times New Roman"/>
                <w:sz w:val="16"/>
                <w:szCs w:val="16"/>
              </w:rPr>
              <w:t xml:space="preserve">, казенными учреждениями, органами управления </w:t>
            </w:r>
            <w:proofErr w:type="spellStart"/>
            <w:r w:rsidRPr="00A7299E">
              <w:rPr>
                <w:rFonts w:ascii="Times New Roman" w:hAnsi="Times New Roman" w:cs="Times New Roman"/>
                <w:sz w:val="16"/>
                <w:szCs w:val="16"/>
              </w:rPr>
              <w:t>гос</w:t>
            </w:r>
            <w:proofErr w:type="spellEnd"/>
            <w:r w:rsidRPr="00A7299E">
              <w:rPr>
                <w:rFonts w:ascii="Times New Roman" w:hAnsi="Times New Roman" w:cs="Times New Roman"/>
                <w:sz w:val="16"/>
                <w:szCs w:val="16"/>
              </w:rPr>
              <w:t xml:space="preserve"> внебюджетными учреждениями</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91 1 11 90110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r>
      <w:tr w:rsidR="0075153F" w:rsidRPr="00A7299E" w:rsidTr="0075153F">
        <w:trPr>
          <w:trHeight w:val="40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Расходы на выплаты персонал</w:t>
            </w:r>
            <w:proofErr w:type="gramStart"/>
            <w:r w:rsidRPr="00A7299E">
              <w:rPr>
                <w:rFonts w:ascii="Times New Roman" w:hAnsi="Times New Roman" w:cs="Times New Roman"/>
                <w:sz w:val="16"/>
                <w:szCs w:val="16"/>
              </w:rPr>
              <w:t>у(</w:t>
            </w:r>
            <w:proofErr w:type="gramEnd"/>
            <w:r w:rsidRPr="00A7299E">
              <w:rPr>
                <w:rFonts w:ascii="Times New Roman" w:hAnsi="Times New Roman" w:cs="Times New Roman"/>
                <w:sz w:val="16"/>
                <w:szCs w:val="16"/>
              </w:rPr>
              <w:t xml:space="preserve"> государственных) муниципальных органов</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91 1 11 90110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547920</w:t>
            </w:r>
          </w:p>
        </w:tc>
      </w:tr>
      <w:tr w:rsidR="0075153F" w:rsidRPr="00A7299E" w:rsidTr="0075153F">
        <w:trPr>
          <w:trHeight w:val="390"/>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Фонд оплаты труда государственных (муниципальных) органов</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91 1 11 90110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121</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420830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420830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420830</w:t>
            </w:r>
          </w:p>
        </w:tc>
      </w:tr>
      <w:tr w:rsidR="0075153F" w:rsidRPr="00A7299E" w:rsidTr="0075153F">
        <w:trPr>
          <w:trHeight w:val="690"/>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91 1 11 90110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129</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127090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127090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127090</w:t>
            </w:r>
          </w:p>
        </w:tc>
      </w:tr>
      <w:tr w:rsidR="0075153F" w:rsidRPr="00A7299E" w:rsidTr="0075153F">
        <w:trPr>
          <w:trHeight w:val="645"/>
        </w:trPr>
        <w:tc>
          <w:tcPr>
            <w:tcW w:w="2943" w:type="dxa"/>
            <w:hideMark/>
          </w:tcPr>
          <w:p w:rsidR="0075153F" w:rsidRPr="00A7299E" w:rsidRDefault="0075153F"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2524513,78</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2338170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2288050</w:t>
            </w:r>
          </w:p>
        </w:tc>
      </w:tr>
      <w:tr w:rsidR="0075153F" w:rsidRPr="00A7299E" w:rsidTr="0075153F">
        <w:trPr>
          <w:trHeight w:val="28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Руководство и управление в сфере установленных функций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2524513,78</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2338170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2288050</w:t>
            </w:r>
          </w:p>
        </w:tc>
      </w:tr>
      <w:tr w:rsidR="0075153F" w:rsidRPr="00A7299E" w:rsidTr="0075153F">
        <w:trPr>
          <w:trHeight w:val="25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Центральный аппарат</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91 1 12 90110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2524513,78</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2338170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2288050</w:t>
            </w:r>
          </w:p>
        </w:tc>
      </w:tr>
      <w:tr w:rsidR="0075153F" w:rsidRPr="00A7299E" w:rsidTr="0075153F">
        <w:trPr>
          <w:trHeight w:val="630"/>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Расходы на выплату персоналу в целях обеспечения выполнения функций </w:t>
            </w:r>
            <w:proofErr w:type="spellStart"/>
            <w:proofErr w:type="gramStart"/>
            <w:r w:rsidRPr="00A7299E">
              <w:rPr>
                <w:rFonts w:ascii="Times New Roman" w:hAnsi="Times New Roman" w:cs="Times New Roman"/>
                <w:sz w:val="16"/>
                <w:szCs w:val="16"/>
              </w:rPr>
              <w:t>гос</w:t>
            </w:r>
            <w:proofErr w:type="spellEnd"/>
            <w:r w:rsidRPr="00A7299E">
              <w:rPr>
                <w:rFonts w:ascii="Times New Roman" w:hAnsi="Times New Roman" w:cs="Times New Roman"/>
                <w:sz w:val="16"/>
                <w:szCs w:val="16"/>
              </w:rPr>
              <w:t xml:space="preserve"> органами</w:t>
            </w:r>
            <w:proofErr w:type="gramEnd"/>
            <w:r w:rsidRPr="00A7299E">
              <w:rPr>
                <w:rFonts w:ascii="Times New Roman" w:hAnsi="Times New Roman" w:cs="Times New Roman"/>
                <w:sz w:val="16"/>
                <w:szCs w:val="16"/>
              </w:rPr>
              <w:t xml:space="preserve">, казенными учреждениями, органами управления </w:t>
            </w:r>
            <w:proofErr w:type="spellStart"/>
            <w:r w:rsidRPr="00A7299E">
              <w:rPr>
                <w:rFonts w:ascii="Times New Roman" w:hAnsi="Times New Roman" w:cs="Times New Roman"/>
                <w:sz w:val="16"/>
                <w:szCs w:val="16"/>
              </w:rPr>
              <w:t>гос</w:t>
            </w:r>
            <w:proofErr w:type="spellEnd"/>
            <w:r w:rsidRPr="00A7299E">
              <w:rPr>
                <w:rFonts w:ascii="Times New Roman" w:hAnsi="Times New Roman" w:cs="Times New Roman"/>
                <w:sz w:val="16"/>
                <w:szCs w:val="16"/>
              </w:rPr>
              <w:t xml:space="preserve"> внебюджетными учреждениями</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91 1 12 90110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2062353,35</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2057420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2007300</w:t>
            </w:r>
          </w:p>
        </w:tc>
      </w:tr>
      <w:tr w:rsidR="0075153F" w:rsidRPr="00A7299E" w:rsidTr="0075153F">
        <w:trPr>
          <w:trHeight w:val="22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Расходы на выплаты персоналу муниципальных органов</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91 1 12 90110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2062353,35</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2057420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2007300</w:t>
            </w:r>
          </w:p>
        </w:tc>
      </w:tr>
      <w:tr w:rsidR="0075153F" w:rsidRPr="00A7299E" w:rsidTr="0075153F">
        <w:trPr>
          <w:trHeight w:val="450"/>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Фонд оплаты труда государственных (муниципальных) органов</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91 1 12 90110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121</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1588330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1580200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1541700</w:t>
            </w:r>
          </w:p>
        </w:tc>
      </w:tr>
      <w:tr w:rsidR="0075153F" w:rsidRPr="00A7299E" w:rsidTr="0075153F">
        <w:trPr>
          <w:trHeight w:val="67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91 1 12 90110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129</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474023,35</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477220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465600</w:t>
            </w:r>
          </w:p>
        </w:tc>
      </w:tr>
      <w:tr w:rsidR="0075153F" w:rsidRPr="00A7299E" w:rsidTr="0075153F">
        <w:trPr>
          <w:trHeight w:val="450"/>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91 1 12 90120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440845,78</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270750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270750</w:t>
            </w:r>
          </w:p>
        </w:tc>
      </w:tr>
      <w:tr w:rsidR="0075153F" w:rsidRPr="00A7299E" w:rsidTr="0075153F">
        <w:trPr>
          <w:trHeight w:val="480"/>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91 1 12 90120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440845,78</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270750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270750</w:t>
            </w:r>
          </w:p>
        </w:tc>
      </w:tr>
      <w:tr w:rsidR="0075153F" w:rsidRPr="00A7299E" w:rsidTr="0075153F">
        <w:trPr>
          <w:trHeight w:val="450"/>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91 1 12 90120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242</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20000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20000</w:t>
            </w:r>
          </w:p>
        </w:tc>
      </w:tr>
      <w:tr w:rsidR="0075153F" w:rsidRPr="00A7299E" w:rsidTr="0075153F">
        <w:trPr>
          <w:trHeight w:val="450"/>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91 1 12 90120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244</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420845,78</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250750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250750</w:t>
            </w:r>
          </w:p>
        </w:tc>
      </w:tr>
      <w:tr w:rsidR="0075153F" w:rsidRPr="00A7299E" w:rsidTr="0075153F">
        <w:trPr>
          <w:trHeight w:val="25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Исполнение судебных актов РФ</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91 1 12 90120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831</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11314,65</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75153F" w:rsidRPr="00A7299E" w:rsidTr="0075153F">
        <w:trPr>
          <w:trHeight w:val="25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Уплата налогов, сборов и иных платежей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91 1 12 90120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850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10000</w:t>
            </w:r>
          </w:p>
        </w:tc>
      </w:tr>
      <w:tr w:rsidR="0075153F" w:rsidRPr="00A7299E" w:rsidTr="0075153F">
        <w:trPr>
          <w:trHeight w:val="25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Уплата прочих налогов, сборов </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91 1 12 90120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852</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w:t>
            </w:r>
          </w:p>
        </w:tc>
      </w:tr>
      <w:tr w:rsidR="0075153F" w:rsidRPr="00A7299E" w:rsidTr="0075153F">
        <w:trPr>
          <w:trHeight w:val="25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Уплата иных платежей </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92 1 12 90120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853</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r>
      <w:tr w:rsidR="0075153F" w:rsidRPr="00A7299E" w:rsidTr="0075153F">
        <w:trPr>
          <w:trHeight w:val="315"/>
        </w:trPr>
        <w:tc>
          <w:tcPr>
            <w:tcW w:w="2943" w:type="dxa"/>
            <w:hideMark/>
          </w:tcPr>
          <w:p w:rsidR="0075153F" w:rsidRPr="00A7299E" w:rsidRDefault="0075153F"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Обеспечение проведения выборов и референдумов</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7</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91 1 14 90140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239151,22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75153F" w:rsidRPr="00A7299E" w:rsidTr="0075153F">
        <w:trPr>
          <w:trHeight w:val="25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Закупка товаров, работ, услуг для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7</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91 1 14 90140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239151,22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75153F" w:rsidRPr="00A7299E" w:rsidTr="0075153F">
        <w:trPr>
          <w:trHeight w:val="450"/>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7</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91 1 14 90140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239151,22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75153F" w:rsidRPr="00A7299E" w:rsidTr="0075153F">
        <w:trPr>
          <w:trHeight w:val="450"/>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7</w:t>
            </w:r>
            <w:proofErr w:type="gramEnd"/>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91 1 14 90140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244</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239151,22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75153F" w:rsidRPr="00A7299E" w:rsidTr="0075153F">
        <w:trPr>
          <w:trHeight w:val="255"/>
        </w:trPr>
        <w:tc>
          <w:tcPr>
            <w:tcW w:w="2943" w:type="dxa"/>
            <w:hideMark/>
          </w:tcPr>
          <w:p w:rsidR="0075153F" w:rsidRPr="00A7299E" w:rsidRDefault="0075153F"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 xml:space="preserve">Резервный фонд </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w:t>
            </w:r>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10000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10000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10000</w:t>
            </w:r>
          </w:p>
        </w:tc>
      </w:tr>
      <w:tr w:rsidR="0075153F" w:rsidRPr="00A7299E" w:rsidTr="0075153F">
        <w:trPr>
          <w:trHeight w:val="43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Обеспечение непредвиденных расходов за счет резервного фонда</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w:t>
            </w:r>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91 1 13 90130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10000</w:t>
            </w:r>
          </w:p>
        </w:tc>
      </w:tr>
      <w:tr w:rsidR="0075153F" w:rsidRPr="00A7299E" w:rsidTr="0075153F">
        <w:trPr>
          <w:trHeight w:val="25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Иные бюджетные ассигнования</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w:t>
            </w:r>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91 1 13 90130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800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10000</w:t>
            </w:r>
          </w:p>
        </w:tc>
      </w:tr>
      <w:tr w:rsidR="0075153F" w:rsidRPr="00A7299E" w:rsidTr="0075153F">
        <w:trPr>
          <w:trHeight w:val="255"/>
        </w:trPr>
        <w:tc>
          <w:tcPr>
            <w:tcW w:w="2943"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Резервные средства</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w:t>
            </w:r>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91 1 13 90130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870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10000</w:t>
            </w:r>
          </w:p>
        </w:tc>
      </w:tr>
      <w:tr w:rsidR="0075153F" w:rsidRPr="00A7299E" w:rsidTr="0075153F">
        <w:trPr>
          <w:trHeight w:val="255"/>
        </w:trPr>
        <w:tc>
          <w:tcPr>
            <w:tcW w:w="2943" w:type="dxa"/>
            <w:hideMark/>
          </w:tcPr>
          <w:p w:rsidR="0075153F" w:rsidRPr="00A7299E" w:rsidRDefault="0075153F" w:rsidP="00F112A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Другие общегосударственные вопросы</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13</w:t>
            </w:r>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ООО ОО </w:t>
            </w:r>
            <w:proofErr w:type="spellStart"/>
            <w:r w:rsidRPr="00A7299E">
              <w:rPr>
                <w:rFonts w:ascii="Times New Roman" w:hAnsi="Times New Roman" w:cs="Times New Roman"/>
                <w:sz w:val="16"/>
                <w:szCs w:val="16"/>
              </w:rPr>
              <w:t>ОО</w:t>
            </w:r>
            <w:proofErr w:type="spellEnd"/>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700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700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700</w:t>
            </w:r>
          </w:p>
        </w:tc>
      </w:tr>
      <w:tr w:rsidR="0075153F" w:rsidRPr="00A7299E" w:rsidTr="0075153F">
        <w:trPr>
          <w:trHeight w:val="900"/>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Осуществление областного государственного полномочия по определению перечня </w:t>
            </w:r>
            <w:proofErr w:type="spellStart"/>
            <w:r w:rsidRPr="00A7299E">
              <w:rPr>
                <w:rFonts w:ascii="Times New Roman" w:hAnsi="Times New Roman" w:cs="Times New Roman"/>
                <w:sz w:val="16"/>
                <w:szCs w:val="16"/>
              </w:rPr>
              <w:t>долж</w:t>
            </w:r>
            <w:proofErr w:type="spellEnd"/>
            <w:r w:rsidRPr="00A7299E">
              <w:rPr>
                <w:rFonts w:ascii="Times New Roman" w:hAnsi="Times New Roman" w:cs="Times New Roman"/>
                <w:sz w:val="16"/>
                <w:szCs w:val="16"/>
              </w:rPr>
              <w:t xml:space="preserve"> лиц органов местного </w:t>
            </w:r>
            <w:proofErr w:type="spellStart"/>
            <w:r w:rsidRPr="00A7299E">
              <w:rPr>
                <w:rFonts w:ascii="Times New Roman" w:hAnsi="Times New Roman" w:cs="Times New Roman"/>
                <w:sz w:val="16"/>
                <w:szCs w:val="16"/>
              </w:rPr>
              <w:t>самоуправ</w:t>
            </w:r>
            <w:proofErr w:type="spellEnd"/>
            <w:r w:rsidRPr="00A7299E">
              <w:rPr>
                <w:rFonts w:ascii="Times New Roman" w:hAnsi="Times New Roman" w:cs="Times New Roman"/>
                <w:sz w:val="16"/>
                <w:szCs w:val="16"/>
              </w:rPr>
              <w:t xml:space="preserve">, </w:t>
            </w:r>
            <w:proofErr w:type="spellStart"/>
            <w:r w:rsidRPr="00A7299E">
              <w:rPr>
                <w:rFonts w:ascii="Times New Roman" w:hAnsi="Times New Roman" w:cs="Times New Roman"/>
                <w:sz w:val="16"/>
                <w:szCs w:val="16"/>
              </w:rPr>
              <w:t>уполномоч</w:t>
            </w:r>
            <w:proofErr w:type="spellEnd"/>
            <w:r w:rsidRPr="00A7299E">
              <w:rPr>
                <w:rFonts w:ascii="Times New Roman" w:hAnsi="Times New Roman" w:cs="Times New Roman"/>
                <w:sz w:val="16"/>
                <w:szCs w:val="16"/>
              </w:rPr>
              <w:t xml:space="preserve"> составлять протоколы об админ </w:t>
            </w:r>
            <w:proofErr w:type="spellStart"/>
            <w:r w:rsidRPr="00A7299E">
              <w:rPr>
                <w:rFonts w:ascii="Times New Roman" w:hAnsi="Times New Roman" w:cs="Times New Roman"/>
                <w:sz w:val="16"/>
                <w:szCs w:val="16"/>
              </w:rPr>
              <w:t>проавонар</w:t>
            </w:r>
            <w:proofErr w:type="spellEnd"/>
            <w:r w:rsidRPr="00A7299E">
              <w:rPr>
                <w:rFonts w:ascii="Times New Roman" w:hAnsi="Times New Roman" w:cs="Times New Roman"/>
                <w:sz w:val="16"/>
                <w:szCs w:val="16"/>
              </w:rPr>
              <w:t xml:space="preserve"> </w:t>
            </w:r>
            <w:proofErr w:type="spellStart"/>
            <w:r w:rsidRPr="00A7299E">
              <w:rPr>
                <w:rFonts w:ascii="Times New Roman" w:hAnsi="Times New Roman" w:cs="Times New Roman"/>
                <w:sz w:val="16"/>
                <w:szCs w:val="16"/>
              </w:rPr>
              <w:t>предусмотр</w:t>
            </w:r>
            <w:proofErr w:type="spellEnd"/>
            <w:r w:rsidRPr="00A7299E">
              <w:rPr>
                <w:rFonts w:ascii="Times New Roman" w:hAnsi="Times New Roman" w:cs="Times New Roman"/>
                <w:sz w:val="16"/>
                <w:szCs w:val="16"/>
              </w:rPr>
              <w:t xml:space="preserve"> отдельными законами </w:t>
            </w:r>
            <w:proofErr w:type="spellStart"/>
            <w:r w:rsidRPr="00A7299E">
              <w:rPr>
                <w:rFonts w:ascii="Times New Roman" w:hAnsi="Times New Roman" w:cs="Times New Roman"/>
                <w:sz w:val="16"/>
                <w:szCs w:val="16"/>
              </w:rPr>
              <w:t>Ирк</w:t>
            </w:r>
            <w:proofErr w:type="spellEnd"/>
            <w:r w:rsidRPr="00A7299E">
              <w:rPr>
                <w:rFonts w:ascii="Times New Roman" w:hAnsi="Times New Roman" w:cs="Times New Roman"/>
                <w:sz w:val="16"/>
                <w:szCs w:val="16"/>
              </w:rPr>
              <w:t xml:space="preserve"> области об </w:t>
            </w:r>
            <w:proofErr w:type="spellStart"/>
            <w:r w:rsidRPr="00A7299E">
              <w:rPr>
                <w:rFonts w:ascii="Times New Roman" w:hAnsi="Times New Roman" w:cs="Times New Roman"/>
                <w:sz w:val="16"/>
                <w:szCs w:val="16"/>
              </w:rPr>
              <w:t>администр</w:t>
            </w:r>
            <w:proofErr w:type="spellEnd"/>
            <w:r w:rsidRPr="00A7299E">
              <w:rPr>
                <w:rFonts w:ascii="Times New Roman" w:hAnsi="Times New Roman" w:cs="Times New Roman"/>
                <w:sz w:val="16"/>
                <w:szCs w:val="16"/>
              </w:rPr>
              <w:t xml:space="preserve"> ответственности</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13</w:t>
            </w:r>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91 2 06 73150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r>
      <w:tr w:rsidR="0075153F" w:rsidRPr="00A7299E" w:rsidTr="0075153F">
        <w:trPr>
          <w:trHeight w:val="255"/>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Закупка товаров, работ, услуг для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13</w:t>
            </w:r>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91 2 06 73150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r>
      <w:tr w:rsidR="0075153F" w:rsidRPr="00A7299E" w:rsidTr="0075153F">
        <w:trPr>
          <w:trHeight w:val="450"/>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13</w:t>
            </w:r>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91 2 06 73150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r>
      <w:tr w:rsidR="0075153F" w:rsidRPr="00A7299E" w:rsidTr="0075153F">
        <w:trPr>
          <w:trHeight w:val="450"/>
        </w:trPr>
        <w:tc>
          <w:tcPr>
            <w:tcW w:w="2943" w:type="dxa"/>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13</w:t>
            </w:r>
          </w:p>
        </w:tc>
        <w:tc>
          <w:tcPr>
            <w:tcW w:w="1266" w:type="dxa"/>
            <w:noWrap/>
            <w:hideMark/>
          </w:tcPr>
          <w:p w:rsidR="0075153F" w:rsidRPr="00A7299E" w:rsidRDefault="0075153F" w:rsidP="00F112A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91 2 06 73150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244</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700</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Национальная оборона</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70300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71000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73700</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Мобилизационная и вневойсковая подготовка</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70300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71000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73700</w:t>
            </w:r>
          </w:p>
        </w:tc>
      </w:tr>
      <w:tr w:rsidR="0075153F" w:rsidRPr="00A7299E" w:rsidTr="0075153F">
        <w:trPr>
          <w:trHeight w:val="45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91 2 02 51180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70300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71000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73700</w:t>
            </w:r>
          </w:p>
        </w:tc>
      </w:tr>
      <w:tr w:rsidR="0075153F" w:rsidRPr="00A7299E" w:rsidTr="0075153F">
        <w:trPr>
          <w:trHeight w:val="90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Расходы на выплату персоналу в целях обеспечения выполнения функций </w:t>
            </w:r>
            <w:proofErr w:type="spellStart"/>
            <w:proofErr w:type="gramStart"/>
            <w:r w:rsidRPr="00A7299E">
              <w:rPr>
                <w:rFonts w:ascii="Times New Roman" w:hAnsi="Times New Roman" w:cs="Times New Roman"/>
                <w:sz w:val="16"/>
                <w:szCs w:val="16"/>
              </w:rPr>
              <w:t>гос</w:t>
            </w:r>
            <w:proofErr w:type="spellEnd"/>
            <w:r w:rsidRPr="00A7299E">
              <w:rPr>
                <w:rFonts w:ascii="Times New Roman" w:hAnsi="Times New Roman" w:cs="Times New Roman"/>
                <w:sz w:val="16"/>
                <w:szCs w:val="16"/>
              </w:rPr>
              <w:t xml:space="preserve"> органами</w:t>
            </w:r>
            <w:proofErr w:type="gramEnd"/>
            <w:r w:rsidRPr="00A7299E">
              <w:rPr>
                <w:rFonts w:ascii="Times New Roman" w:hAnsi="Times New Roman" w:cs="Times New Roman"/>
                <w:sz w:val="16"/>
                <w:szCs w:val="16"/>
              </w:rPr>
              <w:t xml:space="preserve">, казенными учреждениями, органами управления </w:t>
            </w:r>
            <w:proofErr w:type="spellStart"/>
            <w:r w:rsidRPr="00A7299E">
              <w:rPr>
                <w:rFonts w:ascii="Times New Roman" w:hAnsi="Times New Roman" w:cs="Times New Roman"/>
                <w:sz w:val="16"/>
                <w:szCs w:val="16"/>
              </w:rPr>
              <w:t>гос</w:t>
            </w:r>
            <w:proofErr w:type="spellEnd"/>
            <w:r w:rsidRPr="00A7299E">
              <w:rPr>
                <w:rFonts w:ascii="Times New Roman" w:hAnsi="Times New Roman" w:cs="Times New Roman"/>
                <w:sz w:val="16"/>
                <w:szCs w:val="16"/>
              </w:rPr>
              <w:t xml:space="preserve"> внебюджетными учреждениями</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91 2 02 51180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68300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69000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71700</w:t>
            </w:r>
          </w:p>
        </w:tc>
      </w:tr>
      <w:tr w:rsidR="0075153F" w:rsidRPr="00A7299E" w:rsidTr="0075153F">
        <w:trPr>
          <w:trHeight w:val="28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Расходы на выплаты персоналу муниципальных органов</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91 2 02 51180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68300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69000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71700</w:t>
            </w:r>
          </w:p>
        </w:tc>
      </w:tr>
      <w:tr w:rsidR="0075153F" w:rsidRPr="00A7299E" w:rsidTr="0075153F">
        <w:trPr>
          <w:trHeight w:val="45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Фонд оплаты труда государственных (муниципальных) органов</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91 2 02 51180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121</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52500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53000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55000</w:t>
            </w:r>
          </w:p>
        </w:tc>
      </w:tr>
      <w:tr w:rsidR="0075153F" w:rsidRPr="00A7299E" w:rsidTr="0075153F">
        <w:trPr>
          <w:trHeight w:val="67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91 2 02 51180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129</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15800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16000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16700</w:t>
            </w:r>
          </w:p>
        </w:tc>
      </w:tr>
      <w:tr w:rsidR="0075153F" w:rsidRPr="00A7299E" w:rsidTr="0075153F">
        <w:trPr>
          <w:trHeight w:val="45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91 2 02 51180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r>
      <w:tr w:rsidR="0075153F" w:rsidRPr="00A7299E" w:rsidTr="0075153F">
        <w:trPr>
          <w:trHeight w:val="45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91 2 02 51180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r>
      <w:tr w:rsidR="0075153F" w:rsidRPr="00A7299E" w:rsidTr="0075153F">
        <w:trPr>
          <w:trHeight w:val="45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91 2 02 51180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244</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2000</w:t>
            </w:r>
          </w:p>
        </w:tc>
      </w:tr>
      <w:tr w:rsidR="0075153F" w:rsidRPr="00A7299E" w:rsidTr="0075153F">
        <w:trPr>
          <w:trHeight w:val="435"/>
        </w:trPr>
        <w:tc>
          <w:tcPr>
            <w:tcW w:w="2943" w:type="dxa"/>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Национальная безопасность и правоохранительная деятельность</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О3</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ОО</w:t>
            </w:r>
          </w:p>
        </w:tc>
        <w:tc>
          <w:tcPr>
            <w:tcW w:w="1266" w:type="dxa"/>
            <w:noWrap/>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5000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5000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 </w:t>
            </w:r>
          </w:p>
        </w:tc>
      </w:tr>
      <w:tr w:rsidR="0075153F" w:rsidRPr="00A7299E" w:rsidTr="0075153F">
        <w:trPr>
          <w:trHeight w:val="43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Другие вопросы в области национальной безопасности и правоохранительной деятельности</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14</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75153F" w:rsidRPr="00A7299E" w:rsidTr="0075153F">
        <w:trPr>
          <w:trHeight w:val="675"/>
        </w:trPr>
        <w:tc>
          <w:tcPr>
            <w:tcW w:w="2943" w:type="dxa"/>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Муниципальная целевая программа профилактики терроризма и экстремизма в МО "Ново-Николаевское" на 2014-2016 годы"</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14</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79 5 00 00000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75153F" w:rsidRPr="00A7299E" w:rsidTr="0075153F">
        <w:trPr>
          <w:trHeight w:val="64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14</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79 5 01 90140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75153F" w:rsidRPr="00A7299E" w:rsidTr="0075153F">
        <w:trPr>
          <w:trHeight w:val="45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14</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79 5 01 90140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75153F" w:rsidRPr="00A7299E" w:rsidTr="0075153F">
        <w:trPr>
          <w:trHeight w:val="45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14</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79 5 01 90140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75153F" w:rsidRPr="00A7299E" w:rsidTr="0075153F">
        <w:trPr>
          <w:trHeight w:val="45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О3</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14</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79 5 01 90140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244</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Национальная экономика</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1785104,32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894400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904500</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Общеэкономические вопросы</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32300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32300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32300</w:t>
            </w:r>
          </w:p>
        </w:tc>
      </w:tr>
      <w:tr w:rsidR="0075153F" w:rsidRPr="00A7299E" w:rsidTr="0075153F">
        <w:trPr>
          <w:trHeight w:val="45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Осуществление отдельных областных государственных полномочий в сфере водоснабжения и водоотведения</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91 2 01 73110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32300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32300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32300</w:t>
            </w:r>
          </w:p>
        </w:tc>
      </w:tr>
      <w:tr w:rsidR="0075153F" w:rsidRPr="00A7299E" w:rsidTr="0075153F">
        <w:trPr>
          <w:trHeight w:val="90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Расходы на выплату персоналу в целях обеспечения выполнения функций </w:t>
            </w:r>
            <w:proofErr w:type="spellStart"/>
            <w:proofErr w:type="gramStart"/>
            <w:r w:rsidRPr="00A7299E">
              <w:rPr>
                <w:rFonts w:ascii="Times New Roman" w:hAnsi="Times New Roman" w:cs="Times New Roman"/>
                <w:sz w:val="16"/>
                <w:szCs w:val="16"/>
              </w:rPr>
              <w:t>гос</w:t>
            </w:r>
            <w:proofErr w:type="spellEnd"/>
            <w:r w:rsidRPr="00A7299E">
              <w:rPr>
                <w:rFonts w:ascii="Times New Roman" w:hAnsi="Times New Roman" w:cs="Times New Roman"/>
                <w:sz w:val="16"/>
                <w:szCs w:val="16"/>
              </w:rPr>
              <w:t xml:space="preserve"> органами</w:t>
            </w:r>
            <w:proofErr w:type="gramEnd"/>
            <w:r w:rsidRPr="00A7299E">
              <w:rPr>
                <w:rFonts w:ascii="Times New Roman" w:hAnsi="Times New Roman" w:cs="Times New Roman"/>
                <w:sz w:val="16"/>
                <w:szCs w:val="16"/>
              </w:rPr>
              <w:t>, казенными учреждениями, органами</w:t>
            </w:r>
            <w:r>
              <w:rPr>
                <w:rFonts w:ascii="Times New Roman" w:hAnsi="Times New Roman" w:cs="Times New Roman"/>
                <w:sz w:val="16"/>
                <w:szCs w:val="16"/>
              </w:rPr>
              <w:t xml:space="preserve"> </w:t>
            </w:r>
            <w:r w:rsidRPr="00A7299E">
              <w:rPr>
                <w:rFonts w:ascii="Times New Roman" w:hAnsi="Times New Roman" w:cs="Times New Roman"/>
                <w:sz w:val="16"/>
                <w:szCs w:val="16"/>
              </w:rPr>
              <w:t xml:space="preserve">управления </w:t>
            </w:r>
            <w:proofErr w:type="spellStart"/>
            <w:r w:rsidRPr="00A7299E">
              <w:rPr>
                <w:rFonts w:ascii="Times New Roman" w:hAnsi="Times New Roman" w:cs="Times New Roman"/>
                <w:sz w:val="16"/>
                <w:szCs w:val="16"/>
              </w:rPr>
              <w:t>гос</w:t>
            </w:r>
            <w:proofErr w:type="spellEnd"/>
            <w:r w:rsidRPr="00A7299E">
              <w:rPr>
                <w:rFonts w:ascii="Times New Roman" w:hAnsi="Times New Roman" w:cs="Times New Roman"/>
                <w:sz w:val="16"/>
                <w:szCs w:val="16"/>
              </w:rPr>
              <w:t xml:space="preserve"> внебюджетными учреждениями</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91 2 01 73110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30700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30700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30700</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Расходы на выплату персоналу муниципальных органов</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91 2 01 73110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23580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23580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23580</w:t>
            </w:r>
          </w:p>
        </w:tc>
      </w:tr>
      <w:tr w:rsidR="0075153F" w:rsidRPr="00A7299E" w:rsidTr="0075153F">
        <w:trPr>
          <w:trHeight w:val="67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91 2 01 73110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129</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7120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7120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7120</w:t>
            </w:r>
          </w:p>
        </w:tc>
      </w:tr>
      <w:tr w:rsidR="0075153F" w:rsidRPr="00A7299E" w:rsidTr="0075153F">
        <w:trPr>
          <w:trHeight w:val="45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91 2 01 73110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1600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1600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1600</w:t>
            </w:r>
          </w:p>
        </w:tc>
      </w:tr>
      <w:tr w:rsidR="0075153F" w:rsidRPr="00A7299E" w:rsidTr="0075153F">
        <w:trPr>
          <w:trHeight w:val="45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91 2 01 73110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1600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1600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1600</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Прочая закупка товаров, работ, услуг для </w:t>
            </w:r>
            <w:proofErr w:type="spellStart"/>
            <w:r w:rsidRPr="00A7299E">
              <w:rPr>
                <w:rFonts w:ascii="Times New Roman" w:hAnsi="Times New Roman" w:cs="Times New Roman"/>
                <w:sz w:val="16"/>
                <w:szCs w:val="16"/>
              </w:rPr>
              <w:t>мун</w:t>
            </w:r>
            <w:proofErr w:type="spellEnd"/>
            <w:r w:rsidRPr="00A7299E">
              <w:rPr>
                <w:rFonts w:ascii="Times New Roman" w:hAnsi="Times New Roman" w:cs="Times New Roman"/>
                <w:sz w:val="16"/>
                <w:szCs w:val="16"/>
              </w:rPr>
              <w:t>.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93 2 01 73110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244</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1600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1600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1600</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Дорожное хозяйство (Дорожные фонды)</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9</w:t>
            </w:r>
            <w:proofErr w:type="gramEnd"/>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1752804,32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862100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872200</w:t>
            </w:r>
          </w:p>
        </w:tc>
      </w:tr>
      <w:tr w:rsidR="0075153F" w:rsidRPr="00A7299E" w:rsidTr="0075153F">
        <w:trPr>
          <w:trHeight w:val="43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Долгосрочная целевая программа "Развитие </w:t>
            </w:r>
            <w:proofErr w:type="spellStart"/>
            <w:r w:rsidRPr="00A7299E">
              <w:rPr>
                <w:rFonts w:ascii="Times New Roman" w:hAnsi="Times New Roman" w:cs="Times New Roman"/>
                <w:sz w:val="16"/>
                <w:szCs w:val="16"/>
              </w:rPr>
              <w:t>внутрипоселенческих</w:t>
            </w:r>
            <w:proofErr w:type="spellEnd"/>
            <w:r w:rsidRPr="00A7299E">
              <w:rPr>
                <w:rFonts w:ascii="Times New Roman" w:hAnsi="Times New Roman" w:cs="Times New Roman"/>
                <w:sz w:val="16"/>
                <w:szCs w:val="16"/>
              </w:rPr>
              <w:t xml:space="preserve"> автомобильных дорог МО "Ново-Николаевское" на 2012-2018г"</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9</w:t>
            </w:r>
            <w:proofErr w:type="gramEnd"/>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79 5 02 00000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1752804,32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862100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872200</w:t>
            </w:r>
          </w:p>
        </w:tc>
      </w:tr>
      <w:tr w:rsidR="0075153F" w:rsidRPr="00A7299E" w:rsidTr="0075153F">
        <w:trPr>
          <w:trHeight w:val="43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9</w:t>
            </w:r>
            <w:proofErr w:type="gramEnd"/>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79 5 02 00000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1752804,32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862100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872200</w:t>
            </w:r>
          </w:p>
        </w:tc>
      </w:tr>
      <w:tr w:rsidR="0075153F" w:rsidRPr="00A7299E" w:rsidTr="0075153F">
        <w:trPr>
          <w:trHeight w:val="40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9</w:t>
            </w:r>
            <w:proofErr w:type="gramEnd"/>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79 5 02 00000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1752804,32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862100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872200</w:t>
            </w:r>
          </w:p>
        </w:tc>
      </w:tr>
      <w:tr w:rsidR="0075153F" w:rsidRPr="00A7299E" w:rsidTr="0075153F">
        <w:trPr>
          <w:trHeight w:val="42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9</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79 5 02 00000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244</w:t>
            </w:r>
          </w:p>
        </w:tc>
        <w:tc>
          <w:tcPr>
            <w:tcW w:w="1235"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1752804,32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862100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872200</w:t>
            </w:r>
          </w:p>
        </w:tc>
      </w:tr>
      <w:tr w:rsidR="0075153F" w:rsidRPr="00A7299E" w:rsidTr="0075153F">
        <w:trPr>
          <w:trHeight w:val="420"/>
        </w:trPr>
        <w:tc>
          <w:tcPr>
            <w:tcW w:w="2943" w:type="dxa"/>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Другие вопросы в области национальной экономики</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04</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w:t>
            </w:r>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18750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w:t>
            </w:r>
          </w:p>
        </w:tc>
      </w:tr>
      <w:tr w:rsidR="0075153F" w:rsidRPr="00A7299E" w:rsidTr="0075153F">
        <w:trPr>
          <w:trHeight w:val="480"/>
        </w:trPr>
        <w:tc>
          <w:tcPr>
            <w:tcW w:w="2943" w:type="dxa"/>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Мероприятия в области строительства, архитектуры и градостроительства</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04</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w:t>
            </w:r>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9111690150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18750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w:t>
            </w:r>
          </w:p>
        </w:tc>
      </w:tr>
      <w:tr w:rsidR="0075153F" w:rsidRPr="00A7299E" w:rsidTr="0075153F">
        <w:trPr>
          <w:trHeight w:val="42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04</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9111690150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18750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r>
      <w:tr w:rsidR="0075153F" w:rsidRPr="00A7299E" w:rsidTr="0075153F">
        <w:trPr>
          <w:trHeight w:val="40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04</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9111690150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18750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r>
      <w:tr w:rsidR="0075153F" w:rsidRPr="00A7299E" w:rsidTr="0075153F">
        <w:trPr>
          <w:trHeight w:val="51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04</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12</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9111690150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244</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18750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Физическая культура и спорт</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w:t>
            </w:r>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30000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30000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30000</w:t>
            </w:r>
          </w:p>
        </w:tc>
      </w:tr>
      <w:tr w:rsidR="0075153F" w:rsidRPr="00A7299E" w:rsidTr="0075153F">
        <w:trPr>
          <w:trHeight w:val="255"/>
        </w:trPr>
        <w:tc>
          <w:tcPr>
            <w:tcW w:w="2943" w:type="dxa"/>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Массовый спорт</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r>
      <w:tr w:rsidR="0075153F" w:rsidRPr="00A7299E" w:rsidTr="0075153F">
        <w:trPr>
          <w:trHeight w:val="21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Проведение спортивных  мероприятий </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91 6 08 90230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Pr>
                <w:rFonts w:ascii="Times New Roman" w:hAnsi="Times New Roman" w:cs="Times New Roman"/>
                <w:sz w:val="16"/>
                <w:szCs w:val="16"/>
              </w:rPr>
              <w:t xml:space="preserve">Закупка товаров, </w:t>
            </w:r>
            <w:r w:rsidRPr="00A7299E">
              <w:rPr>
                <w:rFonts w:ascii="Times New Roman" w:hAnsi="Times New Roman" w:cs="Times New Roman"/>
                <w:sz w:val="16"/>
                <w:szCs w:val="16"/>
              </w:rPr>
              <w:t>работ, услуг для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91 6 08 90230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r>
      <w:tr w:rsidR="0075153F" w:rsidRPr="00A7299E" w:rsidTr="0075153F">
        <w:trPr>
          <w:trHeight w:val="42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91 6 08 90230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r>
      <w:tr w:rsidR="0075153F" w:rsidRPr="00A7299E" w:rsidTr="0075153F">
        <w:trPr>
          <w:trHeight w:val="45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2</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91 6 08 90230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244</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30000</w:t>
            </w:r>
          </w:p>
        </w:tc>
      </w:tr>
      <w:tr w:rsidR="0075153F" w:rsidRPr="00A7299E" w:rsidTr="0075153F">
        <w:trPr>
          <w:trHeight w:val="780"/>
        </w:trPr>
        <w:tc>
          <w:tcPr>
            <w:tcW w:w="2943" w:type="dxa"/>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 xml:space="preserve">Всего по муниципальному казенному учреждению </w:t>
            </w:r>
            <w:r w:rsidRPr="00A7299E">
              <w:rPr>
                <w:rFonts w:ascii="Times New Roman" w:hAnsi="Times New Roman" w:cs="Times New Roman"/>
                <w:b/>
                <w:bCs/>
                <w:sz w:val="16"/>
                <w:szCs w:val="16"/>
              </w:rPr>
              <w:br/>
              <w:t>культуры "Культурно-спортивное объединение" МО "Ново-Николаевское"</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235" w:type="dxa"/>
            <w:noWrap/>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4285793,75</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4873830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4413755</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 xml:space="preserve">КУЛЬТУРА, КИНЕМАТОГРАФИЯ </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w:t>
            </w:r>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4285793,75</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4343330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4413755</w:t>
            </w:r>
          </w:p>
        </w:tc>
      </w:tr>
      <w:tr w:rsidR="0075153F" w:rsidRPr="00A7299E" w:rsidTr="0075153F">
        <w:trPr>
          <w:trHeight w:val="255"/>
        </w:trPr>
        <w:tc>
          <w:tcPr>
            <w:tcW w:w="2943" w:type="dxa"/>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Культура</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00 0 00 00000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3765656,11</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4343330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4413755</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Обеспечение досуговой деятельности</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91 7 10 00000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2902154,11</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3479180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3549605</w:t>
            </w:r>
          </w:p>
        </w:tc>
      </w:tr>
      <w:tr w:rsidR="0075153F" w:rsidRPr="00A7299E" w:rsidTr="0075153F">
        <w:trPr>
          <w:trHeight w:val="40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Расходы на выплаты по оплате труда персоналу казенных учреждений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91 7 10 90310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2447655,36</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3163280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3198505</w:t>
            </w:r>
          </w:p>
        </w:tc>
      </w:tr>
      <w:tr w:rsidR="0075153F" w:rsidRPr="00A7299E" w:rsidTr="0075153F">
        <w:trPr>
          <w:trHeight w:val="67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Расходы на выплату персоналу в целях обеспечения выполнения функций гос</w:t>
            </w:r>
            <w:proofErr w:type="gramStart"/>
            <w:r w:rsidRPr="00A7299E">
              <w:rPr>
                <w:rFonts w:ascii="Times New Roman" w:hAnsi="Times New Roman" w:cs="Times New Roman"/>
                <w:sz w:val="16"/>
                <w:szCs w:val="16"/>
              </w:rPr>
              <w:t>.(</w:t>
            </w:r>
            <w:proofErr w:type="spellStart"/>
            <w:proofErr w:type="gramEnd"/>
            <w:r w:rsidRPr="00A7299E">
              <w:rPr>
                <w:rFonts w:ascii="Times New Roman" w:hAnsi="Times New Roman" w:cs="Times New Roman"/>
                <w:sz w:val="16"/>
                <w:szCs w:val="16"/>
              </w:rPr>
              <w:t>мун</w:t>
            </w:r>
            <w:proofErr w:type="spellEnd"/>
            <w:r w:rsidRPr="00A7299E">
              <w:rPr>
                <w:rFonts w:ascii="Times New Roman" w:hAnsi="Times New Roman" w:cs="Times New Roman"/>
                <w:sz w:val="16"/>
                <w:szCs w:val="16"/>
              </w:rPr>
              <w:t xml:space="preserve">) органами, казенными учреждениями, органами управления </w:t>
            </w:r>
            <w:proofErr w:type="spellStart"/>
            <w:r w:rsidRPr="00A7299E">
              <w:rPr>
                <w:rFonts w:ascii="Times New Roman" w:hAnsi="Times New Roman" w:cs="Times New Roman"/>
                <w:sz w:val="16"/>
                <w:szCs w:val="16"/>
              </w:rPr>
              <w:t>гос</w:t>
            </w:r>
            <w:proofErr w:type="spellEnd"/>
            <w:r w:rsidRPr="00A7299E">
              <w:rPr>
                <w:rFonts w:ascii="Times New Roman" w:hAnsi="Times New Roman" w:cs="Times New Roman"/>
                <w:sz w:val="16"/>
                <w:szCs w:val="16"/>
              </w:rPr>
              <w:t xml:space="preserve"> внебюджетными учреждениями</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91 7 10 90310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w:t>
            </w:r>
          </w:p>
        </w:tc>
        <w:tc>
          <w:tcPr>
            <w:tcW w:w="1235"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2447655,36</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3163280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3198505</w:t>
            </w:r>
          </w:p>
        </w:tc>
      </w:tr>
      <w:tr w:rsidR="0075153F" w:rsidRPr="00A7299E" w:rsidTr="0075153F">
        <w:trPr>
          <w:trHeight w:val="27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Расходы на выплату персоналу казенных  учреждений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91 7 10 90310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2447655,36</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3163280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3198505</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Фонд оплата труда  учреждений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91 7 10 90310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111</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1747655,36</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2422830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2532595</w:t>
            </w:r>
          </w:p>
        </w:tc>
      </w:tr>
      <w:tr w:rsidR="0075153F" w:rsidRPr="00A7299E" w:rsidTr="0075153F">
        <w:trPr>
          <w:trHeight w:val="67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91 7 10 90310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119</w:t>
            </w:r>
          </w:p>
        </w:tc>
        <w:tc>
          <w:tcPr>
            <w:tcW w:w="1235" w:type="dxa"/>
            <w:noWrap/>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700000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740450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665910</w:t>
            </w:r>
          </w:p>
        </w:tc>
      </w:tr>
      <w:tr w:rsidR="0075153F" w:rsidRPr="00A7299E" w:rsidTr="0075153F">
        <w:trPr>
          <w:trHeight w:val="45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91 7 10 90320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w:t>
            </w:r>
          </w:p>
        </w:tc>
        <w:tc>
          <w:tcPr>
            <w:tcW w:w="1235"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401320,05</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315400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350600</w:t>
            </w:r>
          </w:p>
        </w:tc>
      </w:tr>
      <w:tr w:rsidR="0075153F" w:rsidRPr="00A7299E" w:rsidTr="0075153F">
        <w:trPr>
          <w:trHeight w:val="48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91 7 10 90320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240</w:t>
            </w:r>
          </w:p>
        </w:tc>
        <w:tc>
          <w:tcPr>
            <w:tcW w:w="1235"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401320,05</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315400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350600</w:t>
            </w:r>
          </w:p>
        </w:tc>
      </w:tr>
      <w:tr w:rsidR="0075153F" w:rsidRPr="00A7299E" w:rsidTr="0075153F">
        <w:trPr>
          <w:trHeight w:val="450"/>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91 7 10 90320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244</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401320,05</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315400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350600</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Исполнение судебных актов РФ</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91 7 10 90320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831</w:t>
            </w:r>
          </w:p>
        </w:tc>
        <w:tc>
          <w:tcPr>
            <w:tcW w:w="1235" w:type="dxa"/>
            <w:noWrap/>
            <w:hideMark/>
          </w:tcPr>
          <w:p w:rsidR="0075153F" w:rsidRPr="00A7299E" w:rsidRDefault="0075153F" w:rsidP="005D44E9">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52678,7</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Уплата налогов, сборов и иных платежей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91 7 10 90320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850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500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w:t>
            </w:r>
          </w:p>
        </w:tc>
      </w:tr>
      <w:tr w:rsidR="0075153F" w:rsidRPr="00A7299E" w:rsidTr="0075153F">
        <w:trPr>
          <w:trHeight w:val="25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Уплата иных платежей </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91 7 10 90320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853</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w:t>
            </w:r>
          </w:p>
        </w:tc>
      </w:tr>
      <w:tr w:rsidR="0075153F" w:rsidRPr="00A7299E" w:rsidTr="0075153F">
        <w:trPr>
          <w:trHeight w:val="255"/>
        </w:trPr>
        <w:tc>
          <w:tcPr>
            <w:tcW w:w="2943" w:type="dxa"/>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Библиотеки</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91 7 11 00000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863502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864150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864150</w:t>
            </w:r>
          </w:p>
        </w:tc>
      </w:tr>
      <w:tr w:rsidR="0075153F" w:rsidRPr="00A7299E" w:rsidTr="0075153F">
        <w:trPr>
          <w:trHeight w:val="405"/>
        </w:trPr>
        <w:tc>
          <w:tcPr>
            <w:tcW w:w="2943" w:type="dxa"/>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Расходы на выплаты по оплате труда персоналу казенных учреждений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91 7 11 90310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ООО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863502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864150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864150</w:t>
            </w:r>
          </w:p>
        </w:tc>
      </w:tr>
      <w:tr w:rsidR="0075153F" w:rsidRPr="00A7299E" w:rsidTr="0075153F">
        <w:trPr>
          <w:trHeight w:val="900"/>
        </w:trPr>
        <w:tc>
          <w:tcPr>
            <w:tcW w:w="2943" w:type="dxa"/>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Расходы на выплату персоналу в целях обеспечения выполнения функций </w:t>
            </w:r>
            <w:proofErr w:type="spellStart"/>
            <w:proofErr w:type="gramStart"/>
            <w:r w:rsidRPr="00A7299E">
              <w:rPr>
                <w:rFonts w:ascii="Times New Roman" w:hAnsi="Times New Roman" w:cs="Times New Roman"/>
                <w:sz w:val="16"/>
                <w:szCs w:val="16"/>
              </w:rPr>
              <w:t>гос</w:t>
            </w:r>
            <w:proofErr w:type="spellEnd"/>
            <w:r w:rsidRPr="00A7299E">
              <w:rPr>
                <w:rFonts w:ascii="Times New Roman" w:hAnsi="Times New Roman" w:cs="Times New Roman"/>
                <w:sz w:val="16"/>
                <w:szCs w:val="16"/>
              </w:rPr>
              <w:t xml:space="preserve"> органами</w:t>
            </w:r>
            <w:proofErr w:type="gramEnd"/>
            <w:r w:rsidRPr="00A7299E">
              <w:rPr>
                <w:rFonts w:ascii="Times New Roman" w:hAnsi="Times New Roman" w:cs="Times New Roman"/>
                <w:sz w:val="16"/>
                <w:szCs w:val="16"/>
              </w:rPr>
              <w:t xml:space="preserve">, казенными учреждениями, органами управления </w:t>
            </w:r>
            <w:proofErr w:type="spellStart"/>
            <w:r w:rsidRPr="00A7299E">
              <w:rPr>
                <w:rFonts w:ascii="Times New Roman" w:hAnsi="Times New Roman" w:cs="Times New Roman"/>
                <w:sz w:val="16"/>
                <w:szCs w:val="16"/>
              </w:rPr>
              <w:t>гос</w:t>
            </w:r>
            <w:proofErr w:type="spellEnd"/>
            <w:r w:rsidRPr="00A7299E">
              <w:rPr>
                <w:rFonts w:ascii="Times New Roman" w:hAnsi="Times New Roman" w:cs="Times New Roman"/>
                <w:sz w:val="16"/>
                <w:szCs w:val="16"/>
              </w:rPr>
              <w:t xml:space="preserve"> внебюджетными учреждениями</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5D44E9">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91 7 11 90310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100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863002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863650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863650</w:t>
            </w:r>
          </w:p>
        </w:tc>
      </w:tr>
      <w:tr w:rsidR="0075153F" w:rsidRPr="00A7299E" w:rsidTr="0075153F">
        <w:trPr>
          <w:trHeight w:val="255"/>
        </w:trPr>
        <w:tc>
          <w:tcPr>
            <w:tcW w:w="2943" w:type="dxa"/>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Расходы на выплату персоналу казенных  учреждений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91 7 11 90310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863002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863650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863650</w:t>
            </w:r>
          </w:p>
        </w:tc>
      </w:tr>
      <w:tr w:rsidR="0075153F" w:rsidRPr="00A7299E" w:rsidTr="0075153F">
        <w:trPr>
          <w:trHeight w:val="255"/>
        </w:trPr>
        <w:tc>
          <w:tcPr>
            <w:tcW w:w="2943" w:type="dxa"/>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Фонд оплата труда  учреждений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91 7 11 90310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111</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662102</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663300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663300</w:t>
            </w:r>
          </w:p>
        </w:tc>
      </w:tr>
      <w:tr w:rsidR="0075153F" w:rsidRPr="00A7299E" w:rsidTr="0075153F">
        <w:trPr>
          <w:trHeight w:val="675"/>
        </w:trPr>
        <w:tc>
          <w:tcPr>
            <w:tcW w:w="2943" w:type="dxa"/>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91 7 11 90310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119</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200900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200350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200350</w:t>
            </w:r>
          </w:p>
        </w:tc>
      </w:tr>
      <w:tr w:rsidR="0075153F" w:rsidRPr="00A7299E" w:rsidTr="0075153F">
        <w:trPr>
          <w:trHeight w:val="450"/>
        </w:trPr>
        <w:tc>
          <w:tcPr>
            <w:tcW w:w="2943" w:type="dxa"/>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91 7 11 90320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w:t>
            </w:r>
          </w:p>
        </w:tc>
      </w:tr>
      <w:tr w:rsidR="0075153F" w:rsidRPr="00A7299E" w:rsidTr="0075153F">
        <w:trPr>
          <w:trHeight w:val="450"/>
        </w:trPr>
        <w:tc>
          <w:tcPr>
            <w:tcW w:w="2943" w:type="dxa"/>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91 7 11 90320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w:t>
            </w:r>
          </w:p>
        </w:tc>
      </w:tr>
      <w:tr w:rsidR="0075153F" w:rsidRPr="00A7299E" w:rsidTr="0075153F">
        <w:trPr>
          <w:trHeight w:val="450"/>
        </w:trPr>
        <w:tc>
          <w:tcPr>
            <w:tcW w:w="2943" w:type="dxa"/>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1</w:t>
            </w:r>
            <w:proofErr w:type="gramEnd"/>
          </w:p>
        </w:tc>
        <w:tc>
          <w:tcPr>
            <w:tcW w:w="1266" w:type="dxa"/>
            <w:noWrap/>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91 7 11 90320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244</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500</w:t>
            </w:r>
          </w:p>
        </w:tc>
      </w:tr>
      <w:tr w:rsidR="0075153F" w:rsidRPr="00A7299E" w:rsidTr="0075153F">
        <w:trPr>
          <w:trHeight w:val="255"/>
        </w:trPr>
        <w:tc>
          <w:tcPr>
            <w:tcW w:w="2943" w:type="dxa"/>
            <w:hideMark/>
          </w:tcPr>
          <w:p w:rsidR="0075153F" w:rsidRPr="00A7299E" w:rsidRDefault="0075153F" w:rsidP="00A7299E">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Другие вопросы в области культуры, кинематографии</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О</w:t>
            </w:r>
            <w:proofErr w:type="gramStart"/>
            <w:r w:rsidRPr="00A7299E">
              <w:rPr>
                <w:rFonts w:ascii="Times New Roman" w:hAnsi="Times New Roman" w:cs="Times New Roman"/>
                <w:b/>
                <w:bCs/>
                <w:sz w:val="16"/>
                <w:szCs w:val="16"/>
              </w:rPr>
              <w:t>4</w:t>
            </w:r>
            <w:proofErr w:type="gramEnd"/>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91 7 12 00000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 </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520137,64</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530500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530500</w:t>
            </w:r>
          </w:p>
        </w:tc>
      </w:tr>
      <w:tr w:rsidR="0075153F" w:rsidRPr="00A7299E" w:rsidTr="0075153F">
        <w:trPr>
          <w:trHeight w:val="255"/>
        </w:trPr>
        <w:tc>
          <w:tcPr>
            <w:tcW w:w="2943" w:type="dxa"/>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 xml:space="preserve">Расходы на выплаты персоналу казенных учреждений </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91 7 12 90310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11О</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7357,64</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r>
      <w:tr w:rsidR="0075153F" w:rsidRPr="00A7299E" w:rsidTr="0075153F">
        <w:trPr>
          <w:trHeight w:val="255"/>
        </w:trPr>
        <w:tc>
          <w:tcPr>
            <w:tcW w:w="2943" w:type="dxa"/>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Фонд оплаты труда учреждений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91 7 12 90310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111</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r>
      <w:tr w:rsidR="0075153F" w:rsidRPr="00A7299E" w:rsidTr="0075153F">
        <w:trPr>
          <w:trHeight w:val="675"/>
        </w:trPr>
        <w:tc>
          <w:tcPr>
            <w:tcW w:w="2943" w:type="dxa"/>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91 7 12 90310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119</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7357,64</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r>
      <w:tr w:rsidR="0075153F" w:rsidRPr="00A7299E" w:rsidTr="0075153F">
        <w:trPr>
          <w:trHeight w:val="525"/>
        </w:trPr>
        <w:tc>
          <w:tcPr>
            <w:tcW w:w="2943" w:type="dxa"/>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91 7 12 90320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200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512780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530500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530500</w:t>
            </w:r>
          </w:p>
        </w:tc>
      </w:tr>
      <w:tr w:rsidR="0075153F" w:rsidRPr="00A7299E" w:rsidTr="0075153F">
        <w:trPr>
          <w:trHeight w:val="510"/>
        </w:trPr>
        <w:tc>
          <w:tcPr>
            <w:tcW w:w="2943" w:type="dxa"/>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91 7 12 90320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240</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512780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530500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530500</w:t>
            </w:r>
          </w:p>
        </w:tc>
      </w:tr>
      <w:tr w:rsidR="0075153F" w:rsidRPr="00A7299E" w:rsidTr="0075153F">
        <w:trPr>
          <w:trHeight w:val="450"/>
        </w:trPr>
        <w:tc>
          <w:tcPr>
            <w:tcW w:w="2943" w:type="dxa"/>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О8</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w:t>
            </w:r>
            <w:proofErr w:type="gramStart"/>
            <w:r w:rsidRPr="00A7299E">
              <w:rPr>
                <w:rFonts w:ascii="Times New Roman" w:hAnsi="Times New Roman" w:cs="Times New Roman"/>
                <w:sz w:val="16"/>
                <w:szCs w:val="16"/>
              </w:rPr>
              <w:t>4</w:t>
            </w:r>
            <w:proofErr w:type="gramEnd"/>
          </w:p>
        </w:tc>
        <w:tc>
          <w:tcPr>
            <w:tcW w:w="1266" w:type="dxa"/>
            <w:noWrap/>
            <w:hideMark/>
          </w:tcPr>
          <w:p w:rsidR="0075153F" w:rsidRPr="00A7299E" w:rsidRDefault="0075153F" w:rsidP="00A7299E">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91 7 12 90320</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244</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512780</w:t>
            </w:r>
          </w:p>
        </w:tc>
        <w:tc>
          <w:tcPr>
            <w:tcW w:w="1109"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530500</w:t>
            </w:r>
          </w:p>
        </w:tc>
        <w:tc>
          <w:tcPr>
            <w:tcW w:w="1172"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530500</w:t>
            </w:r>
          </w:p>
        </w:tc>
      </w:tr>
      <w:tr w:rsidR="0075153F" w:rsidRPr="00A7299E" w:rsidTr="0075153F">
        <w:trPr>
          <w:trHeight w:val="255"/>
        </w:trPr>
        <w:tc>
          <w:tcPr>
            <w:tcW w:w="2943" w:type="dxa"/>
            <w:noWrap/>
            <w:hideMark/>
          </w:tcPr>
          <w:p w:rsidR="0075153F" w:rsidRPr="00A7299E" w:rsidRDefault="0075153F" w:rsidP="0075153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условно утверждаемые расходы</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235"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109" w:type="dxa"/>
            <w:noWrap/>
            <w:hideMark/>
          </w:tcPr>
          <w:p w:rsidR="0075153F" w:rsidRPr="00A7299E" w:rsidRDefault="0075153F" w:rsidP="0075153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219275,5</w:t>
            </w:r>
          </w:p>
        </w:tc>
        <w:tc>
          <w:tcPr>
            <w:tcW w:w="1172" w:type="dxa"/>
            <w:noWrap/>
            <w:hideMark/>
          </w:tcPr>
          <w:p w:rsidR="0075153F" w:rsidRPr="00A7299E" w:rsidRDefault="0075153F" w:rsidP="0075153F">
            <w:pPr>
              <w:tabs>
                <w:tab w:val="left" w:pos="7020"/>
              </w:tabs>
              <w:spacing w:after="200"/>
              <w:rPr>
                <w:rFonts w:ascii="Times New Roman" w:hAnsi="Times New Roman" w:cs="Times New Roman"/>
                <w:sz w:val="16"/>
                <w:szCs w:val="16"/>
              </w:rPr>
            </w:pPr>
            <w:r w:rsidRPr="00A7299E">
              <w:rPr>
                <w:rFonts w:ascii="Times New Roman" w:hAnsi="Times New Roman" w:cs="Times New Roman"/>
                <w:sz w:val="16"/>
                <w:szCs w:val="16"/>
              </w:rPr>
              <w:t>413431,25</w:t>
            </w:r>
          </w:p>
        </w:tc>
      </w:tr>
      <w:tr w:rsidR="0075153F" w:rsidRPr="00A7299E" w:rsidTr="0075153F">
        <w:trPr>
          <w:trHeight w:val="255"/>
        </w:trPr>
        <w:tc>
          <w:tcPr>
            <w:tcW w:w="2943" w:type="dxa"/>
            <w:noWrap/>
            <w:hideMark/>
          </w:tcPr>
          <w:p w:rsidR="0075153F" w:rsidRPr="00A7299E" w:rsidRDefault="0075153F"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Всего</w:t>
            </w:r>
          </w:p>
        </w:tc>
        <w:tc>
          <w:tcPr>
            <w:tcW w:w="990"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183"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266"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124" w:type="dxa"/>
            <w:noWrap/>
            <w:hideMark/>
          </w:tcPr>
          <w:p w:rsidR="0075153F" w:rsidRPr="00A7299E" w:rsidRDefault="0075153F"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235" w:type="dxa"/>
            <w:noWrap/>
            <w:hideMark/>
          </w:tcPr>
          <w:p w:rsidR="0075153F" w:rsidRPr="00A7299E" w:rsidRDefault="0075153F" w:rsidP="0075153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9517233,07</w:t>
            </w:r>
          </w:p>
        </w:tc>
        <w:tc>
          <w:tcPr>
            <w:tcW w:w="1109" w:type="dxa"/>
            <w:noWrap/>
            <w:hideMark/>
          </w:tcPr>
          <w:p w:rsidR="0075153F" w:rsidRPr="00A7299E" w:rsidRDefault="0075153F" w:rsidP="0075153F">
            <w:pPr>
              <w:tabs>
                <w:tab w:val="left" w:pos="7020"/>
              </w:tabs>
              <w:spacing w:after="200"/>
              <w:rPr>
                <w:rFonts w:ascii="Times New Roman" w:hAnsi="Times New Roman" w:cs="Times New Roman"/>
                <w:b/>
                <w:bCs/>
                <w:sz w:val="16"/>
                <w:szCs w:val="16"/>
              </w:rPr>
            </w:pPr>
            <w:r w:rsidRPr="00A7299E">
              <w:rPr>
                <w:rFonts w:ascii="Times New Roman" w:hAnsi="Times New Roman" w:cs="Times New Roman"/>
                <w:b/>
                <w:bCs/>
                <w:sz w:val="16"/>
                <w:szCs w:val="16"/>
              </w:rPr>
              <w:t>8771020</w:t>
            </w:r>
          </w:p>
        </w:tc>
        <w:tc>
          <w:tcPr>
            <w:tcW w:w="1172" w:type="dxa"/>
            <w:noWrap/>
            <w:hideMark/>
          </w:tcPr>
          <w:p w:rsidR="0075153F" w:rsidRPr="00A7299E" w:rsidRDefault="0075153F" w:rsidP="0075153F">
            <w:pPr>
              <w:tabs>
                <w:tab w:val="left" w:pos="7020"/>
              </w:tabs>
              <w:spacing w:after="200"/>
              <w:rPr>
                <w:rFonts w:ascii="Times New Roman" w:hAnsi="Times New Roman" w:cs="Times New Roman"/>
                <w:b/>
                <w:bCs/>
                <w:sz w:val="16"/>
                <w:szCs w:val="16"/>
              </w:rPr>
            </w:pPr>
            <w:bookmarkStart w:id="142" w:name="_GoBack"/>
            <w:bookmarkEnd w:id="142"/>
            <w:r w:rsidRPr="00A7299E">
              <w:rPr>
                <w:rFonts w:ascii="Times New Roman" w:hAnsi="Times New Roman" w:cs="Times New Roman"/>
                <w:b/>
                <w:bCs/>
                <w:sz w:val="16"/>
                <w:szCs w:val="16"/>
              </w:rPr>
              <w:t>8268625</w:t>
            </w:r>
          </w:p>
        </w:tc>
      </w:tr>
    </w:tbl>
    <w:p w:rsidR="00A7299E" w:rsidRPr="00A7299E" w:rsidRDefault="00A7299E" w:rsidP="00A7299E">
      <w:pPr>
        <w:tabs>
          <w:tab w:val="left" w:pos="7020"/>
        </w:tabs>
        <w:spacing w:after="0" w:line="240" w:lineRule="auto"/>
        <w:ind w:left="540"/>
        <w:rPr>
          <w:rFonts w:ascii="Times New Roman" w:hAnsi="Times New Roman" w:cs="Times New Roman"/>
          <w:b/>
          <w:bCs/>
          <w:sz w:val="16"/>
          <w:szCs w:val="16"/>
        </w:rPr>
      </w:pPr>
      <w:r w:rsidRPr="00A7299E">
        <w:rPr>
          <w:rFonts w:ascii="Times New Roman" w:hAnsi="Times New Roman" w:cs="Times New Roman"/>
          <w:b/>
          <w:bCs/>
          <w:sz w:val="16"/>
          <w:szCs w:val="16"/>
        </w:rPr>
        <w:t>Источники внутреннего финансирования дефицита бюджета</w:t>
      </w:r>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b/>
          <w:bCs/>
          <w:sz w:val="16"/>
          <w:szCs w:val="16"/>
        </w:rPr>
        <w:t>муниципального образования "Ново-Николаевское"  на 2018 год и на плановый период 2019 и 2020 годов.</w:t>
      </w:r>
    </w:p>
    <w:tbl>
      <w:tblPr>
        <w:tblStyle w:val="a6"/>
        <w:tblW w:w="0" w:type="auto"/>
        <w:tblLook w:val="04A0" w:firstRow="1" w:lastRow="0" w:firstColumn="1" w:lastColumn="0" w:noHBand="0" w:noVBand="1"/>
      </w:tblPr>
      <w:tblGrid>
        <w:gridCol w:w="4474"/>
        <w:gridCol w:w="1931"/>
        <w:gridCol w:w="1516"/>
        <w:gridCol w:w="1316"/>
        <w:gridCol w:w="1316"/>
      </w:tblGrid>
      <w:tr w:rsidR="00A7299E" w:rsidRPr="00A7299E" w:rsidTr="00A7299E">
        <w:trPr>
          <w:trHeight w:val="255"/>
        </w:trPr>
        <w:tc>
          <w:tcPr>
            <w:tcW w:w="4474"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Наименование</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код</w:t>
            </w:r>
          </w:p>
        </w:tc>
        <w:tc>
          <w:tcPr>
            <w:tcW w:w="1164" w:type="dxa"/>
            <w:vMerge w:val="restart"/>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2018г</w:t>
            </w:r>
          </w:p>
        </w:tc>
        <w:tc>
          <w:tcPr>
            <w:tcW w:w="962" w:type="dxa"/>
            <w:vMerge w:val="restart"/>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2019г</w:t>
            </w:r>
          </w:p>
        </w:tc>
        <w:tc>
          <w:tcPr>
            <w:tcW w:w="1040" w:type="dxa"/>
            <w:vMerge w:val="restart"/>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2020г</w:t>
            </w:r>
          </w:p>
        </w:tc>
      </w:tr>
      <w:tr w:rsidR="00A7299E" w:rsidRPr="00A7299E" w:rsidTr="00A7299E">
        <w:trPr>
          <w:trHeight w:val="420"/>
        </w:trPr>
        <w:tc>
          <w:tcPr>
            <w:tcW w:w="4474"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Источники внутреннего финансирования дефицита бюджета</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000 01 00 00 00 00 0000 000</w:t>
            </w:r>
          </w:p>
        </w:tc>
        <w:tc>
          <w:tcPr>
            <w:tcW w:w="1164" w:type="dxa"/>
            <w:vMerge/>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p>
        </w:tc>
        <w:tc>
          <w:tcPr>
            <w:tcW w:w="962" w:type="dxa"/>
            <w:vMerge/>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p>
        </w:tc>
        <w:tc>
          <w:tcPr>
            <w:tcW w:w="1040" w:type="dxa"/>
            <w:vMerge/>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p>
        </w:tc>
      </w:tr>
      <w:tr w:rsidR="00A7299E" w:rsidRPr="00A7299E" w:rsidTr="00A7299E">
        <w:trPr>
          <w:trHeight w:val="420"/>
        </w:trPr>
        <w:tc>
          <w:tcPr>
            <w:tcW w:w="4474"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Кредиты кредитных организаций в валюте Российской Федерации</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000 01 02 00 00 00 0000 000</w:t>
            </w:r>
          </w:p>
        </w:tc>
        <w:tc>
          <w:tcPr>
            <w:tcW w:w="1164"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1116733,07</w:t>
            </w:r>
          </w:p>
        </w:tc>
        <w:tc>
          <w:tcPr>
            <w:tcW w:w="962"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59620</w:t>
            </w:r>
          </w:p>
        </w:tc>
        <w:tc>
          <w:tcPr>
            <w:tcW w:w="1040"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60125</w:t>
            </w:r>
          </w:p>
        </w:tc>
      </w:tr>
      <w:tr w:rsidR="00A7299E" w:rsidRPr="00A7299E" w:rsidTr="00A7299E">
        <w:trPr>
          <w:trHeight w:val="525"/>
        </w:trPr>
        <w:tc>
          <w:tcPr>
            <w:tcW w:w="4474"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Получение кредитов от кредитных организаций в валюте </w:t>
            </w:r>
            <w:r w:rsidRPr="00A7299E">
              <w:rPr>
                <w:rFonts w:ascii="Times New Roman" w:hAnsi="Times New Roman" w:cs="Times New Roman"/>
                <w:sz w:val="16"/>
                <w:szCs w:val="16"/>
              </w:rPr>
              <w:br/>
              <w:t>Российской Федерации</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000 01 02 00 00 00 0000 700</w:t>
            </w:r>
          </w:p>
        </w:tc>
        <w:tc>
          <w:tcPr>
            <w:tcW w:w="1164"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1116733,07</w:t>
            </w:r>
          </w:p>
        </w:tc>
        <w:tc>
          <w:tcPr>
            <w:tcW w:w="962"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59620</w:t>
            </w:r>
          </w:p>
        </w:tc>
        <w:tc>
          <w:tcPr>
            <w:tcW w:w="104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60125</w:t>
            </w:r>
          </w:p>
        </w:tc>
      </w:tr>
      <w:tr w:rsidR="00A7299E" w:rsidRPr="00A7299E" w:rsidTr="00A7299E">
        <w:trPr>
          <w:trHeight w:val="495"/>
        </w:trPr>
        <w:tc>
          <w:tcPr>
            <w:tcW w:w="4474"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Кредиты, полученные  в валюте Российской Федерации от кредитных организаций бюджетами </w:t>
            </w:r>
            <w:proofErr w:type="spellStart"/>
            <w:r w:rsidRPr="00A7299E">
              <w:rPr>
                <w:rFonts w:ascii="Times New Roman" w:hAnsi="Times New Roman" w:cs="Times New Roman"/>
                <w:sz w:val="16"/>
                <w:szCs w:val="16"/>
              </w:rPr>
              <w:t>субьектов</w:t>
            </w:r>
            <w:proofErr w:type="spellEnd"/>
            <w:r w:rsidRPr="00A7299E">
              <w:rPr>
                <w:rFonts w:ascii="Times New Roman" w:hAnsi="Times New Roman" w:cs="Times New Roman"/>
                <w:sz w:val="16"/>
                <w:szCs w:val="16"/>
              </w:rPr>
              <w:t xml:space="preserve"> Российской Федерации</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000 01 02 00 00 00 0000 710</w:t>
            </w:r>
          </w:p>
        </w:tc>
        <w:tc>
          <w:tcPr>
            <w:tcW w:w="1164"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1116733,07</w:t>
            </w:r>
          </w:p>
        </w:tc>
        <w:tc>
          <w:tcPr>
            <w:tcW w:w="962"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59620</w:t>
            </w:r>
          </w:p>
        </w:tc>
        <w:tc>
          <w:tcPr>
            <w:tcW w:w="104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60125</w:t>
            </w:r>
          </w:p>
        </w:tc>
      </w:tr>
      <w:tr w:rsidR="00A7299E" w:rsidRPr="00A7299E" w:rsidTr="00A7299E">
        <w:trPr>
          <w:trHeight w:val="555"/>
        </w:trPr>
        <w:tc>
          <w:tcPr>
            <w:tcW w:w="4474" w:type="dxa"/>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Изменение остатков средств на счетах по учету средств бюджетов</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000 01 05 00 00 00 0000 000</w:t>
            </w:r>
          </w:p>
        </w:tc>
        <w:tc>
          <w:tcPr>
            <w:tcW w:w="1164"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w:t>
            </w:r>
          </w:p>
        </w:tc>
        <w:tc>
          <w:tcPr>
            <w:tcW w:w="962"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w:t>
            </w:r>
          </w:p>
        </w:tc>
        <w:tc>
          <w:tcPr>
            <w:tcW w:w="1040"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w:t>
            </w:r>
          </w:p>
        </w:tc>
      </w:tr>
      <w:tr w:rsidR="00A7299E" w:rsidRPr="00A7299E" w:rsidTr="00A7299E">
        <w:trPr>
          <w:trHeight w:val="420"/>
        </w:trPr>
        <w:tc>
          <w:tcPr>
            <w:tcW w:w="4474"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Увеличение остатков средств бюджетов</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000 01 05 00 00 00 0000 500</w:t>
            </w:r>
          </w:p>
        </w:tc>
        <w:tc>
          <w:tcPr>
            <w:tcW w:w="1164"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-8400500</w:t>
            </w:r>
          </w:p>
        </w:tc>
        <w:tc>
          <w:tcPr>
            <w:tcW w:w="962"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-8180900</w:t>
            </w:r>
          </w:p>
        </w:tc>
        <w:tc>
          <w:tcPr>
            <w:tcW w:w="104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-8208500</w:t>
            </w:r>
          </w:p>
        </w:tc>
      </w:tr>
      <w:tr w:rsidR="00A7299E" w:rsidRPr="00A7299E" w:rsidTr="00A7299E">
        <w:trPr>
          <w:trHeight w:val="450"/>
        </w:trPr>
        <w:tc>
          <w:tcPr>
            <w:tcW w:w="4474"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Увеличение прочих остатков  средств бюджетов</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000 01 05 02 00 00 0000 500</w:t>
            </w:r>
          </w:p>
        </w:tc>
        <w:tc>
          <w:tcPr>
            <w:tcW w:w="1164"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-8400500</w:t>
            </w:r>
          </w:p>
        </w:tc>
        <w:tc>
          <w:tcPr>
            <w:tcW w:w="962"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-8180900</w:t>
            </w:r>
          </w:p>
        </w:tc>
        <w:tc>
          <w:tcPr>
            <w:tcW w:w="104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-8208500</w:t>
            </w:r>
          </w:p>
        </w:tc>
      </w:tr>
      <w:tr w:rsidR="00A7299E" w:rsidRPr="00A7299E" w:rsidTr="00A7299E">
        <w:trPr>
          <w:trHeight w:val="450"/>
        </w:trPr>
        <w:tc>
          <w:tcPr>
            <w:tcW w:w="4474"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Увеличение прочих остатков денежных средств бюджетов </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000 01 05 02 01 00 0000 510</w:t>
            </w:r>
          </w:p>
        </w:tc>
        <w:tc>
          <w:tcPr>
            <w:tcW w:w="1164"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-8400500</w:t>
            </w:r>
          </w:p>
        </w:tc>
        <w:tc>
          <w:tcPr>
            <w:tcW w:w="962"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-8180900</w:t>
            </w:r>
          </w:p>
        </w:tc>
        <w:tc>
          <w:tcPr>
            <w:tcW w:w="104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-8208500</w:t>
            </w:r>
          </w:p>
        </w:tc>
      </w:tr>
      <w:tr w:rsidR="00A7299E" w:rsidRPr="00A7299E" w:rsidTr="00A7299E">
        <w:trPr>
          <w:trHeight w:val="525"/>
        </w:trPr>
        <w:tc>
          <w:tcPr>
            <w:tcW w:w="4474"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Увеличение прочих остатков денежных средств бюджетов   поселений</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000 01 05 02 01 10 0000 510</w:t>
            </w:r>
          </w:p>
        </w:tc>
        <w:tc>
          <w:tcPr>
            <w:tcW w:w="1164"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-8400500</w:t>
            </w:r>
          </w:p>
        </w:tc>
        <w:tc>
          <w:tcPr>
            <w:tcW w:w="962"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-8180900</w:t>
            </w:r>
          </w:p>
        </w:tc>
        <w:tc>
          <w:tcPr>
            <w:tcW w:w="104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-8208500</w:t>
            </w:r>
          </w:p>
        </w:tc>
      </w:tr>
      <w:tr w:rsidR="00A7299E" w:rsidRPr="00A7299E" w:rsidTr="00A7299E">
        <w:trPr>
          <w:trHeight w:val="450"/>
        </w:trPr>
        <w:tc>
          <w:tcPr>
            <w:tcW w:w="4474"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Уменьшение остатков средств бюджетов</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000 01 05 00 00 00 0000 600</w:t>
            </w:r>
          </w:p>
        </w:tc>
        <w:tc>
          <w:tcPr>
            <w:tcW w:w="1164"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9517233,07</w:t>
            </w:r>
          </w:p>
        </w:tc>
        <w:tc>
          <w:tcPr>
            <w:tcW w:w="962"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8240520</w:t>
            </w:r>
          </w:p>
        </w:tc>
        <w:tc>
          <w:tcPr>
            <w:tcW w:w="104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8268625</w:t>
            </w:r>
          </w:p>
        </w:tc>
      </w:tr>
      <w:tr w:rsidR="00A7299E" w:rsidRPr="00A7299E" w:rsidTr="00A7299E">
        <w:trPr>
          <w:trHeight w:val="450"/>
        </w:trPr>
        <w:tc>
          <w:tcPr>
            <w:tcW w:w="4474"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Уменьшение прочих остатков средств бюджетов</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000 01 05 02 00 00 0000 600</w:t>
            </w:r>
          </w:p>
        </w:tc>
        <w:tc>
          <w:tcPr>
            <w:tcW w:w="1164"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9517233,07</w:t>
            </w:r>
          </w:p>
        </w:tc>
        <w:tc>
          <w:tcPr>
            <w:tcW w:w="962"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8240520</w:t>
            </w:r>
          </w:p>
        </w:tc>
        <w:tc>
          <w:tcPr>
            <w:tcW w:w="104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8268625</w:t>
            </w:r>
          </w:p>
        </w:tc>
      </w:tr>
      <w:tr w:rsidR="00A7299E" w:rsidRPr="00A7299E" w:rsidTr="00A7299E">
        <w:trPr>
          <w:trHeight w:val="420"/>
        </w:trPr>
        <w:tc>
          <w:tcPr>
            <w:tcW w:w="4474"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Уменьшение прочих остатков денежных средств бюджетов</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000 01 05 02 01 00 0000 610</w:t>
            </w:r>
          </w:p>
        </w:tc>
        <w:tc>
          <w:tcPr>
            <w:tcW w:w="1164"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9517233,07</w:t>
            </w:r>
          </w:p>
        </w:tc>
        <w:tc>
          <w:tcPr>
            <w:tcW w:w="962"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8240520</w:t>
            </w:r>
          </w:p>
        </w:tc>
        <w:tc>
          <w:tcPr>
            <w:tcW w:w="104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8268625</w:t>
            </w:r>
          </w:p>
        </w:tc>
      </w:tr>
      <w:tr w:rsidR="00A7299E" w:rsidRPr="00A7299E" w:rsidTr="00A7299E">
        <w:trPr>
          <w:trHeight w:val="540"/>
        </w:trPr>
        <w:tc>
          <w:tcPr>
            <w:tcW w:w="4474"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Уменьшение прочих остатков денежных средств бюджетов поселений</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000 01 05 02 01 10 0000 610</w:t>
            </w:r>
          </w:p>
        </w:tc>
        <w:tc>
          <w:tcPr>
            <w:tcW w:w="1164"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9517233,07</w:t>
            </w:r>
          </w:p>
        </w:tc>
        <w:tc>
          <w:tcPr>
            <w:tcW w:w="962"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8240520</w:t>
            </w:r>
          </w:p>
        </w:tc>
        <w:tc>
          <w:tcPr>
            <w:tcW w:w="104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8268625</w:t>
            </w:r>
          </w:p>
        </w:tc>
      </w:tr>
      <w:tr w:rsidR="00A7299E" w:rsidRPr="00A7299E" w:rsidTr="00A7299E">
        <w:trPr>
          <w:trHeight w:val="435"/>
        </w:trPr>
        <w:tc>
          <w:tcPr>
            <w:tcW w:w="4474"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Иные источники внутреннего финансирования дефицита бюджета</w:t>
            </w:r>
          </w:p>
        </w:tc>
        <w:tc>
          <w:tcPr>
            <w:tcW w:w="1931"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000 01 06 00 00 00 0000 000</w:t>
            </w:r>
          </w:p>
        </w:tc>
        <w:tc>
          <w:tcPr>
            <w:tcW w:w="1164"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w:t>
            </w:r>
          </w:p>
        </w:tc>
        <w:tc>
          <w:tcPr>
            <w:tcW w:w="962"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w:t>
            </w:r>
          </w:p>
        </w:tc>
        <w:tc>
          <w:tcPr>
            <w:tcW w:w="1040" w:type="dxa"/>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0</w:t>
            </w:r>
          </w:p>
        </w:tc>
      </w:tr>
    </w:tbl>
    <w:p w:rsidR="00A7299E" w:rsidRPr="00A7299E" w:rsidRDefault="00A7299E" w:rsidP="00A7299E">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sz w:val="16"/>
          <w:szCs w:val="16"/>
        </w:rPr>
        <w:t xml:space="preserve">Приложение №5 </w:t>
      </w:r>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sz w:val="16"/>
          <w:szCs w:val="16"/>
        </w:rPr>
        <w:t>к решению Думы № 6 от 28.02.2018 г.</w:t>
      </w:r>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sz w:val="16"/>
          <w:szCs w:val="16"/>
        </w:rPr>
        <w:t>"О бюджете муниципального образования  "Ново-Николаевское" на 2018 год и на плановый период 2029 и 2020 годов"</w:t>
      </w:r>
    </w:p>
    <w:tbl>
      <w:tblPr>
        <w:tblStyle w:val="a6"/>
        <w:tblW w:w="0" w:type="auto"/>
        <w:tblLook w:val="04A0" w:firstRow="1" w:lastRow="0" w:firstColumn="1" w:lastColumn="0" w:noHBand="0" w:noVBand="1"/>
      </w:tblPr>
      <w:tblGrid>
        <w:gridCol w:w="2600"/>
        <w:gridCol w:w="2860"/>
        <w:gridCol w:w="3760"/>
      </w:tblGrid>
      <w:tr w:rsidR="00A7299E" w:rsidRPr="00A7299E" w:rsidTr="00A7299E">
        <w:trPr>
          <w:trHeight w:val="255"/>
        </w:trPr>
        <w:tc>
          <w:tcPr>
            <w:tcW w:w="9220" w:type="dxa"/>
            <w:gridSpan w:val="3"/>
            <w:noWrap/>
            <w:hideMark/>
          </w:tcPr>
          <w:p w:rsidR="00A7299E" w:rsidRPr="00A7299E" w:rsidRDefault="00A7299E" w:rsidP="00A7299E">
            <w:pPr>
              <w:tabs>
                <w:tab w:val="left" w:pos="7020"/>
              </w:tabs>
              <w:spacing w:after="200"/>
              <w:ind w:left="540"/>
              <w:rPr>
                <w:rFonts w:ascii="Times New Roman" w:hAnsi="Times New Roman" w:cs="Times New Roman"/>
                <w:b/>
                <w:bCs/>
                <w:sz w:val="16"/>
                <w:szCs w:val="16"/>
              </w:rPr>
            </w:pPr>
            <w:r w:rsidRPr="00A7299E">
              <w:rPr>
                <w:rFonts w:ascii="Times New Roman" w:hAnsi="Times New Roman" w:cs="Times New Roman"/>
                <w:b/>
                <w:bCs/>
                <w:sz w:val="16"/>
                <w:szCs w:val="16"/>
              </w:rPr>
              <w:t xml:space="preserve">   Перечень главных </w:t>
            </w:r>
            <w:proofErr w:type="gramStart"/>
            <w:r w:rsidRPr="00A7299E">
              <w:rPr>
                <w:rFonts w:ascii="Times New Roman" w:hAnsi="Times New Roman" w:cs="Times New Roman"/>
                <w:b/>
                <w:bCs/>
                <w:sz w:val="16"/>
                <w:szCs w:val="16"/>
              </w:rPr>
              <w:t>администраторов источников финансирования дефицита бюджета</w:t>
            </w:r>
            <w:proofErr w:type="gramEnd"/>
          </w:p>
        </w:tc>
      </w:tr>
      <w:tr w:rsidR="00A7299E" w:rsidRPr="00A7299E" w:rsidTr="00A7299E">
        <w:trPr>
          <w:trHeight w:val="510"/>
        </w:trPr>
        <w:tc>
          <w:tcPr>
            <w:tcW w:w="5460" w:type="dxa"/>
            <w:gridSpan w:val="2"/>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Код бюджетной классификации Российской Федерации</w:t>
            </w:r>
          </w:p>
        </w:tc>
        <w:tc>
          <w:tcPr>
            <w:tcW w:w="3760"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Наименование</w:t>
            </w:r>
          </w:p>
        </w:tc>
      </w:tr>
      <w:tr w:rsidR="00A7299E" w:rsidRPr="00A7299E" w:rsidTr="00A7299E">
        <w:trPr>
          <w:trHeight w:val="570"/>
        </w:trPr>
        <w:tc>
          <w:tcPr>
            <w:tcW w:w="2600"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Администратора</w:t>
            </w:r>
            <w:r w:rsidRPr="00A7299E">
              <w:rPr>
                <w:rFonts w:ascii="Times New Roman" w:hAnsi="Times New Roman" w:cs="Times New Roman"/>
                <w:sz w:val="16"/>
                <w:szCs w:val="16"/>
              </w:rPr>
              <w:br/>
              <w:t xml:space="preserve"> источников</w:t>
            </w:r>
          </w:p>
        </w:tc>
        <w:tc>
          <w:tcPr>
            <w:tcW w:w="2860"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источников финансирования </w:t>
            </w:r>
            <w:r w:rsidRPr="00A7299E">
              <w:rPr>
                <w:rFonts w:ascii="Times New Roman" w:hAnsi="Times New Roman" w:cs="Times New Roman"/>
                <w:sz w:val="16"/>
                <w:szCs w:val="16"/>
              </w:rPr>
              <w:br/>
              <w:t>дефицита бюджета</w:t>
            </w:r>
          </w:p>
        </w:tc>
        <w:tc>
          <w:tcPr>
            <w:tcW w:w="376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A7299E" w:rsidRPr="00A7299E" w:rsidTr="00A7299E">
        <w:trPr>
          <w:trHeight w:val="675"/>
        </w:trPr>
        <w:tc>
          <w:tcPr>
            <w:tcW w:w="260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191</w:t>
            </w:r>
          </w:p>
        </w:tc>
        <w:tc>
          <w:tcPr>
            <w:tcW w:w="286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3760"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Администрация </w:t>
            </w:r>
            <w:r w:rsidRPr="00A7299E">
              <w:rPr>
                <w:rFonts w:ascii="Times New Roman" w:hAnsi="Times New Roman" w:cs="Times New Roman"/>
                <w:sz w:val="16"/>
                <w:szCs w:val="16"/>
              </w:rPr>
              <w:br/>
              <w:t>муниципального образования</w:t>
            </w:r>
            <w:r w:rsidRPr="00A7299E">
              <w:rPr>
                <w:rFonts w:ascii="Times New Roman" w:hAnsi="Times New Roman" w:cs="Times New Roman"/>
                <w:sz w:val="16"/>
                <w:szCs w:val="16"/>
              </w:rPr>
              <w:br/>
              <w:t xml:space="preserve">  "Ново-Николаевское"</w:t>
            </w:r>
          </w:p>
        </w:tc>
      </w:tr>
      <w:tr w:rsidR="00A7299E" w:rsidRPr="00A7299E" w:rsidTr="00A7299E">
        <w:trPr>
          <w:trHeight w:val="450"/>
        </w:trPr>
        <w:tc>
          <w:tcPr>
            <w:tcW w:w="260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191</w:t>
            </w:r>
          </w:p>
        </w:tc>
        <w:tc>
          <w:tcPr>
            <w:tcW w:w="286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01 05 02 01 10 0000 510</w:t>
            </w:r>
          </w:p>
        </w:tc>
        <w:tc>
          <w:tcPr>
            <w:tcW w:w="3760"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Увеличение прочих остатков денежных </w:t>
            </w:r>
            <w:r w:rsidRPr="00A7299E">
              <w:rPr>
                <w:rFonts w:ascii="Times New Roman" w:hAnsi="Times New Roman" w:cs="Times New Roman"/>
                <w:sz w:val="16"/>
                <w:szCs w:val="16"/>
              </w:rPr>
              <w:br/>
              <w:t>средств бюджета поселения</w:t>
            </w:r>
          </w:p>
        </w:tc>
      </w:tr>
      <w:tr w:rsidR="00A7299E" w:rsidRPr="00A7299E" w:rsidTr="00A7299E">
        <w:trPr>
          <w:trHeight w:val="450"/>
        </w:trPr>
        <w:tc>
          <w:tcPr>
            <w:tcW w:w="260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191</w:t>
            </w:r>
          </w:p>
        </w:tc>
        <w:tc>
          <w:tcPr>
            <w:tcW w:w="286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01 05 02 01 10 0000 610</w:t>
            </w:r>
          </w:p>
        </w:tc>
        <w:tc>
          <w:tcPr>
            <w:tcW w:w="3760"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Уменьшение прочих остатков денежных</w:t>
            </w:r>
            <w:r w:rsidRPr="00A7299E">
              <w:rPr>
                <w:rFonts w:ascii="Times New Roman" w:hAnsi="Times New Roman" w:cs="Times New Roman"/>
                <w:sz w:val="16"/>
                <w:szCs w:val="16"/>
              </w:rPr>
              <w:br/>
              <w:t xml:space="preserve"> средств бюджета поселения</w:t>
            </w:r>
          </w:p>
        </w:tc>
      </w:tr>
    </w:tbl>
    <w:p w:rsidR="00A7299E" w:rsidRPr="00A7299E" w:rsidRDefault="00A7299E" w:rsidP="00A7299E">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sz w:val="16"/>
          <w:szCs w:val="16"/>
        </w:rPr>
        <w:t>Приложение № 6</w:t>
      </w:r>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sz w:val="16"/>
          <w:szCs w:val="16"/>
        </w:rPr>
        <w:t>к решению Думы № 6 от 28.02.2018 г.</w:t>
      </w:r>
    </w:p>
    <w:p w:rsidR="00A7299E" w:rsidRPr="00A7299E" w:rsidRDefault="00A7299E" w:rsidP="00A7299E">
      <w:pPr>
        <w:tabs>
          <w:tab w:val="left" w:pos="7020"/>
        </w:tabs>
        <w:spacing w:after="0" w:line="240" w:lineRule="auto"/>
        <w:ind w:left="540"/>
        <w:rPr>
          <w:rFonts w:ascii="Times New Roman" w:hAnsi="Times New Roman" w:cs="Times New Roman"/>
          <w:sz w:val="16"/>
          <w:szCs w:val="16"/>
        </w:rPr>
      </w:pPr>
      <w:r w:rsidRPr="00A7299E">
        <w:rPr>
          <w:rFonts w:ascii="Times New Roman" w:hAnsi="Times New Roman" w:cs="Times New Roman"/>
          <w:sz w:val="16"/>
          <w:szCs w:val="16"/>
        </w:rPr>
        <w:t>"О бюджете муниципального образования  "Ново-Николаевское" на 2018 год и на плановый период 2019 и 2020 годов"</w:t>
      </w:r>
    </w:p>
    <w:tbl>
      <w:tblPr>
        <w:tblStyle w:val="a6"/>
        <w:tblW w:w="0" w:type="auto"/>
        <w:tblLook w:val="04A0" w:firstRow="1" w:lastRow="0" w:firstColumn="1" w:lastColumn="0" w:noHBand="0" w:noVBand="1"/>
      </w:tblPr>
      <w:tblGrid>
        <w:gridCol w:w="5042"/>
        <w:gridCol w:w="1688"/>
        <w:gridCol w:w="1430"/>
        <w:gridCol w:w="1411"/>
      </w:tblGrid>
      <w:tr w:rsidR="00A7299E" w:rsidRPr="00A7299E" w:rsidTr="00A7299E">
        <w:trPr>
          <w:trHeight w:val="480"/>
        </w:trPr>
        <w:tc>
          <w:tcPr>
            <w:tcW w:w="9571" w:type="dxa"/>
            <w:gridSpan w:val="4"/>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b/>
                <w:bCs/>
                <w:sz w:val="16"/>
                <w:szCs w:val="16"/>
              </w:rPr>
              <w:t xml:space="preserve">Верхний предел муниципального  долга  муниципального образования "Ново-Николаевское" </w:t>
            </w:r>
          </w:p>
        </w:tc>
      </w:tr>
      <w:tr w:rsidR="00A7299E" w:rsidRPr="00A7299E" w:rsidTr="00A7299E">
        <w:trPr>
          <w:trHeight w:val="255"/>
        </w:trPr>
        <w:tc>
          <w:tcPr>
            <w:tcW w:w="5042"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Наименование</w:t>
            </w:r>
          </w:p>
        </w:tc>
        <w:tc>
          <w:tcPr>
            <w:tcW w:w="4529" w:type="dxa"/>
            <w:gridSpan w:val="3"/>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Сумма </w:t>
            </w:r>
            <w:proofErr w:type="gramStart"/>
            <w:r w:rsidRPr="00A7299E">
              <w:rPr>
                <w:rFonts w:ascii="Times New Roman" w:hAnsi="Times New Roman" w:cs="Times New Roman"/>
                <w:sz w:val="16"/>
                <w:szCs w:val="16"/>
              </w:rPr>
              <w:t xml:space="preserve">( </w:t>
            </w:r>
            <w:proofErr w:type="gramEnd"/>
            <w:r w:rsidRPr="00A7299E">
              <w:rPr>
                <w:rFonts w:ascii="Times New Roman" w:hAnsi="Times New Roman" w:cs="Times New Roman"/>
                <w:sz w:val="16"/>
                <w:szCs w:val="16"/>
              </w:rPr>
              <w:t>руб.)</w:t>
            </w:r>
          </w:p>
        </w:tc>
      </w:tr>
      <w:tr w:rsidR="00A7299E" w:rsidRPr="00A7299E" w:rsidTr="00A7299E">
        <w:trPr>
          <w:trHeight w:val="255"/>
        </w:trPr>
        <w:tc>
          <w:tcPr>
            <w:tcW w:w="5042"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688"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на 1 января 2019г.</w:t>
            </w:r>
          </w:p>
        </w:tc>
        <w:tc>
          <w:tcPr>
            <w:tcW w:w="143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на 1 января 2020г.</w:t>
            </w:r>
          </w:p>
        </w:tc>
        <w:tc>
          <w:tcPr>
            <w:tcW w:w="1411"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на 1 января 2021г.</w:t>
            </w:r>
          </w:p>
        </w:tc>
      </w:tr>
      <w:tr w:rsidR="00A7299E" w:rsidRPr="00A7299E" w:rsidTr="00A7299E">
        <w:trPr>
          <w:trHeight w:val="255"/>
        </w:trPr>
        <w:tc>
          <w:tcPr>
            <w:tcW w:w="5042"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Верхний предел муниципального внутреннего долга</w:t>
            </w:r>
          </w:p>
        </w:tc>
        <w:tc>
          <w:tcPr>
            <w:tcW w:w="1688"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54730</w:t>
            </w:r>
          </w:p>
        </w:tc>
        <w:tc>
          <w:tcPr>
            <w:tcW w:w="143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59620</w:t>
            </w:r>
          </w:p>
        </w:tc>
        <w:tc>
          <w:tcPr>
            <w:tcW w:w="1411"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60125</w:t>
            </w:r>
          </w:p>
        </w:tc>
      </w:tr>
      <w:tr w:rsidR="00A7299E" w:rsidRPr="00A7299E" w:rsidTr="00A7299E">
        <w:trPr>
          <w:trHeight w:val="255"/>
        </w:trPr>
        <w:tc>
          <w:tcPr>
            <w:tcW w:w="5042"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Предельный объем обязательств по муниципальным гарантиям</w:t>
            </w:r>
          </w:p>
        </w:tc>
        <w:tc>
          <w:tcPr>
            <w:tcW w:w="1688"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c>
          <w:tcPr>
            <w:tcW w:w="1430"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c>
          <w:tcPr>
            <w:tcW w:w="1411"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r>
    </w:tbl>
    <w:p w:rsidR="00A7299E" w:rsidRPr="00A7299E" w:rsidRDefault="00A7299E" w:rsidP="00A7299E">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Приложение № 7</w:t>
      </w:r>
    </w:p>
    <w:p w:rsidR="00A7299E" w:rsidRPr="00A7299E" w:rsidRDefault="00A7299E" w:rsidP="00A7299E">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к решению Думы № 6 от 28.02.2018 г.</w:t>
      </w:r>
    </w:p>
    <w:p w:rsidR="00A7299E" w:rsidRPr="00A7299E" w:rsidRDefault="00A7299E" w:rsidP="00A7299E">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sz w:val="16"/>
          <w:szCs w:val="16"/>
        </w:rPr>
        <w:t xml:space="preserve">"О бюджете муниципального образования  "Ново-Николаевское" </w:t>
      </w:r>
      <w:r w:rsidRPr="00A7299E">
        <w:rPr>
          <w:rFonts w:ascii="Times New Roman" w:hAnsi="Times New Roman" w:cs="Times New Roman"/>
          <w:sz w:val="16"/>
          <w:szCs w:val="16"/>
        </w:rPr>
        <w:br/>
        <w:t>на 2018 год и на плановый период 2019 и 2020 годов"</w:t>
      </w:r>
    </w:p>
    <w:p w:rsidR="00A7299E" w:rsidRPr="00A7299E" w:rsidRDefault="00A7299E" w:rsidP="00A7299E">
      <w:pPr>
        <w:tabs>
          <w:tab w:val="left" w:pos="7020"/>
        </w:tabs>
        <w:spacing w:after="0" w:line="240" w:lineRule="auto"/>
        <w:ind w:left="540"/>
        <w:jc w:val="right"/>
        <w:rPr>
          <w:rFonts w:ascii="Times New Roman" w:hAnsi="Times New Roman" w:cs="Times New Roman"/>
          <w:sz w:val="16"/>
          <w:szCs w:val="16"/>
        </w:rPr>
      </w:pPr>
    </w:p>
    <w:p w:rsidR="00A7299E" w:rsidRPr="00A7299E" w:rsidRDefault="00A7299E" w:rsidP="00A7299E">
      <w:pPr>
        <w:tabs>
          <w:tab w:val="left" w:pos="7020"/>
        </w:tabs>
        <w:spacing w:after="0" w:line="240" w:lineRule="auto"/>
        <w:ind w:left="540"/>
        <w:jc w:val="right"/>
        <w:rPr>
          <w:rFonts w:ascii="Times New Roman" w:hAnsi="Times New Roman" w:cs="Times New Roman"/>
          <w:sz w:val="16"/>
          <w:szCs w:val="16"/>
        </w:rPr>
      </w:pPr>
      <w:r w:rsidRPr="00A7299E">
        <w:rPr>
          <w:rFonts w:ascii="Times New Roman" w:hAnsi="Times New Roman" w:cs="Times New Roman"/>
          <w:b/>
          <w:bCs/>
          <w:sz w:val="16"/>
          <w:szCs w:val="16"/>
        </w:rPr>
        <w:t>Программа  муниципальных внутренних заимствований муниципального образования "Ново-Николаевское"</w:t>
      </w:r>
    </w:p>
    <w:tbl>
      <w:tblPr>
        <w:tblStyle w:val="a6"/>
        <w:tblW w:w="0" w:type="auto"/>
        <w:tblLook w:val="04A0" w:firstRow="1" w:lastRow="0" w:firstColumn="1" w:lastColumn="0" w:noHBand="0" w:noVBand="1"/>
      </w:tblPr>
      <w:tblGrid>
        <w:gridCol w:w="3623"/>
        <w:gridCol w:w="1901"/>
        <w:gridCol w:w="1156"/>
        <w:gridCol w:w="1156"/>
        <w:gridCol w:w="1156"/>
        <w:gridCol w:w="1498"/>
      </w:tblGrid>
      <w:tr w:rsidR="00A7299E" w:rsidRPr="00A7299E" w:rsidTr="0075153F">
        <w:trPr>
          <w:trHeight w:val="890"/>
        </w:trPr>
        <w:tc>
          <w:tcPr>
            <w:tcW w:w="3623"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Виды долговых обязательств</w:t>
            </w:r>
            <w:r w:rsidRPr="00A7299E">
              <w:rPr>
                <w:rFonts w:ascii="Times New Roman" w:hAnsi="Times New Roman" w:cs="Times New Roman"/>
                <w:sz w:val="16"/>
                <w:szCs w:val="16"/>
              </w:rPr>
              <w:br/>
              <w:t>(привлечение/погашение)</w:t>
            </w:r>
          </w:p>
        </w:tc>
        <w:tc>
          <w:tcPr>
            <w:tcW w:w="1647"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Объем муниципального</w:t>
            </w:r>
            <w:r w:rsidRPr="00A7299E">
              <w:rPr>
                <w:rFonts w:ascii="Times New Roman" w:hAnsi="Times New Roman" w:cs="Times New Roman"/>
                <w:sz w:val="16"/>
                <w:szCs w:val="16"/>
              </w:rPr>
              <w:br/>
              <w:t xml:space="preserve"> долга на    1 января 2017 года</w:t>
            </w:r>
          </w:p>
        </w:tc>
        <w:tc>
          <w:tcPr>
            <w:tcW w:w="3008" w:type="dxa"/>
            <w:gridSpan w:val="3"/>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Объем  привлечения по годам </w:t>
            </w:r>
          </w:p>
        </w:tc>
        <w:tc>
          <w:tcPr>
            <w:tcW w:w="1293"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Объем </w:t>
            </w:r>
            <w:r w:rsidRPr="00A7299E">
              <w:rPr>
                <w:rFonts w:ascii="Times New Roman" w:hAnsi="Times New Roman" w:cs="Times New Roman"/>
                <w:sz w:val="16"/>
                <w:szCs w:val="16"/>
              </w:rPr>
              <w:br/>
              <w:t>погашения в 2018 году</w:t>
            </w:r>
          </w:p>
        </w:tc>
      </w:tr>
      <w:tr w:rsidR="00A7299E" w:rsidRPr="00A7299E" w:rsidTr="0075153F">
        <w:trPr>
          <w:trHeight w:val="713"/>
        </w:trPr>
        <w:tc>
          <w:tcPr>
            <w:tcW w:w="3623"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647"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996"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 2018 год</w:t>
            </w:r>
          </w:p>
        </w:tc>
        <w:tc>
          <w:tcPr>
            <w:tcW w:w="996"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 2019 год</w:t>
            </w:r>
          </w:p>
        </w:tc>
        <w:tc>
          <w:tcPr>
            <w:tcW w:w="1016"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  2020 год</w:t>
            </w:r>
          </w:p>
        </w:tc>
        <w:tc>
          <w:tcPr>
            <w:tcW w:w="1293"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A7299E" w:rsidRPr="00A7299E" w:rsidTr="00A7299E">
        <w:trPr>
          <w:trHeight w:val="255"/>
        </w:trPr>
        <w:tc>
          <w:tcPr>
            <w:tcW w:w="3623"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Объем заимствований, всего</w:t>
            </w:r>
          </w:p>
        </w:tc>
        <w:tc>
          <w:tcPr>
            <w:tcW w:w="164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c>
          <w:tcPr>
            <w:tcW w:w="99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54730</w:t>
            </w:r>
          </w:p>
        </w:tc>
        <w:tc>
          <w:tcPr>
            <w:tcW w:w="99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59620</w:t>
            </w:r>
          </w:p>
        </w:tc>
        <w:tc>
          <w:tcPr>
            <w:tcW w:w="10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60125</w:t>
            </w:r>
          </w:p>
        </w:tc>
        <w:tc>
          <w:tcPr>
            <w:tcW w:w="1293"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r>
      <w:tr w:rsidR="00A7299E" w:rsidRPr="00A7299E" w:rsidTr="00A7299E">
        <w:trPr>
          <w:trHeight w:val="285"/>
        </w:trPr>
        <w:tc>
          <w:tcPr>
            <w:tcW w:w="3623"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xml:space="preserve">  в том числе:</w:t>
            </w:r>
          </w:p>
        </w:tc>
        <w:tc>
          <w:tcPr>
            <w:tcW w:w="164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99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99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0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c>
          <w:tcPr>
            <w:tcW w:w="1293"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 </w:t>
            </w:r>
          </w:p>
        </w:tc>
      </w:tr>
      <w:tr w:rsidR="00A7299E" w:rsidRPr="00A7299E" w:rsidTr="00A7299E">
        <w:trPr>
          <w:trHeight w:val="435"/>
        </w:trPr>
        <w:tc>
          <w:tcPr>
            <w:tcW w:w="3623" w:type="dxa"/>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1. Кредиты кредитных организаций в валюте  Российской Федерации</w:t>
            </w:r>
          </w:p>
        </w:tc>
        <w:tc>
          <w:tcPr>
            <w:tcW w:w="1647"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c>
          <w:tcPr>
            <w:tcW w:w="99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54730</w:t>
            </w:r>
          </w:p>
        </w:tc>
        <w:tc>
          <w:tcPr>
            <w:tcW w:w="99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59620</w:t>
            </w:r>
          </w:p>
        </w:tc>
        <w:tc>
          <w:tcPr>
            <w:tcW w:w="1016"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60125</w:t>
            </w:r>
          </w:p>
        </w:tc>
        <w:tc>
          <w:tcPr>
            <w:tcW w:w="1293" w:type="dxa"/>
            <w:noWrap/>
            <w:hideMark/>
          </w:tcPr>
          <w:p w:rsidR="00A7299E" w:rsidRPr="00A7299E" w:rsidRDefault="00A7299E" w:rsidP="00A7299E">
            <w:pPr>
              <w:tabs>
                <w:tab w:val="left" w:pos="7020"/>
              </w:tabs>
              <w:spacing w:after="200"/>
              <w:ind w:left="540"/>
              <w:rPr>
                <w:rFonts w:ascii="Times New Roman" w:hAnsi="Times New Roman" w:cs="Times New Roman"/>
                <w:sz w:val="16"/>
                <w:szCs w:val="16"/>
              </w:rPr>
            </w:pPr>
            <w:r w:rsidRPr="00A7299E">
              <w:rPr>
                <w:rFonts w:ascii="Times New Roman" w:hAnsi="Times New Roman" w:cs="Times New Roman"/>
                <w:sz w:val="16"/>
                <w:szCs w:val="16"/>
              </w:rPr>
              <w:t>0</w:t>
            </w:r>
          </w:p>
        </w:tc>
      </w:tr>
    </w:tbl>
    <w:p w:rsidR="00A7299E" w:rsidRPr="00A7299E" w:rsidRDefault="00A7299E" w:rsidP="00A7299E">
      <w:pPr>
        <w:tabs>
          <w:tab w:val="left" w:pos="7020"/>
        </w:tabs>
        <w:spacing w:line="240" w:lineRule="auto"/>
        <w:ind w:left="540"/>
        <w:rPr>
          <w:rFonts w:ascii="Times New Roman" w:hAnsi="Times New Roman" w:cs="Times New Roman"/>
          <w:sz w:val="16"/>
          <w:szCs w:val="16"/>
        </w:rPr>
      </w:pPr>
    </w:p>
    <w:p w:rsidR="00446B40" w:rsidRDefault="00446B40" w:rsidP="004379DF">
      <w:pPr>
        <w:tabs>
          <w:tab w:val="left" w:pos="7020"/>
        </w:tabs>
        <w:spacing w:line="240" w:lineRule="auto"/>
        <w:ind w:left="540"/>
        <w:rPr>
          <w:rFonts w:ascii="Times New Roman" w:hAnsi="Times New Roman" w:cs="Times New Roman"/>
          <w:sz w:val="16"/>
          <w:szCs w:val="16"/>
        </w:rPr>
      </w:pPr>
    </w:p>
    <w:p w:rsidR="00446B40" w:rsidRPr="002555FB" w:rsidRDefault="00446B40" w:rsidP="003B66C9">
      <w:pPr>
        <w:tabs>
          <w:tab w:val="left" w:pos="7020"/>
        </w:tabs>
        <w:ind w:left="540"/>
        <w:rPr>
          <w:rFonts w:ascii="Times New Roman" w:hAnsi="Times New Roman" w:cs="Times New Roman"/>
          <w:sz w:val="16"/>
          <w:szCs w:val="16"/>
        </w:rPr>
      </w:pP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w:t>
      </w:r>
      <w:proofErr w:type="spellStart"/>
      <w:r w:rsidRPr="002555FB">
        <w:rPr>
          <w:rFonts w:ascii="Times New Roman" w:hAnsi="Times New Roman" w:cs="Times New Roman"/>
          <w:sz w:val="14"/>
          <w:szCs w:val="18"/>
        </w:rPr>
        <w:t>Маглаев</w:t>
      </w:r>
      <w:proofErr w:type="spellEnd"/>
      <w:r w:rsidRPr="002555FB">
        <w:rPr>
          <w:rFonts w:ascii="Times New Roman" w:hAnsi="Times New Roman" w:cs="Times New Roman"/>
          <w:sz w:val="14"/>
          <w:szCs w:val="18"/>
        </w:rPr>
        <w:t xml:space="preserve"> В. И.</w:t>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w:t>
      </w:r>
      <w:proofErr w:type="gramStart"/>
      <w:r w:rsidRPr="002555FB">
        <w:rPr>
          <w:rFonts w:ascii="Times New Roman" w:hAnsi="Times New Roman" w:cs="Times New Roman"/>
          <w:sz w:val="14"/>
          <w:szCs w:val="18"/>
        </w:rPr>
        <w:t>Ново-Николаевск</w:t>
      </w:r>
      <w:proofErr w:type="gramEnd"/>
      <w:r w:rsidRPr="002555FB">
        <w:rPr>
          <w:rFonts w:ascii="Times New Roman" w:hAnsi="Times New Roman" w:cs="Times New Roman"/>
          <w:sz w:val="14"/>
          <w:szCs w:val="18"/>
        </w:rPr>
        <w:t xml:space="preserve">,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9F29BF">
      <w:pPr>
        <w:tabs>
          <w:tab w:val="left" w:pos="3248"/>
        </w:tabs>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sidR="00176962">
        <w:rPr>
          <w:rFonts w:ascii="Times New Roman" w:hAnsi="Times New Roman" w:cs="Times New Roman"/>
          <w:sz w:val="14"/>
          <w:szCs w:val="18"/>
        </w:rPr>
        <w:t>03</w:t>
      </w:r>
      <w:r>
        <w:rPr>
          <w:rFonts w:ascii="Times New Roman" w:hAnsi="Times New Roman" w:cs="Times New Roman"/>
          <w:sz w:val="14"/>
          <w:szCs w:val="18"/>
        </w:rPr>
        <w:t>.</w:t>
      </w:r>
      <w:r w:rsidR="00124068">
        <w:rPr>
          <w:rFonts w:ascii="Times New Roman" w:hAnsi="Times New Roman" w:cs="Times New Roman"/>
          <w:sz w:val="14"/>
          <w:szCs w:val="18"/>
        </w:rPr>
        <w:t>0</w:t>
      </w:r>
      <w:r w:rsidR="00176962">
        <w:rPr>
          <w:rFonts w:ascii="Times New Roman" w:hAnsi="Times New Roman" w:cs="Times New Roman"/>
          <w:sz w:val="14"/>
          <w:szCs w:val="18"/>
        </w:rPr>
        <w:t>3</w:t>
      </w:r>
      <w:r w:rsidR="00124068">
        <w:rPr>
          <w:rFonts w:ascii="Times New Roman" w:hAnsi="Times New Roman" w:cs="Times New Roman"/>
          <w:sz w:val="14"/>
          <w:szCs w:val="18"/>
        </w:rPr>
        <w:t>.208</w:t>
      </w:r>
      <w:r w:rsidR="0028791A">
        <w:rPr>
          <w:rFonts w:ascii="Times New Roman" w:hAnsi="Times New Roman" w:cs="Times New Roman"/>
          <w:sz w:val="14"/>
          <w:szCs w:val="18"/>
        </w:rPr>
        <w:t>7</w:t>
      </w:r>
      <w:r w:rsidRPr="002555FB">
        <w:rPr>
          <w:rFonts w:ascii="Times New Roman" w:hAnsi="Times New Roman" w:cs="Times New Roman"/>
          <w:sz w:val="14"/>
          <w:szCs w:val="18"/>
        </w:rPr>
        <w:t xml:space="preserve"> г.</w:t>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9F29BF">
      <w:pPr>
        <w:spacing w:after="0" w:line="240" w:lineRule="auto"/>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9F29BF">
      <w:pPr>
        <w:spacing w:after="0" w:line="240" w:lineRule="auto"/>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B26675">
      <w:pgSz w:w="11906" w:h="16838"/>
      <w:pgMar w:top="1134" w:right="566"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9E" w:rsidRDefault="00A7299E" w:rsidP="006D4F56">
      <w:pPr>
        <w:spacing w:after="0" w:line="240" w:lineRule="auto"/>
      </w:pPr>
      <w:r>
        <w:separator/>
      </w:r>
    </w:p>
  </w:endnote>
  <w:endnote w:type="continuationSeparator" w:id="0">
    <w:p w:rsidR="00A7299E" w:rsidRDefault="00A7299E"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9E" w:rsidRDefault="00A7299E" w:rsidP="006D4F56">
      <w:pPr>
        <w:spacing w:after="0" w:line="240" w:lineRule="auto"/>
      </w:pPr>
      <w:r>
        <w:separator/>
      </w:r>
    </w:p>
  </w:footnote>
  <w:footnote w:type="continuationSeparator" w:id="0">
    <w:p w:rsidR="00A7299E" w:rsidRDefault="00A7299E" w:rsidP="006D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5">
    <w:nsid w:val="07DC44DF"/>
    <w:multiLevelType w:val="multilevel"/>
    <w:tmpl w:val="BA028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8">
    <w:nsid w:val="14495746"/>
    <w:multiLevelType w:val="hybridMultilevel"/>
    <w:tmpl w:val="DF4AD5B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1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5">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16">
    <w:nsid w:val="37921B1E"/>
    <w:multiLevelType w:val="hybridMultilevel"/>
    <w:tmpl w:val="47807F96"/>
    <w:lvl w:ilvl="0" w:tplc="9C560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1">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A76F47"/>
    <w:multiLevelType w:val="hybridMultilevel"/>
    <w:tmpl w:val="0AE2DC60"/>
    <w:lvl w:ilvl="0" w:tplc="CE32F99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2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28">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29">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30">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29"/>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23"/>
  </w:num>
  <w:num w:numId="4">
    <w:abstractNumId w:val="11"/>
  </w:num>
  <w:num w:numId="5">
    <w:abstractNumId w:val="28"/>
  </w:num>
  <w:num w:numId="6">
    <w:abstractNumId w:val="27"/>
  </w:num>
  <w:num w:numId="7">
    <w:abstractNumId w:val="15"/>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30"/>
  </w:num>
  <w:num w:numId="10">
    <w:abstractNumId w:val="19"/>
  </w:num>
  <w:num w:numId="11">
    <w:abstractNumId w:val="13"/>
  </w:num>
  <w:num w:numId="12">
    <w:abstractNumId w:val="21"/>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8"/>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1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2"/>
  </w:num>
  <w:num w:numId="32">
    <w:abstractNumId w:val="20"/>
  </w:num>
  <w:num w:numId="33">
    <w:abstractNumId w:val="10"/>
  </w:num>
  <w:num w:numId="34">
    <w:abstractNumId w:val="16"/>
  </w:num>
  <w:num w:numId="35">
    <w:abstractNumId w:val="1"/>
  </w:num>
  <w:num w:numId="3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4D"/>
    <w:rsid w:val="000015DD"/>
    <w:rsid w:val="00003B73"/>
    <w:rsid w:val="00013213"/>
    <w:rsid w:val="00025C67"/>
    <w:rsid w:val="000622B5"/>
    <w:rsid w:val="000B0AFD"/>
    <w:rsid w:val="000B0EED"/>
    <w:rsid w:val="000C53D4"/>
    <w:rsid w:val="000E212E"/>
    <w:rsid w:val="00114CCF"/>
    <w:rsid w:val="00116A8F"/>
    <w:rsid w:val="00124068"/>
    <w:rsid w:val="00130138"/>
    <w:rsid w:val="0014508A"/>
    <w:rsid w:val="00161E10"/>
    <w:rsid w:val="00176962"/>
    <w:rsid w:val="001965E2"/>
    <w:rsid w:val="001B1D1F"/>
    <w:rsid w:val="001C16A8"/>
    <w:rsid w:val="001C2438"/>
    <w:rsid w:val="001D2259"/>
    <w:rsid w:val="001E0244"/>
    <w:rsid w:val="0020674B"/>
    <w:rsid w:val="00224206"/>
    <w:rsid w:val="002335A5"/>
    <w:rsid w:val="002555FB"/>
    <w:rsid w:val="00257A62"/>
    <w:rsid w:val="0028791A"/>
    <w:rsid w:val="00291338"/>
    <w:rsid w:val="002A2BA7"/>
    <w:rsid w:val="002B6BC1"/>
    <w:rsid w:val="002D2A3B"/>
    <w:rsid w:val="002F3906"/>
    <w:rsid w:val="00326175"/>
    <w:rsid w:val="00330F05"/>
    <w:rsid w:val="003328FE"/>
    <w:rsid w:val="00333CB9"/>
    <w:rsid w:val="00343219"/>
    <w:rsid w:val="00345772"/>
    <w:rsid w:val="00362E04"/>
    <w:rsid w:val="00364D5C"/>
    <w:rsid w:val="003B6404"/>
    <w:rsid w:val="003B66C9"/>
    <w:rsid w:val="003D07AA"/>
    <w:rsid w:val="003E4DED"/>
    <w:rsid w:val="004145F3"/>
    <w:rsid w:val="00437778"/>
    <w:rsid w:val="004379DF"/>
    <w:rsid w:val="00440544"/>
    <w:rsid w:val="00441ABB"/>
    <w:rsid w:val="00443294"/>
    <w:rsid w:val="004463FF"/>
    <w:rsid w:val="00446B40"/>
    <w:rsid w:val="00462F87"/>
    <w:rsid w:val="004767DE"/>
    <w:rsid w:val="00491D5C"/>
    <w:rsid w:val="004969E1"/>
    <w:rsid w:val="004A7AF6"/>
    <w:rsid w:val="004B10B2"/>
    <w:rsid w:val="004E561B"/>
    <w:rsid w:val="00515FE9"/>
    <w:rsid w:val="00535525"/>
    <w:rsid w:val="005368CF"/>
    <w:rsid w:val="00542DE9"/>
    <w:rsid w:val="0054599C"/>
    <w:rsid w:val="00546AF7"/>
    <w:rsid w:val="005537ED"/>
    <w:rsid w:val="00553ACE"/>
    <w:rsid w:val="005678E3"/>
    <w:rsid w:val="005750AF"/>
    <w:rsid w:val="005D44E9"/>
    <w:rsid w:val="00602E29"/>
    <w:rsid w:val="00607A52"/>
    <w:rsid w:val="00615C8B"/>
    <w:rsid w:val="00621075"/>
    <w:rsid w:val="006225AD"/>
    <w:rsid w:val="0062442C"/>
    <w:rsid w:val="00624478"/>
    <w:rsid w:val="00637677"/>
    <w:rsid w:val="00637CF2"/>
    <w:rsid w:val="00650C22"/>
    <w:rsid w:val="00670C87"/>
    <w:rsid w:val="00672836"/>
    <w:rsid w:val="0067314E"/>
    <w:rsid w:val="00673992"/>
    <w:rsid w:val="00681673"/>
    <w:rsid w:val="006B1A57"/>
    <w:rsid w:val="006D4F56"/>
    <w:rsid w:val="007226ED"/>
    <w:rsid w:val="0075153F"/>
    <w:rsid w:val="00757735"/>
    <w:rsid w:val="007801C5"/>
    <w:rsid w:val="00785099"/>
    <w:rsid w:val="00796560"/>
    <w:rsid w:val="007C6DBD"/>
    <w:rsid w:val="007D4464"/>
    <w:rsid w:val="00804AE3"/>
    <w:rsid w:val="00812432"/>
    <w:rsid w:val="0082006C"/>
    <w:rsid w:val="00843823"/>
    <w:rsid w:val="00892A27"/>
    <w:rsid w:val="00894475"/>
    <w:rsid w:val="008A28A8"/>
    <w:rsid w:val="008A3F02"/>
    <w:rsid w:val="008B4A34"/>
    <w:rsid w:val="008B7561"/>
    <w:rsid w:val="008D4455"/>
    <w:rsid w:val="009145DE"/>
    <w:rsid w:val="00930231"/>
    <w:rsid w:val="00937EDE"/>
    <w:rsid w:val="00943756"/>
    <w:rsid w:val="009801ED"/>
    <w:rsid w:val="0099047F"/>
    <w:rsid w:val="009D0DAE"/>
    <w:rsid w:val="009D3CD1"/>
    <w:rsid w:val="009F29BF"/>
    <w:rsid w:val="00A2000A"/>
    <w:rsid w:val="00A21ACD"/>
    <w:rsid w:val="00A7299E"/>
    <w:rsid w:val="00A7676F"/>
    <w:rsid w:val="00AD43AE"/>
    <w:rsid w:val="00B11376"/>
    <w:rsid w:val="00B16C12"/>
    <w:rsid w:val="00B214E5"/>
    <w:rsid w:val="00B26675"/>
    <w:rsid w:val="00B34FD8"/>
    <w:rsid w:val="00B45224"/>
    <w:rsid w:val="00B5195B"/>
    <w:rsid w:val="00B51BB9"/>
    <w:rsid w:val="00B655D6"/>
    <w:rsid w:val="00B71925"/>
    <w:rsid w:val="00B76CE3"/>
    <w:rsid w:val="00B86714"/>
    <w:rsid w:val="00B91800"/>
    <w:rsid w:val="00BB0127"/>
    <w:rsid w:val="00BC73D0"/>
    <w:rsid w:val="00BE1A44"/>
    <w:rsid w:val="00BE5C8B"/>
    <w:rsid w:val="00BF07F1"/>
    <w:rsid w:val="00BF1A9B"/>
    <w:rsid w:val="00C328AB"/>
    <w:rsid w:val="00C451B4"/>
    <w:rsid w:val="00C54F63"/>
    <w:rsid w:val="00C57888"/>
    <w:rsid w:val="00C67228"/>
    <w:rsid w:val="00C73473"/>
    <w:rsid w:val="00C8411A"/>
    <w:rsid w:val="00C846A2"/>
    <w:rsid w:val="00C95EB5"/>
    <w:rsid w:val="00CA694E"/>
    <w:rsid w:val="00CC399C"/>
    <w:rsid w:val="00CD6170"/>
    <w:rsid w:val="00CE7A8F"/>
    <w:rsid w:val="00CF2D6C"/>
    <w:rsid w:val="00D14E3C"/>
    <w:rsid w:val="00D2401A"/>
    <w:rsid w:val="00D44F94"/>
    <w:rsid w:val="00D815AA"/>
    <w:rsid w:val="00DA34EB"/>
    <w:rsid w:val="00DC32B6"/>
    <w:rsid w:val="00DC65B4"/>
    <w:rsid w:val="00DD21E9"/>
    <w:rsid w:val="00DD3DB5"/>
    <w:rsid w:val="00DD5F4D"/>
    <w:rsid w:val="00DF5788"/>
    <w:rsid w:val="00E04345"/>
    <w:rsid w:val="00E14ECD"/>
    <w:rsid w:val="00E5582B"/>
    <w:rsid w:val="00E72784"/>
    <w:rsid w:val="00E84A77"/>
    <w:rsid w:val="00E917E1"/>
    <w:rsid w:val="00EB4D6C"/>
    <w:rsid w:val="00EC62E8"/>
    <w:rsid w:val="00EF7652"/>
    <w:rsid w:val="00F0693E"/>
    <w:rsid w:val="00F112AF"/>
    <w:rsid w:val="00F62820"/>
    <w:rsid w:val="00F63E9D"/>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27"/>
        <o:r id="V:Rule2" type="connector" idref="#_x0000_s1029"/>
        <o:r id="V:Rule3" type="connector" idref="#_x0000_s1031"/>
        <o:r id="V:Rule4" type="connector" idref="#_x0000_s1034"/>
        <o:r id="V:Rule5" type="connector" idref="#_x0000_s1036"/>
        <o:r id="V:Rule6"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rsid w:val="007801C5"/>
    <w:rPr>
      <w:rFonts w:ascii="Tahoma" w:hAnsi="Tahoma" w:cs="Tahoma"/>
      <w:sz w:val="16"/>
      <w:szCs w:val="16"/>
    </w:rPr>
  </w:style>
  <w:style w:type="table" w:styleId="a6">
    <w:name w:val="Table Grid"/>
    <w:basedOn w:val="a1"/>
    <w:uiPriority w:val="5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uiPriority w:val="99"/>
    <w:semiHidden/>
    <w:locked/>
    <w:rsid w:val="00C451B4"/>
    <w:rPr>
      <w:rFonts w:ascii="Times New Roman" w:eastAsia="Times New Roman" w:hAnsi="Times New Roman" w:cs="Times New Roman"/>
    </w:rPr>
  </w:style>
  <w:style w:type="paragraph" w:styleId="ab">
    <w:name w:val="footnote text"/>
    <w:aliases w:val="Знак3,Знак6"/>
    <w:basedOn w:val="a"/>
    <w:link w:val="aa"/>
    <w:uiPriority w:val="99"/>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locked/>
    <w:rsid w:val="00C451B4"/>
    <w:rPr>
      <w:rFonts w:ascii="Times New Roman" w:eastAsia="Times New Roman" w:hAnsi="Times New Roman" w:cs="Times New Roman"/>
      <w:sz w:val="24"/>
      <w:szCs w:val="24"/>
    </w:rPr>
  </w:style>
  <w:style w:type="paragraph" w:styleId="af">
    <w:name w:val="footer"/>
    <w:aliases w:val="Знак2"/>
    <w:basedOn w:val="a"/>
    <w:link w:val="ae"/>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34"/>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uiPriority w:val="99"/>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uiPriority w:val="99"/>
    <w:semiHidden/>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22"/>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uiPriority w:val="99"/>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iPriority w:val="99"/>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uiPriority w:val="99"/>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 w:type="numbering" w:customStyle="1" w:styleId="33">
    <w:name w:val="Нет списка3"/>
    <w:next w:val="a2"/>
    <w:semiHidden/>
    <w:rsid w:val="000C53D4"/>
  </w:style>
  <w:style w:type="character" w:customStyle="1" w:styleId="blk">
    <w:name w:val="blk"/>
    <w:rsid w:val="000C53D4"/>
  </w:style>
  <w:style w:type="table" w:customStyle="1" w:styleId="29">
    <w:name w:val="Сетка таблицы2"/>
    <w:basedOn w:val="a1"/>
    <w:next w:val="a6"/>
    <w:uiPriority w:val="59"/>
    <w:rsid w:val="00176962"/>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uiPriority w:val="99"/>
    <w:semiHidden/>
    <w:rsid w:val="00176962"/>
    <w:rPr>
      <w:color w:val="808080"/>
    </w:rPr>
  </w:style>
  <w:style w:type="character" w:customStyle="1" w:styleId="r">
    <w:name w:val="r"/>
    <w:basedOn w:val="a0"/>
    <w:rsid w:val="00176962"/>
  </w:style>
  <w:style w:type="character" w:customStyle="1" w:styleId="apple-converted-space">
    <w:name w:val="apple-converted-space"/>
    <w:basedOn w:val="a0"/>
    <w:rsid w:val="00176962"/>
  </w:style>
  <w:style w:type="character" w:styleId="afff2">
    <w:name w:val="annotation reference"/>
    <w:uiPriority w:val="99"/>
    <w:semiHidden/>
    <w:unhideWhenUsed/>
    <w:rsid w:val="00176962"/>
    <w:rPr>
      <w:sz w:val="16"/>
      <w:szCs w:val="16"/>
    </w:rPr>
  </w:style>
  <w:style w:type="paragraph" w:styleId="afff3">
    <w:name w:val="annotation text"/>
    <w:basedOn w:val="a"/>
    <w:link w:val="afff4"/>
    <w:uiPriority w:val="99"/>
    <w:semiHidden/>
    <w:unhideWhenUsed/>
    <w:rsid w:val="00176962"/>
    <w:pPr>
      <w:spacing w:after="0" w:line="240" w:lineRule="auto"/>
      <w:ind w:firstLine="720"/>
      <w:jc w:val="both"/>
    </w:pPr>
    <w:rPr>
      <w:rFonts w:ascii="Tms Rmn" w:eastAsia="Times New Roman" w:hAnsi="Tms Rmn" w:cs="Times New Roman"/>
      <w:sz w:val="20"/>
      <w:szCs w:val="20"/>
    </w:rPr>
  </w:style>
  <w:style w:type="character" w:customStyle="1" w:styleId="afff4">
    <w:name w:val="Текст примечания Знак"/>
    <w:basedOn w:val="a0"/>
    <w:link w:val="afff3"/>
    <w:uiPriority w:val="99"/>
    <w:semiHidden/>
    <w:rsid w:val="00176962"/>
    <w:rPr>
      <w:rFonts w:ascii="Tms Rmn" w:eastAsia="Times New Roman" w:hAnsi="Tms Rmn" w:cs="Times New Roman"/>
      <w:sz w:val="20"/>
      <w:szCs w:val="20"/>
    </w:rPr>
  </w:style>
  <w:style w:type="paragraph" w:styleId="afff5">
    <w:name w:val="annotation subject"/>
    <w:basedOn w:val="afff3"/>
    <w:next w:val="afff3"/>
    <w:link w:val="afff6"/>
    <w:uiPriority w:val="99"/>
    <w:semiHidden/>
    <w:unhideWhenUsed/>
    <w:rsid w:val="00176962"/>
    <w:rPr>
      <w:b/>
      <w:bCs/>
    </w:rPr>
  </w:style>
  <w:style w:type="character" w:customStyle="1" w:styleId="afff6">
    <w:name w:val="Тема примечания Знак"/>
    <w:basedOn w:val="afff4"/>
    <w:link w:val="afff5"/>
    <w:uiPriority w:val="99"/>
    <w:semiHidden/>
    <w:rsid w:val="00176962"/>
    <w:rPr>
      <w:rFonts w:ascii="Tms Rmn" w:eastAsia="Times New Roman" w:hAnsi="Tms Rmn" w:cs="Times New Roman"/>
      <w:b/>
      <w:bCs/>
      <w:sz w:val="20"/>
      <w:szCs w:val="20"/>
    </w:rPr>
  </w:style>
  <w:style w:type="paragraph" w:styleId="afff7">
    <w:name w:val="Revision"/>
    <w:hidden/>
    <w:uiPriority w:val="99"/>
    <w:semiHidden/>
    <w:rsid w:val="00176962"/>
    <w:pPr>
      <w:spacing w:after="0" w:line="240" w:lineRule="auto"/>
    </w:pPr>
    <w:rPr>
      <w:rFonts w:ascii="Tms Rmn" w:eastAsia="Times New Roman" w:hAnsi="Tms Rmn" w:cs="Times New Roman"/>
      <w:sz w:val="28"/>
      <w:szCs w:val="20"/>
    </w:rPr>
  </w:style>
  <w:style w:type="paragraph" w:customStyle="1" w:styleId="xl66">
    <w:name w:val="xl66"/>
    <w:basedOn w:val="a"/>
    <w:rsid w:val="004379D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
    <w:rsid w:val="004379DF"/>
    <w:pPr>
      <w:spacing w:before="100" w:beforeAutospacing="1" w:after="100" w:afterAutospacing="1" w:line="240" w:lineRule="auto"/>
      <w:jc w:val="center"/>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rsid w:val="007801C5"/>
    <w:rPr>
      <w:rFonts w:ascii="Tahoma" w:hAnsi="Tahoma" w:cs="Tahoma"/>
      <w:sz w:val="16"/>
      <w:szCs w:val="16"/>
    </w:rPr>
  </w:style>
  <w:style w:type="table" w:styleId="a6">
    <w:name w:val="Table Grid"/>
    <w:basedOn w:val="a1"/>
    <w:uiPriority w:val="5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uiPriority w:val="99"/>
    <w:semiHidden/>
    <w:locked/>
    <w:rsid w:val="00C451B4"/>
    <w:rPr>
      <w:rFonts w:ascii="Times New Roman" w:eastAsia="Times New Roman" w:hAnsi="Times New Roman" w:cs="Times New Roman"/>
    </w:rPr>
  </w:style>
  <w:style w:type="paragraph" w:styleId="ab">
    <w:name w:val="footnote text"/>
    <w:aliases w:val="Знак3,Знак6"/>
    <w:basedOn w:val="a"/>
    <w:link w:val="aa"/>
    <w:uiPriority w:val="99"/>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locked/>
    <w:rsid w:val="00C451B4"/>
    <w:rPr>
      <w:rFonts w:ascii="Times New Roman" w:eastAsia="Times New Roman" w:hAnsi="Times New Roman" w:cs="Times New Roman"/>
      <w:sz w:val="24"/>
      <w:szCs w:val="24"/>
    </w:rPr>
  </w:style>
  <w:style w:type="paragraph" w:styleId="af">
    <w:name w:val="footer"/>
    <w:aliases w:val="Знак2"/>
    <w:basedOn w:val="a"/>
    <w:link w:val="ae"/>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34"/>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uiPriority w:val="99"/>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uiPriority w:val="99"/>
    <w:semiHidden/>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22"/>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uiPriority w:val="99"/>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iPriority w:val="99"/>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uiPriority w:val="99"/>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 w:type="numbering" w:customStyle="1" w:styleId="33">
    <w:name w:val="Нет списка3"/>
    <w:next w:val="a2"/>
    <w:semiHidden/>
    <w:rsid w:val="000C53D4"/>
  </w:style>
  <w:style w:type="character" w:customStyle="1" w:styleId="blk">
    <w:name w:val="blk"/>
    <w:rsid w:val="000C53D4"/>
  </w:style>
  <w:style w:type="table" w:customStyle="1" w:styleId="29">
    <w:name w:val="Сетка таблицы2"/>
    <w:basedOn w:val="a1"/>
    <w:next w:val="a6"/>
    <w:uiPriority w:val="59"/>
    <w:rsid w:val="00176962"/>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uiPriority w:val="99"/>
    <w:semiHidden/>
    <w:rsid w:val="00176962"/>
    <w:rPr>
      <w:color w:val="808080"/>
    </w:rPr>
  </w:style>
  <w:style w:type="character" w:customStyle="1" w:styleId="r">
    <w:name w:val="r"/>
    <w:basedOn w:val="a0"/>
    <w:rsid w:val="00176962"/>
  </w:style>
  <w:style w:type="character" w:customStyle="1" w:styleId="apple-converted-space">
    <w:name w:val="apple-converted-space"/>
    <w:basedOn w:val="a0"/>
    <w:rsid w:val="00176962"/>
  </w:style>
  <w:style w:type="character" w:styleId="afff2">
    <w:name w:val="annotation reference"/>
    <w:uiPriority w:val="99"/>
    <w:semiHidden/>
    <w:unhideWhenUsed/>
    <w:rsid w:val="00176962"/>
    <w:rPr>
      <w:sz w:val="16"/>
      <w:szCs w:val="16"/>
    </w:rPr>
  </w:style>
  <w:style w:type="paragraph" w:styleId="afff3">
    <w:name w:val="annotation text"/>
    <w:basedOn w:val="a"/>
    <w:link w:val="afff4"/>
    <w:uiPriority w:val="99"/>
    <w:semiHidden/>
    <w:unhideWhenUsed/>
    <w:rsid w:val="00176962"/>
    <w:pPr>
      <w:spacing w:after="0" w:line="240" w:lineRule="auto"/>
      <w:ind w:firstLine="720"/>
      <w:jc w:val="both"/>
    </w:pPr>
    <w:rPr>
      <w:rFonts w:ascii="Tms Rmn" w:eastAsia="Times New Roman" w:hAnsi="Tms Rmn" w:cs="Times New Roman"/>
      <w:sz w:val="20"/>
      <w:szCs w:val="20"/>
    </w:rPr>
  </w:style>
  <w:style w:type="character" w:customStyle="1" w:styleId="afff4">
    <w:name w:val="Текст примечания Знак"/>
    <w:basedOn w:val="a0"/>
    <w:link w:val="afff3"/>
    <w:uiPriority w:val="99"/>
    <w:semiHidden/>
    <w:rsid w:val="00176962"/>
    <w:rPr>
      <w:rFonts w:ascii="Tms Rmn" w:eastAsia="Times New Roman" w:hAnsi="Tms Rmn" w:cs="Times New Roman"/>
      <w:sz w:val="20"/>
      <w:szCs w:val="20"/>
    </w:rPr>
  </w:style>
  <w:style w:type="paragraph" w:styleId="afff5">
    <w:name w:val="annotation subject"/>
    <w:basedOn w:val="afff3"/>
    <w:next w:val="afff3"/>
    <w:link w:val="afff6"/>
    <w:uiPriority w:val="99"/>
    <w:semiHidden/>
    <w:unhideWhenUsed/>
    <w:rsid w:val="00176962"/>
    <w:rPr>
      <w:b/>
      <w:bCs/>
    </w:rPr>
  </w:style>
  <w:style w:type="character" w:customStyle="1" w:styleId="afff6">
    <w:name w:val="Тема примечания Знак"/>
    <w:basedOn w:val="afff4"/>
    <w:link w:val="afff5"/>
    <w:uiPriority w:val="99"/>
    <w:semiHidden/>
    <w:rsid w:val="00176962"/>
    <w:rPr>
      <w:rFonts w:ascii="Tms Rmn" w:eastAsia="Times New Roman" w:hAnsi="Tms Rmn" w:cs="Times New Roman"/>
      <w:b/>
      <w:bCs/>
      <w:sz w:val="20"/>
      <w:szCs w:val="20"/>
    </w:rPr>
  </w:style>
  <w:style w:type="paragraph" w:styleId="afff7">
    <w:name w:val="Revision"/>
    <w:hidden/>
    <w:uiPriority w:val="99"/>
    <w:semiHidden/>
    <w:rsid w:val="00176962"/>
    <w:pPr>
      <w:spacing w:after="0" w:line="240" w:lineRule="auto"/>
    </w:pPr>
    <w:rPr>
      <w:rFonts w:ascii="Tms Rmn" w:eastAsia="Times New Roman" w:hAnsi="Tms Rmn" w:cs="Times New Roman"/>
      <w:sz w:val="28"/>
      <w:szCs w:val="20"/>
    </w:rPr>
  </w:style>
  <w:style w:type="paragraph" w:customStyle="1" w:styleId="xl66">
    <w:name w:val="xl66"/>
    <w:basedOn w:val="a"/>
    <w:rsid w:val="004379D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
    <w:rsid w:val="004379DF"/>
    <w:pPr>
      <w:spacing w:before="100" w:beforeAutospacing="1" w:after="100" w:afterAutospacing="1" w:line="240" w:lineRule="auto"/>
      <w:jc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hyperlink" Target="http://legalacts.ru/doc/59_FZ-o-porjadke-rassmotrenija-obrawenij-grazhdan-rossijskoj-federacii/" TargetMode="External"/><Relationship Id="rId26" Type="http://schemas.openxmlformats.org/officeDocument/2006/relationships/hyperlink" Target="http://legalacts.ru/doc/59_FZ-o-porjadke-rassmotrenija-obrawenij-grazhdan-rossijskoj-federacii/" TargetMode="External"/><Relationship Id="rId3" Type="http://schemas.openxmlformats.org/officeDocument/2006/relationships/styles" Target="styles.xml"/><Relationship Id="rId21" Type="http://schemas.openxmlformats.org/officeDocument/2006/relationships/hyperlink" Target="http://legalacts.ru/doc/59_FZ-o-porjadke-rassmotrenija-obrawenij-grazhdan-rossijskoj-federacii/" TargetMode="External"/><Relationship Id="rId7" Type="http://schemas.openxmlformats.org/officeDocument/2006/relationships/footnotes" Target="footnotes.xml"/><Relationship Id="rId12" Type="http://schemas.openxmlformats.org/officeDocument/2006/relationships/hyperlink" Target="garantF1://34639420.9991" TargetMode="External"/><Relationship Id="rId17" Type="http://schemas.openxmlformats.org/officeDocument/2006/relationships/hyperlink" Target="http://legalacts.ru/doc/Konstitucija-RF/" TargetMode="External"/><Relationship Id="rId25" Type="http://schemas.openxmlformats.org/officeDocument/2006/relationships/hyperlink" Target="http://legalacts.ru/doc/59_FZ-o-porjadke-rassmotrenija-obrawenij-grazhdan-rossijskoj-federacii/" TargetMode="External"/><Relationship Id="rId2" Type="http://schemas.openxmlformats.org/officeDocument/2006/relationships/numbering" Target="numbering.xml"/><Relationship Id="rId16" Type="http://schemas.openxmlformats.org/officeDocument/2006/relationships/hyperlink" Target="http://legalacts.ru/doc/Konstitucija-RF/razdel-i/glava-2/statja-33/" TargetMode="External"/><Relationship Id="rId20" Type="http://schemas.openxmlformats.org/officeDocument/2006/relationships/hyperlink" Target="http://legalacts.ru/doc/59_FZ-o-porjadke-rassmotrenija-obrawenij-grazhdan-rossijskoj-federac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http://legalacts.ru/doc/59_FZ-o-porjadke-rassmotrenija-obrawenij-grazhdan-rossijskoj-federacii/" TargetMode="External"/><Relationship Id="rId5" Type="http://schemas.openxmlformats.org/officeDocument/2006/relationships/settings" Target="settings.xml"/><Relationship Id="rId15" Type="http://schemas.openxmlformats.org/officeDocument/2006/relationships/hyperlink" Target="http://zakon.scli.ru/ru/legal_texts/act_municipal_education/printable.php?do4=document&amp;id4=96e20c02-1b12-465a-b64c-24aa92270007" TargetMode="External"/><Relationship Id="rId23" Type="http://schemas.openxmlformats.org/officeDocument/2006/relationships/hyperlink" Target="http://legalacts.ru/doc/59_FZ-o-porjadke-rassmotrenija-obrawenij-grazhdan-rossijskoj-federacii/" TargetMode="External"/><Relationship Id="rId28" Type="http://schemas.openxmlformats.org/officeDocument/2006/relationships/theme" Target="theme/theme1.xml"/><Relationship Id="rId10" Type="http://schemas.openxmlformats.org/officeDocument/2006/relationships/hyperlink" Target="http://www.mfc38.ru" TargetMode="External"/><Relationship Id="rId19" Type="http://schemas.openxmlformats.org/officeDocument/2006/relationships/hyperlink" Target="http://legalacts.ru/doc/59_FZ-o-porjadke-rassmotrenija-obrawenij-grazhdan-rossijskoj-federaci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 Id="rId22" Type="http://schemas.openxmlformats.org/officeDocument/2006/relationships/hyperlink" Target="http://legalacts.ru/doc/59_FZ-o-porjadke-rassmotrenija-obrawenij-grazhdan-rossijskoj-federaci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4876-A8E3-4255-AF1B-7512BFA3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37</Pages>
  <Words>23094</Words>
  <Characters>131637</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6</cp:revision>
  <cp:lastPrinted>2017-10-09T03:26:00Z</cp:lastPrinted>
  <dcterms:created xsi:type="dcterms:W3CDTF">2018-01-29T07:55:00Z</dcterms:created>
  <dcterms:modified xsi:type="dcterms:W3CDTF">2018-03-22T04:18:00Z</dcterms:modified>
</cp:coreProperties>
</file>