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CB" w:rsidRPr="000857CB" w:rsidRDefault="000857CB" w:rsidP="0076031B">
      <w:pPr>
        <w:spacing w:after="0" w:line="240" w:lineRule="auto"/>
        <w:outlineLvl w:val="0"/>
        <w:rPr>
          <w:rFonts w:ascii="Times New Roman" w:eastAsia="Times New Roman" w:hAnsi="Times New Roman" w:cs="Times New Roman"/>
          <w:b/>
          <w:bCs/>
          <w:i/>
          <w:iCs/>
          <w:sz w:val="96"/>
          <w:szCs w:val="96"/>
          <w:lang w:eastAsia="ru-RU"/>
          <w14:shadow w14:blurRad="50800" w14:dist="38100" w14:dir="2700000" w14:sx="100000" w14:sy="100000" w14:kx="0" w14:ky="0" w14:algn="tl">
            <w14:srgbClr w14:val="000000">
              <w14:alpha w14:val="60000"/>
            </w14:srgbClr>
          </w14:shadow>
        </w:rPr>
      </w:pPr>
      <w:r w:rsidRPr="000857CB">
        <w:rPr>
          <w:rFonts w:ascii="Times New Roman" w:eastAsia="Times New Roman" w:hAnsi="Times New Roman" w:cs="Times New Roman"/>
          <w:b/>
          <w:bCs/>
          <w:i/>
          <w:iCs/>
          <w:sz w:val="96"/>
          <w:szCs w:val="96"/>
          <w:lang w:eastAsia="ru-RU"/>
          <w14:shadow w14:blurRad="50800" w14:dist="38100" w14:dir="2700000" w14:sx="100000" w14:sy="100000" w14:kx="0" w14:ky="0" w14:algn="tl">
            <w14:srgbClr w14:val="000000">
              <w14:alpha w14:val="60000"/>
            </w14:srgbClr>
          </w14:shadow>
        </w:rPr>
        <w:t>БУРОВСКИЙ               ВЕСТНИК</w:t>
      </w:r>
    </w:p>
    <w:p w:rsidR="000857CB" w:rsidRPr="000857CB" w:rsidRDefault="000857CB" w:rsidP="000857CB">
      <w:pPr>
        <w:spacing w:after="0"/>
        <w:outlineLvl w:val="0"/>
        <w:rPr>
          <w:rFonts w:ascii="Times New Roman" w:eastAsia="Times New Roman" w:hAnsi="Times New Roman" w:cs="Times New Roman"/>
          <w:b/>
          <w:bCs/>
          <w:i/>
          <w:iCs/>
          <w:sz w:val="96"/>
          <w:szCs w:val="96"/>
          <w:lang w:eastAsia="ru-RU"/>
          <w14:shadow w14:blurRad="50800" w14:dist="38100" w14:dir="2700000" w14:sx="100000" w14:sy="100000" w14:kx="0" w14:ky="0" w14:algn="tl">
            <w14:srgbClr w14:val="000000">
              <w14:alpha w14:val="60000"/>
            </w14:srgbClr>
          </w14:shadow>
        </w:rPr>
      </w:pPr>
      <w:r w:rsidRPr="000857CB">
        <w:rPr>
          <w:rFonts w:ascii="Times New Roman" w:eastAsia="Times New Roman" w:hAnsi="Times New Roman" w:cs="Times New Roman"/>
          <w:lang w:eastAsia="ru-RU"/>
        </w:rPr>
        <w:t>Общественно-политическая газета муниципального образования «Ново-Николаевское»</w:t>
      </w:r>
    </w:p>
    <w:p w:rsidR="000857CB" w:rsidRPr="000857CB" w:rsidRDefault="0076031B" w:rsidP="000857CB">
      <w:pPr>
        <w:spacing w:after="0"/>
        <w:outlineLvl w:val="0"/>
        <w:rPr>
          <w:rFonts w:ascii="Times New Roman" w:eastAsia="Times New Roman" w:hAnsi="Times New Roman" w:cs="Times New Roman"/>
          <w:b/>
          <w:bCs/>
          <w:i/>
          <w:iCs/>
          <w:sz w:val="96"/>
          <w:szCs w:val="96"/>
          <w:lang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lang w:eastAsia="ru-RU"/>
        </w:rPr>
        <w:t>06 ноябрь</w:t>
      </w:r>
      <w:r w:rsidR="000857CB">
        <w:rPr>
          <w:rFonts w:ascii="Times New Roman" w:eastAsia="Times New Roman" w:hAnsi="Times New Roman" w:cs="Times New Roman"/>
          <w:b/>
          <w:bCs/>
          <w:lang w:eastAsia="ru-RU"/>
        </w:rPr>
        <w:t xml:space="preserve">  2017  г. № 10</w:t>
      </w:r>
    </w:p>
    <w:p w:rsidR="000857CB" w:rsidRPr="000857CB" w:rsidRDefault="000857CB" w:rsidP="000857CB">
      <w:pPr>
        <w:pBdr>
          <w:bottom w:val="single" w:sz="12" w:space="1" w:color="auto"/>
        </w:pBdr>
        <w:spacing w:after="0"/>
        <w:jc w:val="both"/>
        <w:rPr>
          <w:rFonts w:ascii="Times New Roman" w:eastAsia="Times New Roman" w:hAnsi="Times New Roman" w:cs="Times New Roman"/>
          <w:i/>
          <w:iCs/>
          <w:lang w:eastAsia="ru-RU"/>
        </w:rPr>
      </w:pPr>
      <w:r w:rsidRPr="000857CB">
        <w:rPr>
          <w:rFonts w:ascii="Times New Roman" w:eastAsia="Times New Roman" w:hAnsi="Times New Roman" w:cs="Times New Roman"/>
          <w:i/>
          <w:iCs/>
          <w:lang w:eastAsia="ru-RU"/>
        </w:rPr>
        <w:t xml:space="preserve"> Газета для жителей с. </w:t>
      </w:r>
      <w:proofErr w:type="gramStart"/>
      <w:r w:rsidRPr="000857CB">
        <w:rPr>
          <w:rFonts w:ascii="Times New Roman" w:eastAsia="Times New Roman" w:hAnsi="Times New Roman" w:cs="Times New Roman"/>
          <w:i/>
          <w:iCs/>
          <w:lang w:eastAsia="ru-RU"/>
        </w:rPr>
        <w:t>Ново-Николаевск</w:t>
      </w:r>
      <w:proofErr w:type="gramEnd"/>
      <w:r w:rsidRPr="000857CB">
        <w:rPr>
          <w:rFonts w:ascii="Times New Roman" w:eastAsia="Times New Roman" w:hAnsi="Times New Roman" w:cs="Times New Roman"/>
          <w:i/>
          <w:iCs/>
          <w:lang w:eastAsia="ru-RU"/>
        </w:rPr>
        <w:t xml:space="preserve">, д. Хабаровск, д. </w:t>
      </w:r>
      <w:proofErr w:type="spellStart"/>
      <w:r w:rsidRPr="000857CB">
        <w:rPr>
          <w:rFonts w:ascii="Times New Roman" w:eastAsia="Times New Roman" w:hAnsi="Times New Roman" w:cs="Times New Roman"/>
          <w:i/>
          <w:iCs/>
          <w:lang w:eastAsia="ru-RU"/>
        </w:rPr>
        <w:t>Муромцовка</w:t>
      </w:r>
      <w:proofErr w:type="spellEnd"/>
      <w:r w:rsidRPr="000857CB">
        <w:rPr>
          <w:rFonts w:ascii="Times New Roman" w:eastAsia="Times New Roman" w:hAnsi="Times New Roman" w:cs="Times New Roman"/>
          <w:i/>
          <w:iCs/>
          <w:lang w:eastAsia="ru-RU"/>
        </w:rPr>
        <w:t xml:space="preserve">, д. </w:t>
      </w:r>
      <w:proofErr w:type="spellStart"/>
      <w:r w:rsidRPr="000857CB">
        <w:rPr>
          <w:rFonts w:ascii="Times New Roman" w:eastAsia="Times New Roman" w:hAnsi="Times New Roman" w:cs="Times New Roman"/>
          <w:i/>
          <w:iCs/>
          <w:lang w:eastAsia="ru-RU"/>
        </w:rPr>
        <w:t>Хуты</w:t>
      </w:r>
      <w:proofErr w:type="spellEnd"/>
      <w:r w:rsidRPr="000857CB">
        <w:rPr>
          <w:rFonts w:ascii="Times New Roman" w:eastAsia="Times New Roman" w:hAnsi="Times New Roman" w:cs="Times New Roman"/>
          <w:i/>
          <w:iCs/>
          <w:lang w:eastAsia="ru-RU"/>
        </w:rPr>
        <w:t xml:space="preserve">, д. </w:t>
      </w:r>
      <w:proofErr w:type="spellStart"/>
      <w:r w:rsidRPr="000857CB">
        <w:rPr>
          <w:rFonts w:ascii="Times New Roman" w:eastAsia="Times New Roman" w:hAnsi="Times New Roman" w:cs="Times New Roman"/>
          <w:i/>
          <w:iCs/>
          <w:lang w:eastAsia="ru-RU"/>
        </w:rPr>
        <w:t>Шертой</w:t>
      </w:r>
      <w:proofErr w:type="spellEnd"/>
      <w:r w:rsidRPr="000857CB">
        <w:rPr>
          <w:rFonts w:ascii="Times New Roman" w:eastAsia="Times New Roman" w:hAnsi="Times New Roman" w:cs="Times New Roman"/>
          <w:i/>
          <w:iCs/>
          <w:lang w:eastAsia="ru-RU"/>
        </w:rPr>
        <w:t>.</w:t>
      </w:r>
    </w:p>
    <w:p w:rsidR="0076031B" w:rsidRPr="0076031B" w:rsidRDefault="0076031B" w:rsidP="0076031B">
      <w:pPr>
        <w:spacing w:after="0" w:line="240" w:lineRule="auto"/>
        <w:jc w:val="center"/>
        <w:rPr>
          <w:rFonts w:ascii="Times New Roman" w:hAnsi="Times New Roman" w:cs="Times New Roman"/>
          <w:b/>
          <w:sz w:val="14"/>
          <w:szCs w:val="18"/>
        </w:rPr>
      </w:pPr>
      <w:r w:rsidRPr="0076031B">
        <w:rPr>
          <w:rFonts w:ascii="Times New Roman" w:hAnsi="Times New Roman" w:cs="Times New Roman"/>
          <w:b/>
          <w:sz w:val="14"/>
          <w:szCs w:val="18"/>
        </w:rPr>
        <w:t>31.10.2017Г. №15</w:t>
      </w:r>
    </w:p>
    <w:p w:rsidR="0076031B" w:rsidRPr="0076031B" w:rsidRDefault="0076031B" w:rsidP="0076031B">
      <w:pPr>
        <w:spacing w:after="0" w:line="240" w:lineRule="auto"/>
        <w:jc w:val="center"/>
        <w:rPr>
          <w:rFonts w:ascii="Times New Roman" w:hAnsi="Times New Roman" w:cs="Times New Roman"/>
          <w:b/>
          <w:sz w:val="14"/>
          <w:szCs w:val="18"/>
        </w:rPr>
      </w:pPr>
      <w:r w:rsidRPr="0076031B">
        <w:rPr>
          <w:rFonts w:ascii="Times New Roman" w:hAnsi="Times New Roman" w:cs="Times New Roman"/>
          <w:b/>
          <w:sz w:val="14"/>
          <w:szCs w:val="18"/>
        </w:rPr>
        <w:t>РОССИЙСКАЯ ФЕДЕРАЦИЯ</w:t>
      </w:r>
    </w:p>
    <w:p w:rsidR="0076031B" w:rsidRPr="0076031B" w:rsidRDefault="0076031B" w:rsidP="0076031B">
      <w:pPr>
        <w:spacing w:after="0" w:line="240" w:lineRule="auto"/>
        <w:jc w:val="center"/>
        <w:rPr>
          <w:rFonts w:ascii="Times New Roman" w:hAnsi="Times New Roman" w:cs="Times New Roman"/>
          <w:b/>
          <w:sz w:val="14"/>
          <w:szCs w:val="18"/>
        </w:rPr>
      </w:pPr>
      <w:r w:rsidRPr="0076031B">
        <w:rPr>
          <w:rFonts w:ascii="Times New Roman" w:hAnsi="Times New Roman" w:cs="Times New Roman"/>
          <w:b/>
          <w:sz w:val="14"/>
          <w:szCs w:val="18"/>
        </w:rPr>
        <w:t>ИРКУТСКАЯ ОБЛАСТЬ</w:t>
      </w:r>
    </w:p>
    <w:p w:rsidR="0076031B" w:rsidRPr="0076031B" w:rsidRDefault="0076031B" w:rsidP="0076031B">
      <w:pPr>
        <w:spacing w:after="0" w:line="240" w:lineRule="auto"/>
        <w:jc w:val="center"/>
        <w:rPr>
          <w:rFonts w:ascii="Times New Roman" w:hAnsi="Times New Roman" w:cs="Times New Roman"/>
          <w:b/>
          <w:sz w:val="14"/>
          <w:szCs w:val="18"/>
        </w:rPr>
      </w:pPr>
      <w:r w:rsidRPr="0076031B">
        <w:rPr>
          <w:rFonts w:ascii="Times New Roman" w:hAnsi="Times New Roman" w:cs="Times New Roman"/>
          <w:b/>
          <w:sz w:val="14"/>
          <w:szCs w:val="18"/>
        </w:rPr>
        <w:t>ЭХИРИТ-БУЛАГАТСКИЙ МУНИЦИПАЛЬНЫЙ РАЙОН</w:t>
      </w:r>
    </w:p>
    <w:p w:rsidR="0076031B" w:rsidRPr="0076031B" w:rsidRDefault="0076031B" w:rsidP="0076031B">
      <w:pPr>
        <w:spacing w:after="0" w:line="240" w:lineRule="auto"/>
        <w:jc w:val="center"/>
        <w:rPr>
          <w:rFonts w:ascii="Times New Roman" w:hAnsi="Times New Roman" w:cs="Times New Roman"/>
          <w:b/>
          <w:sz w:val="14"/>
          <w:szCs w:val="18"/>
        </w:rPr>
      </w:pPr>
      <w:r w:rsidRPr="0076031B">
        <w:rPr>
          <w:rFonts w:ascii="Times New Roman" w:hAnsi="Times New Roman" w:cs="Times New Roman"/>
          <w:b/>
          <w:sz w:val="14"/>
          <w:szCs w:val="18"/>
        </w:rPr>
        <w:t>МУНИЦИПАЛЬНОЕ ОБРАЗОВАНИЕ «НОВО-НИКОЛАЕВСКОЕ»</w:t>
      </w:r>
    </w:p>
    <w:p w:rsidR="0076031B" w:rsidRPr="0076031B" w:rsidRDefault="0076031B" w:rsidP="0076031B">
      <w:pPr>
        <w:spacing w:after="0" w:line="240" w:lineRule="auto"/>
        <w:jc w:val="center"/>
        <w:rPr>
          <w:rFonts w:ascii="Times New Roman" w:hAnsi="Times New Roman" w:cs="Times New Roman"/>
          <w:b/>
          <w:sz w:val="14"/>
          <w:szCs w:val="18"/>
        </w:rPr>
      </w:pPr>
      <w:r w:rsidRPr="0076031B">
        <w:rPr>
          <w:rFonts w:ascii="Times New Roman" w:hAnsi="Times New Roman" w:cs="Times New Roman"/>
          <w:b/>
          <w:sz w:val="14"/>
          <w:szCs w:val="18"/>
        </w:rPr>
        <w:t>ДУМА</w:t>
      </w:r>
    </w:p>
    <w:p w:rsidR="0076031B" w:rsidRPr="0076031B" w:rsidRDefault="0076031B" w:rsidP="0076031B">
      <w:pPr>
        <w:spacing w:after="0" w:line="240" w:lineRule="auto"/>
        <w:jc w:val="center"/>
        <w:rPr>
          <w:rFonts w:ascii="Times New Roman" w:hAnsi="Times New Roman" w:cs="Times New Roman"/>
          <w:b/>
          <w:sz w:val="14"/>
          <w:szCs w:val="18"/>
        </w:rPr>
      </w:pPr>
      <w:r w:rsidRPr="0076031B">
        <w:rPr>
          <w:rFonts w:ascii="Times New Roman" w:hAnsi="Times New Roman" w:cs="Times New Roman"/>
          <w:b/>
          <w:sz w:val="14"/>
          <w:szCs w:val="18"/>
        </w:rPr>
        <w:t>РЕШЕНИЕ</w:t>
      </w:r>
    </w:p>
    <w:p w:rsidR="0076031B" w:rsidRPr="0076031B" w:rsidRDefault="0076031B" w:rsidP="0076031B">
      <w:pPr>
        <w:spacing w:after="0" w:line="240" w:lineRule="auto"/>
        <w:jc w:val="center"/>
        <w:rPr>
          <w:rFonts w:ascii="Times New Roman" w:hAnsi="Times New Roman" w:cs="Times New Roman"/>
          <w:b/>
          <w:sz w:val="14"/>
          <w:szCs w:val="18"/>
        </w:rPr>
      </w:pPr>
    </w:p>
    <w:p w:rsidR="0076031B" w:rsidRPr="0076031B" w:rsidRDefault="0076031B" w:rsidP="0076031B">
      <w:pPr>
        <w:spacing w:after="0" w:line="240" w:lineRule="auto"/>
        <w:jc w:val="center"/>
        <w:rPr>
          <w:rFonts w:ascii="Times New Roman" w:hAnsi="Times New Roman" w:cs="Times New Roman"/>
          <w:b/>
          <w:sz w:val="14"/>
          <w:szCs w:val="18"/>
        </w:rPr>
      </w:pPr>
      <w:r w:rsidRPr="0076031B">
        <w:rPr>
          <w:rFonts w:ascii="Times New Roman" w:hAnsi="Times New Roman" w:cs="Times New Roman"/>
          <w:b/>
          <w:sz w:val="14"/>
          <w:szCs w:val="18"/>
        </w:rPr>
        <w:t>ОБ УТВЕРЖДЕНИИ ПОЛОЖЕНИЯ О ПОРЯДКЕ РЕАЛИЗАЦИИ ПРАВОТВОРЧЕСКОЙ ИНИЦИАТИВЫ ГРАЖДАН В МО «НОВО-НИКОЛАЕВСКОЕ»</w:t>
      </w:r>
    </w:p>
    <w:p w:rsidR="0076031B" w:rsidRPr="0076031B" w:rsidRDefault="0076031B" w:rsidP="0076031B">
      <w:pPr>
        <w:spacing w:after="0" w:line="240" w:lineRule="auto"/>
        <w:jc w:val="both"/>
        <w:rPr>
          <w:rFonts w:ascii="Times New Roman" w:hAnsi="Times New Roman" w:cs="Times New Roman"/>
          <w:b/>
          <w:bCs/>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Pr>
          <w:rFonts w:ascii="Times New Roman" w:hAnsi="Times New Roman" w:cs="Times New Roman"/>
          <w:b/>
          <w:sz w:val="14"/>
          <w:szCs w:val="18"/>
        </w:rPr>
        <w:t xml:space="preserve">            </w:t>
      </w:r>
      <w:r w:rsidRPr="0076031B">
        <w:rPr>
          <w:rFonts w:ascii="Times New Roman" w:hAnsi="Times New Roman" w:cs="Times New Roman"/>
          <w:b/>
          <w:sz w:val="14"/>
          <w:szCs w:val="18"/>
        </w:rPr>
        <w:t xml:space="preserve">В соответствии с Федеральным </w:t>
      </w:r>
      <w:hyperlink r:id="rId5" w:history="1">
        <w:r w:rsidRPr="0076031B">
          <w:rPr>
            <w:rStyle w:val="a7"/>
            <w:rFonts w:ascii="Times New Roman" w:hAnsi="Times New Roman" w:cs="Times New Roman"/>
            <w:b/>
            <w:sz w:val="14"/>
            <w:szCs w:val="18"/>
          </w:rPr>
          <w:t>законом</w:t>
        </w:r>
      </w:hyperlink>
      <w:r w:rsidRPr="0076031B">
        <w:rPr>
          <w:rFonts w:ascii="Times New Roman" w:hAnsi="Times New Roman" w:cs="Times New Roman"/>
          <w:b/>
          <w:sz w:val="14"/>
          <w:szCs w:val="18"/>
        </w:rPr>
        <w:t xml:space="preserve"> от 06.10.2003г. №131-ФЗ «Об общих принципах организации местного самоуправления в Российской Федерации», </w:t>
      </w:r>
      <w:hyperlink r:id="rId6" w:history="1">
        <w:r w:rsidRPr="0076031B">
          <w:rPr>
            <w:rStyle w:val="a7"/>
            <w:rFonts w:ascii="Times New Roman" w:hAnsi="Times New Roman" w:cs="Times New Roman"/>
            <w:b/>
            <w:sz w:val="14"/>
            <w:szCs w:val="18"/>
          </w:rPr>
          <w:t>Уставом</w:t>
        </w:r>
      </w:hyperlink>
      <w:r w:rsidRPr="0076031B">
        <w:rPr>
          <w:rFonts w:ascii="Times New Roman" w:hAnsi="Times New Roman" w:cs="Times New Roman"/>
          <w:b/>
          <w:sz w:val="14"/>
          <w:szCs w:val="18"/>
        </w:rPr>
        <w:t xml:space="preserve"> МО «Ново-Николаевское», в целях реализации права граждан на осуществление местного самоуправления в муниципальном образовании, Дума МО «Ново-Николаевское»</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РЕШИЛА:</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 Утвердить Положение «О порядке реализации правотворческой инициативы граждан в МО «Ново-Николаевское» (Приложение №1).</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 Опубликовать настоящее решение в газете «</w:t>
      </w:r>
      <w:proofErr w:type="spellStart"/>
      <w:r w:rsidRPr="0076031B">
        <w:rPr>
          <w:rFonts w:ascii="Times New Roman" w:hAnsi="Times New Roman" w:cs="Times New Roman"/>
          <w:b/>
          <w:sz w:val="14"/>
          <w:szCs w:val="18"/>
        </w:rPr>
        <w:t>Буровский</w:t>
      </w:r>
      <w:proofErr w:type="spellEnd"/>
      <w:r w:rsidRPr="0076031B">
        <w:rPr>
          <w:rFonts w:ascii="Times New Roman" w:hAnsi="Times New Roman" w:cs="Times New Roman"/>
          <w:b/>
          <w:sz w:val="14"/>
          <w:szCs w:val="18"/>
        </w:rPr>
        <w:t xml:space="preserve"> Вестник» МО «Ново-Николаевское» и на сайте администрации МО «Ново-Николаевское».</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rPr>
          <w:rFonts w:ascii="Times New Roman" w:hAnsi="Times New Roman" w:cs="Times New Roman"/>
          <w:b/>
          <w:sz w:val="14"/>
          <w:szCs w:val="18"/>
        </w:rPr>
      </w:pPr>
    </w:p>
    <w:p w:rsidR="0076031B" w:rsidRPr="0076031B" w:rsidRDefault="0076031B" w:rsidP="0076031B">
      <w:pPr>
        <w:spacing w:after="0" w:line="240" w:lineRule="auto"/>
        <w:rPr>
          <w:rFonts w:ascii="Times New Roman" w:hAnsi="Times New Roman" w:cs="Times New Roman"/>
          <w:b/>
          <w:sz w:val="14"/>
          <w:szCs w:val="18"/>
        </w:rPr>
      </w:pPr>
      <w:r w:rsidRPr="0076031B">
        <w:rPr>
          <w:rFonts w:ascii="Times New Roman" w:hAnsi="Times New Roman" w:cs="Times New Roman"/>
          <w:b/>
          <w:sz w:val="14"/>
          <w:szCs w:val="18"/>
        </w:rPr>
        <w:t xml:space="preserve">Глава </w:t>
      </w:r>
      <w:proofErr w:type="gramStart"/>
      <w:r w:rsidRPr="0076031B">
        <w:rPr>
          <w:rFonts w:ascii="Times New Roman" w:hAnsi="Times New Roman" w:cs="Times New Roman"/>
          <w:b/>
          <w:sz w:val="14"/>
          <w:szCs w:val="18"/>
        </w:rPr>
        <w:t>Ново-Николаевского</w:t>
      </w:r>
      <w:proofErr w:type="gramEnd"/>
    </w:p>
    <w:p w:rsidR="0076031B" w:rsidRPr="0076031B" w:rsidRDefault="0076031B" w:rsidP="0076031B">
      <w:pPr>
        <w:spacing w:after="0" w:line="240" w:lineRule="auto"/>
        <w:rPr>
          <w:rFonts w:ascii="Times New Roman" w:hAnsi="Times New Roman" w:cs="Times New Roman"/>
          <w:b/>
          <w:sz w:val="14"/>
          <w:szCs w:val="18"/>
        </w:rPr>
      </w:pPr>
      <w:r w:rsidRPr="0076031B">
        <w:rPr>
          <w:rFonts w:ascii="Times New Roman" w:hAnsi="Times New Roman" w:cs="Times New Roman"/>
          <w:b/>
          <w:sz w:val="14"/>
          <w:szCs w:val="18"/>
        </w:rPr>
        <w:t>муниципального образования</w:t>
      </w:r>
    </w:p>
    <w:p w:rsidR="0076031B" w:rsidRPr="0076031B" w:rsidRDefault="0076031B" w:rsidP="0076031B">
      <w:pPr>
        <w:spacing w:after="0" w:line="240" w:lineRule="auto"/>
        <w:rPr>
          <w:rFonts w:ascii="Times New Roman" w:hAnsi="Times New Roman" w:cs="Times New Roman"/>
          <w:b/>
          <w:sz w:val="14"/>
          <w:szCs w:val="18"/>
        </w:rPr>
      </w:pPr>
      <w:r w:rsidRPr="0076031B">
        <w:rPr>
          <w:rFonts w:ascii="Times New Roman" w:hAnsi="Times New Roman" w:cs="Times New Roman"/>
          <w:b/>
          <w:sz w:val="14"/>
          <w:szCs w:val="18"/>
        </w:rPr>
        <w:t xml:space="preserve">В. И. </w:t>
      </w:r>
      <w:proofErr w:type="spellStart"/>
      <w:r w:rsidRPr="0076031B">
        <w:rPr>
          <w:rFonts w:ascii="Times New Roman" w:hAnsi="Times New Roman" w:cs="Times New Roman"/>
          <w:b/>
          <w:sz w:val="14"/>
          <w:szCs w:val="18"/>
        </w:rPr>
        <w:t>Маглаев</w:t>
      </w:r>
      <w:proofErr w:type="spellEnd"/>
    </w:p>
    <w:p w:rsidR="0076031B" w:rsidRPr="0076031B" w:rsidRDefault="0076031B" w:rsidP="0076031B">
      <w:pPr>
        <w:spacing w:after="0" w:line="240" w:lineRule="auto"/>
        <w:rPr>
          <w:rFonts w:ascii="Times New Roman" w:hAnsi="Times New Roman" w:cs="Times New Roman"/>
          <w:b/>
          <w:sz w:val="14"/>
          <w:szCs w:val="18"/>
        </w:rPr>
      </w:pPr>
    </w:p>
    <w:p w:rsidR="0076031B" w:rsidRPr="0076031B" w:rsidRDefault="0076031B" w:rsidP="0076031B">
      <w:pPr>
        <w:spacing w:after="0" w:line="240" w:lineRule="auto"/>
        <w:jc w:val="right"/>
        <w:rPr>
          <w:rFonts w:ascii="Times New Roman" w:hAnsi="Times New Roman" w:cs="Times New Roman"/>
          <w:b/>
          <w:sz w:val="14"/>
          <w:szCs w:val="18"/>
        </w:rPr>
      </w:pPr>
      <w:r w:rsidRPr="0076031B">
        <w:rPr>
          <w:rFonts w:ascii="Times New Roman" w:hAnsi="Times New Roman" w:cs="Times New Roman"/>
          <w:b/>
          <w:sz w:val="14"/>
          <w:szCs w:val="18"/>
        </w:rPr>
        <w:t>Утверждено</w:t>
      </w:r>
    </w:p>
    <w:p w:rsidR="0076031B" w:rsidRPr="0076031B" w:rsidRDefault="0076031B" w:rsidP="0076031B">
      <w:pPr>
        <w:spacing w:after="0" w:line="240" w:lineRule="auto"/>
        <w:jc w:val="right"/>
        <w:rPr>
          <w:rFonts w:ascii="Times New Roman" w:hAnsi="Times New Roman" w:cs="Times New Roman"/>
          <w:b/>
          <w:sz w:val="14"/>
          <w:szCs w:val="18"/>
        </w:rPr>
      </w:pPr>
      <w:r w:rsidRPr="0076031B">
        <w:rPr>
          <w:rFonts w:ascii="Times New Roman" w:hAnsi="Times New Roman" w:cs="Times New Roman"/>
          <w:b/>
          <w:sz w:val="14"/>
          <w:szCs w:val="18"/>
        </w:rPr>
        <w:t>Решением думы</w:t>
      </w:r>
    </w:p>
    <w:p w:rsidR="0076031B" w:rsidRPr="0076031B" w:rsidRDefault="0076031B" w:rsidP="0076031B">
      <w:pPr>
        <w:spacing w:after="0" w:line="240" w:lineRule="auto"/>
        <w:jc w:val="right"/>
        <w:rPr>
          <w:rFonts w:ascii="Times New Roman" w:hAnsi="Times New Roman" w:cs="Times New Roman"/>
          <w:b/>
          <w:sz w:val="14"/>
          <w:szCs w:val="18"/>
        </w:rPr>
      </w:pPr>
      <w:r w:rsidRPr="0076031B">
        <w:rPr>
          <w:rFonts w:ascii="Times New Roman" w:hAnsi="Times New Roman" w:cs="Times New Roman"/>
          <w:b/>
          <w:sz w:val="14"/>
          <w:szCs w:val="18"/>
        </w:rPr>
        <w:t>Ново-Николаевского муниципального образования</w:t>
      </w:r>
    </w:p>
    <w:p w:rsidR="0076031B" w:rsidRPr="0076031B" w:rsidRDefault="0076031B" w:rsidP="0076031B">
      <w:pPr>
        <w:spacing w:after="0" w:line="240" w:lineRule="auto"/>
        <w:jc w:val="right"/>
        <w:rPr>
          <w:rFonts w:ascii="Times New Roman" w:hAnsi="Times New Roman" w:cs="Times New Roman"/>
          <w:b/>
          <w:sz w:val="14"/>
          <w:szCs w:val="18"/>
        </w:rPr>
      </w:pPr>
      <w:r w:rsidRPr="0076031B">
        <w:rPr>
          <w:rFonts w:ascii="Times New Roman" w:hAnsi="Times New Roman" w:cs="Times New Roman"/>
          <w:b/>
          <w:sz w:val="14"/>
          <w:szCs w:val="18"/>
        </w:rPr>
        <w:t>от 31.10.2017 г. №15</w:t>
      </w:r>
    </w:p>
    <w:p w:rsidR="0076031B" w:rsidRPr="0076031B" w:rsidRDefault="0076031B" w:rsidP="0076031B">
      <w:pPr>
        <w:spacing w:after="0" w:line="240" w:lineRule="auto"/>
        <w:rPr>
          <w:rFonts w:ascii="Times New Roman" w:hAnsi="Times New Roman" w:cs="Times New Roman"/>
          <w:b/>
          <w:sz w:val="14"/>
          <w:szCs w:val="18"/>
        </w:rPr>
      </w:pPr>
    </w:p>
    <w:p w:rsidR="0076031B" w:rsidRPr="0076031B" w:rsidRDefault="0076031B" w:rsidP="0076031B">
      <w:pPr>
        <w:spacing w:after="0" w:line="240" w:lineRule="auto"/>
        <w:jc w:val="center"/>
        <w:rPr>
          <w:rFonts w:ascii="Times New Roman" w:hAnsi="Times New Roman" w:cs="Times New Roman"/>
          <w:b/>
          <w:sz w:val="14"/>
          <w:szCs w:val="18"/>
        </w:rPr>
      </w:pPr>
      <w:r w:rsidRPr="0076031B">
        <w:rPr>
          <w:rFonts w:ascii="Times New Roman" w:hAnsi="Times New Roman" w:cs="Times New Roman"/>
          <w:b/>
          <w:sz w:val="14"/>
          <w:szCs w:val="18"/>
        </w:rPr>
        <w:t>ПОЛОЖЕНИЕ О ПОРЯДКЕ РЕАЛИЗАЦИИ ПРАВОТВОРЧЕСКОЙ ИНИЦИАТИВЫ ГРАЖДАН В МО «НОВО-НИКОЛАЕВСКОЕ»</w:t>
      </w:r>
    </w:p>
    <w:p w:rsidR="0076031B" w:rsidRPr="0076031B" w:rsidRDefault="0076031B" w:rsidP="0076031B">
      <w:pPr>
        <w:spacing w:after="0" w:line="240" w:lineRule="auto"/>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 Общее положение.</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1.1. Настоящее Положение разработано на основании Федерального </w:t>
      </w:r>
      <w:hyperlink r:id="rId7" w:history="1">
        <w:r w:rsidRPr="0076031B">
          <w:rPr>
            <w:rStyle w:val="a7"/>
            <w:rFonts w:ascii="Times New Roman" w:hAnsi="Times New Roman" w:cs="Times New Roman"/>
            <w:b/>
            <w:sz w:val="14"/>
            <w:szCs w:val="18"/>
          </w:rPr>
          <w:t>закона</w:t>
        </w:r>
      </w:hyperlink>
      <w:r w:rsidRPr="0076031B">
        <w:rPr>
          <w:rFonts w:ascii="Times New Roman" w:hAnsi="Times New Roman" w:cs="Times New Roman"/>
          <w:b/>
          <w:sz w:val="14"/>
          <w:szCs w:val="18"/>
        </w:rPr>
        <w:t xml:space="preserve"> от 06.10.2003г. №131-ФЗ «Об общих принципах организации местного самоуправления в Российской Федерации», </w:t>
      </w:r>
      <w:hyperlink r:id="rId8" w:history="1">
        <w:r w:rsidRPr="0076031B">
          <w:rPr>
            <w:rStyle w:val="a7"/>
            <w:rFonts w:ascii="Times New Roman" w:hAnsi="Times New Roman" w:cs="Times New Roman"/>
            <w:b/>
            <w:sz w:val="14"/>
            <w:szCs w:val="18"/>
          </w:rPr>
          <w:t>Устава</w:t>
        </w:r>
      </w:hyperlink>
      <w:r w:rsidRPr="0076031B">
        <w:rPr>
          <w:rFonts w:ascii="Times New Roman" w:hAnsi="Times New Roman" w:cs="Times New Roman"/>
          <w:b/>
          <w:sz w:val="14"/>
          <w:szCs w:val="18"/>
        </w:rPr>
        <w:t xml:space="preserve"> МО «Ново-Николаевское», в целях реализации права граждан Российской Федерации на осуществление местного самоуправления посредством выдвижения правотворческой инициативы.</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1.2. Правотворческая инициатива граждан - внесение гражданами, проживающими в муниципальном  образовании «Ново-Николаевское» и обладающими избирательным правом, проектов муниципальных правовых актов в Думу поселения, Администрацию сельского поселения (далее - органы местного самоуправления).</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 Порядок формирования инициативной группы по реализации</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правотворческой инициативы</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2.1. Формирование инициативной группы по реализации правотворческой инициативы (далее - инициативная группа) осуществляется на основе волеизъявления граждан путем внесения их личных данных в подписные листы.</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Подписные листы изготавливаются по форме, установленной в </w:t>
      </w:r>
      <w:hyperlink r:id="rId9" w:history="1">
        <w:r w:rsidRPr="0076031B">
          <w:rPr>
            <w:rStyle w:val="a7"/>
            <w:rFonts w:ascii="Times New Roman" w:hAnsi="Times New Roman" w:cs="Times New Roman"/>
            <w:b/>
            <w:sz w:val="14"/>
            <w:szCs w:val="18"/>
          </w:rPr>
          <w:t>приложении</w:t>
        </w:r>
      </w:hyperlink>
      <w:r w:rsidRPr="0076031B">
        <w:rPr>
          <w:rFonts w:ascii="Times New Roman" w:hAnsi="Times New Roman" w:cs="Times New Roman"/>
          <w:b/>
          <w:sz w:val="14"/>
          <w:szCs w:val="18"/>
        </w:rPr>
        <w:t xml:space="preserve"> к настоящему Положению.</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Минимальная численность инициативной группы составляет один процент от числа граждан, проживающих на территории сельского поселения, обладающих избирательным правом.</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2.2. Гражданин собственноручно ставит свою подпись в подписном листе.</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В подписном листе также указываются следующие данные о гражданине: фамилия, имя, отчество, год рождения (в возрасте 18 лет на день сбора подписей - дополнительно день и месяц рождения), адрес места жительства, серия и номер паспорта или заменяющего его документа, дата внесения подписи. Указанные данные вносятся в подписной лист гражданином собственноручно или по его просьбе лицом, собирающим подписи.</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2.3. Лицо, собирающее подписи, должно представить текст муниципального правового акта гражданам, ставящим свои подписи в подписные листы.</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3. Порядок внесения проекта нормативного правового акта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в соответствующий орган местного самоуправления</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3.1. Инициативная группа вносит в соответствующий орган местного самоуправления проект муниципального правового акта, к которому прилагаются подписные листы с подписями членов инициативной группы. Подписные листы должны быть сброшюрованы в виде папок и пронумерованы.</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В сопроводительном письме к вносимому проекту должны быть указаны лица, уполномоченные представлять инициативную группу в процессе рассмотрения органом местного самоуправления правотворческой инициативы, в том числе докладчик по вносимому проекту муниципального правового акта, и заявляемое количество подписей, содержащихся в подписных листах.</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3.2.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lastRenderedPageBreak/>
        <w:t>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 даты и времени их приема.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3.3.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Проверке подлежат все представленные инициативной группой подписи граждан.</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Орган местного самоуправления для проведения указанной проверки вправе привлекать специалистов, в том числе на договорной основе.</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Проверка проводится при обязательном участии представителя инициативной группы.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w:t>
      </w:r>
      <w:proofErr w:type="gramStart"/>
      <w:r w:rsidRPr="0076031B">
        <w:rPr>
          <w:rFonts w:ascii="Times New Roman" w:hAnsi="Times New Roman" w:cs="Times New Roman"/>
          <w:b/>
          <w:sz w:val="14"/>
          <w:szCs w:val="18"/>
        </w:rPr>
        <w:t>позднее</w:t>
      </w:r>
      <w:proofErr w:type="gramEnd"/>
      <w:r w:rsidRPr="0076031B">
        <w:rPr>
          <w:rFonts w:ascii="Times New Roman" w:hAnsi="Times New Roman" w:cs="Times New Roman"/>
          <w:b/>
          <w:sz w:val="14"/>
          <w:szCs w:val="18"/>
        </w:rPr>
        <w:t xml:space="preserve"> чем за два дня до ее проведения.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3.4. Недостоверными подписями считаются: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а) подписи лиц, не обладающих активным избирательным правом на выборах, и подписи граждан, указавших в подписном листе сведения, не соответствующие действительности, - при наличии официальной справки органа внутренних дел либо заключения эксперта, привлеченного к работе по проверке достоверности подписей;</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б) подписи граждан без указания каких-либо сведений </w:t>
      </w:r>
      <w:proofErr w:type="gramStart"/>
      <w:r w:rsidRPr="0076031B">
        <w:rPr>
          <w:rFonts w:ascii="Times New Roman" w:hAnsi="Times New Roman" w:cs="Times New Roman"/>
          <w:b/>
          <w:sz w:val="14"/>
          <w:szCs w:val="18"/>
        </w:rPr>
        <w:t>из</w:t>
      </w:r>
      <w:proofErr w:type="gramEnd"/>
      <w:r w:rsidRPr="0076031B">
        <w:rPr>
          <w:rFonts w:ascii="Times New Roman" w:hAnsi="Times New Roman" w:cs="Times New Roman"/>
          <w:b/>
          <w:sz w:val="14"/>
          <w:szCs w:val="18"/>
        </w:rPr>
        <w:t xml:space="preserve"> требуемых в соответствии с настоящим Положением;</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в) подписи граждан, выполненные от имени разных лиц одним лицом или от имени одного лица другим лицом, - на основании письменного заключения эксперта, привлеченного к работе по проверке их достоверности;</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г) подписи граждан, сведения о которых внесены в подписной лист нерукописным способом или карандашом;</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д) подписи граждан с исправлениями в дате внесения подписи в подписной лист гражданином и лицами, удостоверяющими подписные листы, если эти исправления специально не оговорены соответственно гражданином, лицами, удостоверяющими подписные листы;</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е) подписи граждан с исправлениями в соответствующих им сведениях о гражданах, если эти исправления специально не оговорены гражданином или лицами, удостоверяющими подписные листы;</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ж) все подписи в подписном листе в случаях, если подписной лист не заверен собственноручной подписью лица, проводившего сбор подписей, либо если эта подпись недостоверна, либо если в сведениях о лице, проводившем сбор подписей, в дате внесения подписи лицом, проводившим сбор подписей, имеются исправления, специально не оговоренные соответствующим лицом, собиравшим подписи;</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з) все подписи в подписном листе, изготовленном с нарушением требований, установленных настоящим Положением.</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3.5. В случае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орган местного самоуправления вправе не рассматривать проект муниципального правового акта, внесенный в порядке реализации правотворческой инициативы граждан.</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4. Агитация в поддержку правотворческой инициативы</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4.1. Инициативная группа с момента создания вправе проводить агитацию в поддержку правотворческой инициативы.</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4.2. Каждый гражданин имеет право беспрепятственной агитации в поддержку или против правотворческой инициативы с момента, когда ему станет известно о сборе подписей в поддержку правотворческой инициативы.</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4.3. Агитация может осуществляться через средства массовой информации, путем проведения собраний, встреч с жителями муниципального образования, дискуссий, распространения агитационных печатных материалов и иными не запрещенными законом методами.</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4.4. Расходы, связанные с проведением агитации, несет инициативная группа.</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5. Рассмотрение правотворческой инициативы в органах</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местного самоуправления</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5.1. Проект муниципального правового акта, внесенный в порядке правотворческой инициативы граждан, подлежит обязательному рассмотрению соответствующим органом местного самоуправления в течение трех месяцев со дня его внесения инициативной группой.</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5.2. Рассмотрение проекта решения Думы сельского поселения проводится на его открытом заседании с участием уполномоченных представителей инициативной группы.</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5.3. Проект муниципального правового акта, внесенный в Администрацию сельского поселения, рассматривается главой Администрации сельского поселения либо лицом, исполняющим его обязанности, с участием представителей инициативной группы.</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5.4. Проект муниципального правового акта, внесенный в порядке реализации правотворческой инициативы граждан, принимается в порядке, установленном для принятия соответствующего муниципального правового акта органа местного самоуправления.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5.5.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течение 10 дней со дня принятия решения.</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center"/>
        <w:rPr>
          <w:rFonts w:ascii="Times New Roman" w:hAnsi="Times New Roman" w:cs="Times New Roman"/>
          <w:b/>
          <w:sz w:val="14"/>
          <w:szCs w:val="18"/>
        </w:rPr>
      </w:pPr>
      <w:r w:rsidRPr="0076031B">
        <w:rPr>
          <w:rFonts w:ascii="Times New Roman" w:hAnsi="Times New Roman" w:cs="Times New Roman"/>
          <w:b/>
          <w:sz w:val="14"/>
          <w:szCs w:val="18"/>
        </w:rPr>
        <w:t>31.10.2017 Г. №16</w:t>
      </w:r>
    </w:p>
    <w:p w:rsidR="0076031B" w:rsidRPr="0076031B" w:rsidRDefault="0076031B" w:rsidP="0076031B">
      <w:pPr>
        <w:spacing w:after="0" w:line="240" w:lineRule="auto"/>
        <w:jc w:val="center"/>
        <w:rPr>
          <w:rFonts w:ascii="Times New Roman" w:hAnsi="Times New Roman" w:cs="Times New Roman"/>
          <w:b/>
          <w:sz w:val="14"/>
          <w:szCs w:val="18"/>
        </w:rPr>
      </w:pPr>
      <w:r w:rsidRPr="0076031B">
        <w:rPr>
          <w:rFonts w:ascii="Times New Roman" w:hAnsi="Times New Roman" w:cs="Times New Roman"/>
          <w:b/>
          <w:sz w:val="14"/>
          <w:szCs w:val="18"/>
        </w:rPr>
        <w:t>РОССИЙСКАЯ ФЕДЕРАЦИЯ</w:t>
      </w:r>
    </w:p>
    <w:p w:rsidR="0076031B" w:rsidRPr="0076031B" w:rsidRDefault="0076031B" w:rsidP="0076031B">
      <w:pPr>
        <w:spacing w:after="0" w:line="240" w:lineRule="auto"/>
        <w:jc w:val="center"/>
        <w:rPr>
          <w:rFonts w:ascii="Times New Roman" w:hAnsi="Times New Roman" w:cs="Times New Roman"/>
          <w:b/>
          <w:sz w:val="14"/>
          <w:szCs w:val="18"/>
        </w:rPr>
      </w:pPr>
      <w:r w:rsidRPr="0076031B">
        <w:rPr>
          <w:rFonts w:ascii="Times New Roman" w:hAnsi="Times New Roman" w:cs="Times New Roman"/>
          <w:b/>
          <w:sz w:val="14"/>
          <w:szCs w:val="18"/>
        </w:rPr>
        <w:t>ИРКУТСКАЯ ОБЛАСТЬ</w:t>
      </w:r>
    </w:p>
    <w:p w:rsidR="0076031B" w:rsidRPr="0076031B" w:rsidRDefault="0076031B" w:rsidP="0076031B">
      <w:pPr>
        <w:spacing w:after="0" w:line="240" w:lineRule="auto"/>
        <w:jc w:val="center"/>
        <w:rPr>
          <w:rFonts w:ascii="Times New Roman" w:hAnsi="Times New Roman" w:cs="Times New Roman"/>
          <w:b/>
          <w:sz w:val="14"/>
          <w:szCs w:val="18"/>
        </w:rPr>
      </w:pPr>
      <w:r w:rsidRPr="0076031B">
        <w:rPr>
          <w:rFonts w:ascii="Times New Roman" w:hAnsi="Times New Roman" w:cs="Times New Roman"/>
          <w:b/>
          <w:sz w:val="14"/>
          <w:szCs w:val="18"/>
        </w:rPr>
        <w:t>ЭХИРИТ-БУЛАГАТСКИЙ МУНИЦИПАЛЬНЫЙ РАЙОН</w:t>
      </w:r>
    </w:p>
    <w:p w:rsidR="0076031B" w:rsidRPr="0076031B" w:rsidRDefault="0076031B" w:rsidP="0076031B">
      <w:pPr>
        <w:spacing w:after="0" w:line="240" w:lineRule="auto"/>
        <w:jc w:val="center"/>
        <w:rPr>
          <w:rFonts w:ascii="Times New Roman" w:hAnsi="Times New Roman" w:cs="Times New Roman"/>
          <w:b/>
          <w:sz w:val="14"/>
          <w:szCs w:val="18"/>
        </w:rPr>
      </w:pPr>
      <w:r w:rsidRPr="0076031B">
        <w:rPr>
          <w:rFonts w:ascii="Times New Roman" w:hAnsi="Times New Roman" w:cs="Times New Roman"/>
          <w:b/>
          <w:sz w:val="14"/>
          <w:szCs w:val="18"/>
        </w:rPr>
        <w:t>МУНИЦИПАЛЬНОЕ ОБРАЗОВАНИЕ «НОВО-НИКОЛАЕВСКОЕ»</w:t>
      </w:r>
    </w:p>
    <w:p w:rsidR="0076031B" w:rsidRPr="0076031B" w:rsidRDefault="0076031B" w:rsidP="0076031B">
      <w:pPr>
        <w:spacing w:after="0" w:line="240" w:lineRule="auto"/>
        <w:jc w:val="center"/>
        <w:rPr>
          <w:rFonts w:ascii="Times New Roman" w:hAnsi="Times New Roman" w:cs="Times New Roman"/>
          <w:b/>
          <w:sz w:val="14"/>
          <w:szCs w:val="18"/>
        </w:rPr>
      </w:pPr>
      <w:r w:rsidRPr="0076031B">
        <w:rPr>
          <w:rFonts w:ascii="Times New Roman" w:hAnsi="Times New Roman" w:cs="Times New Roman"/>
          <w:b/>
          <w:sz w:val="14"/>
          <w:szCs w:val="18"/>
        </w:rPr>
        <w:t>ДУМА</w:t>
      </w:r>
    </w:p>
    <w:p w:rsidR="0076031B" w:rsidRPr="0076031B" w:rsidRDefault="0076031B" w:rsidP="0076031B">
      <w:pPr>
        <w:spacing w:after="0" w:line="240" w:lineRule="auto"/>
        <w:jc w:val="center"/>
        <w:rPr>
          <w:rFonts w:ascii="Times New Roman" w:hAnsi="Times New Roman" w:cs="Times New Roman"/>
          <w:b/>
          <w:sz w:val="14"/>
          <w:szCs w:val="18"/>
        </w:rPr>
      </w:pPr>
      <w:r w:rsidRPr="0076031B">
        <w:rPr>
          <w:rFonts w:ascii="Times New Roman" w:hAnsi="Times New Roman" w:cs="Times New Roman"/>
          <w:b/>
          <w:sz w:val="14"/>
          <w:szCs w:val="18"/>
        </w:rPr>
        <w:t>РЕШЕНИЕ</w:t>
      </w:r>
    </w:p>
    <w:p w:rsidR="0076031B" w:rsidRPr="0076031B" w:rsidRDefault="0076031B" w:rsidP="0076031B">
      <w:pPr>
        <w:spacing w:after="0" w:line="240" w:lineRule="auto"/>
        <w:jc w:val="center"/>
        <w:rPr>
          <w:rFonts w:ascii="Times New Roman" w:hAnsi="Times New Roman" w:cs="Times New Roman"/>
          <w:b/>
          <w:sz w:val="14"/>
          <w:szCs w:val="18"/>
        </w:rPr>
      </w:pPr>
    </w:p>
    <w:p w:rsidR="0076031B" w:rsidRPr="0076031B" w:rsidRDefault="0076031B" w:rsidP="0076031B">
      <w:pPr>
        <w:spacing w:after="0" w:line="240" w:lineRule="auto"/>
        <w:jc w:val="center"/>
        <w:rPr>
          <w:rFonts w:ascii="Times New Roman" w:hAnsi="Times New Roman" w:cs="Times New Roman"/>
          <w:b/>
          <w:sz w:val="14"/>
          <w:szCs w:val="18"/>
        </w:rPr>
      </w:pPr>
      <w:r w:rsidRPr="0076031B">
        <w:rPr>
          <w:rFonts w:ascii="Times New Roman" w:hAnsi="Times New Roman" w:cs="Times New Roman"/>
          <w:b/>
          <w:sz w:val="14"/>
          <w:szCs w:val="18"/>
        </w:rPr>
        <w:t>О ВНЕСЕНИИ ИЗМЕНЕНИЙ В РЕШЕНИЕ ДУМЫ №28 ОТ 29.12.2016 Г. О ПРИНЯТИИ БЮДЖЕТА МУНИЦИПАЛЬНОГО ОБРАЗОВАНИЯ «НОВО-НИКОЛАЕВСКОЕ» НА 2017 ГОД И ПЛАНОВЫЙ ПЕРИОД 2018-2019 ГГ.</w:t>
      </w:r>
    </w:p>
    <w:p w:rsidR="0076031B" w:rsidRPr="0076031B" w:rsidRDefault="0076031B" w:rsidP="0076031B">
      <w:pPr>
        <w:spacing w:after="0" w:line="240" w:lineRule="auto"/>
        <w:jc w:val="center"/>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В соответствии со статьей 24 Устава муниципального образования «Ново-Николаевское» внести в бюджет муниципального образования «Ново-Николаевское» на 2016 год, утвержденный решением Думы муниципального образования «Ново-Николаевское» от 29.12.2016 г. №28, следующие изменения и дополнения: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1. Утвердить основные характеристики бюджета муниципального образования «Ново-Николаевское» на 2017 год и плановый период 2018-2019 </w:t>
      </w:r>
      <w:proofErr w:type="spellStart"/>
      <w:r w:rsidRPr="0076031B">
        <w:rPr>
          <w:rFonts w:ascii="Times New Roman" w:hAnsi="Times New Roman" w:cs="Times New Roman"/>
          <w:b/>
          <w:sz w:val="14"/>
          <w:szCs w:val="18"/>
        </w:rPr>
        <w:t>г.</w:t>
      </w:r>
      <w:proofErr w:type="gramStart"/>
      <w:r w:rsidRPr="0076031B">
        <w:rPr>
          <w:rFonts w:ascii="Times New Roman" w:hAnsi="Times New Roman" w:cs="Times New Roman"/>
          <w:b/>
          <w:sz w:val="14"/>
          <w:szCs w:val="18"/>
        </w:rPr>
        <w:t>г</w:t>
      </w:r>
      <w:proofErr w:type="spellEnd"/>
      <w:proofErr w:type="gramEnd"/>
      <w:r w:rsidRPr="0076031B">
        <w:rPr>
          <w:rFonts w:ascii="Times New Roman" w:hAnsi="Times New Roman" w:cs="Times New Roman"/>
          <w:b/>
          <w:sz w:val="14"/>
          <w:szCs w:val="18"/>
        </w:rPr>
        <w:t>.:</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Общий объем доходов в сумме 6810400 руб., том числе безвозмездные поступления из областного и районного бюджетов–370500 рубля и 3186000 общий объем расходов бюджетов сумме 7668559,32 рублей, </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Установить размер дефицита бюджета в сумме 858159,32 рублей.</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2.Утвердить источники внутреннего финансирования дефицита бюджета </w:t>
      </w:r>
      <w:r w:rsidRPr="0076031B">
        <w:rPr>
          <w:rFonts w:ascii="Times New Roman" w:hAnsi="Times New Roman" w:cs="Times New Roman"/>
          <w:b/>
          <w:bCs/>
          <w:sz w:val="14"/>
          <w:szCs w:val="18"/>
        </w:rPr>
        <w:t>согласно приложению №1 к данному решению.</w:t>
      </w:r>
    </w:p>
    <w:p w:rsidR="0076031B" w:rsidRPr="0076031B" w:rsidRDefault="0076031B" w:rsidP="0076031B">
      <w:pPr>
        <w:spacing w:after="0" w:line="240" w:lineRule="auto"/>
        <w:jc w:val="both"/>
        <w:rPr>
          <w:rFonts w:ascii="Times New Roman" w:hAnsi="Times New Roman" w:cs="Times New Roman"/>
          <w:b/>
          <w:bCs/>
          <w:sz w:val="14"/>
          <w:szCs w:val="18"/>
        </w:rPr>
      </w:pPr>
      <w:r w:rsidRPr="0076031B">
        <w:rPr>
          <w:rFonts w:ascii="Times New Roman" w:hAnsi="Times New Roman" w:cs="Times New Roman"/>
          <w:b/>
          <w:sz w:val="14"/>
          <w:szCs w:val="18"/>
        </w:rPr>
        <w:t>3. Утвердить прогнозируемое поступление доходов</w:t>
      </w:r>
      <w:r w:rsidRPr="0076031B">
        <w:rPr>
          <w:rFonts w:ascii="Times New Roman" w:hAnsi="Times New Roman" w:cs="Times New Roman"/>
          <w:b/>
          <w:bCs/>
          <w:sz w:val="14"/>
          <w:szCs w:val="18"/>
        </w:rPr>
        <w:t xml:space="preserve"> согласно приложению №2 к данному решению.</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4. Утвердить распределение расходов по разделам, подразделам, целевым статьям расходов, видам </w:t>
      </w:r>
      <w:proofErr w:type="gramStart"/>
      <w:r w:rsidRPr="0076031B">
        <w:rPr>
          <w:rFonts w:ascii="Times New Roman" w:hAnsi="Times New Roman" w:cs="Times New Roman"/>
          <w:b/>
          <w:sz w:val="14"/>
          <w:szCs w:val="18"/>
        </w:rPr>
        <w:t>расходов ведомственной классификации расходов бюджетов Российской федерации</w:t>
      </w:r>
      <w:proofErr w:type="gramEnd"/>
      <w:r w:rsidRPr="0076031B">
        <w:rPr>
          <w:rFonts w:ascii="Times New Roman" w:hAnsi="Times New Roman" w:cs="Times New Roman"/>
          <w:b/>
          <w:sz w:val="14"/>
          <w:szCs w:val="18"/>
        </w:rPr>
        <w:t xml:space="preserve"> согласно приложению №3 к настоящему решению.</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rPr>
          <w:rFonts w:ascii="Times New Roman" w:hAnsi="Times New Roman" w:cs="Times New Roman"/>
          <w:b/>
          <w:sz w:val="14"/>
          <w:szCs w:val="18"/>
        </w:rPr>
      </w:pPr>
    </w:p>
    <w:p w:rsidR="0076031B" w:rsidRPr="0076031B" w:rsidRDefault="0076031B" w:rsidP="0076031B">
      <w:pPr>
        <w:spacing w:after="0" w:line="240" w:lineRule="auto"/>
        <w:rPr>
          <w:rFonts w:ascii="Times New Roman" w:hAnsi="Times New Roman" w:cs="Times New Roman"/>
          <w:b/>
          <w:sz w:val="14"/>
          <w:szCs w:val="18"/>
        </w:rPr>
      </w:pPr>
      <w:r w:rsidRPr="0076031B">
        <w:rPr>
          <w:rFonts w:ascii="Times New Roman" w:hAnsi="Times New Roman" w:cs="Times New Roman"/>
          <w:b/>
          <w:sz w:val="14"/>
          <w:szCs w:val="18"/>
        </w:rPr>
        <w:t xml:space="preserve">Глава </w:t>
      </w:r>
      <w:proofErr w:type="gramStart"/>
      <w:r w:rsidRPr="0076031B">
        <w:rPr>
          <w:rFonts w:ascii="Times New Roman" w:hAnsi="Times New Roman" w:cs="Times New Roman"/>
          <w:b/>
          <w:sz w:val="14"/>
          <w:szCs w:val="18"/>
        </w:rPr>
        <w:t>Ново-Николаевского</w:t>
      </w:r>
      <w:proofErr w:type="gramEnd"/>
    </w:p>
    <w:p w:rsidR="0076031B" w:rsidRPr="0076031B" w:rsidRDefault="0076031B" w:rsidP="0076031B">
      <w:pPr>
        <w:spacing w:after="0" w:line="240" w:lineRule="auto"/>
        <w:rPr>
          <w:rFonts w:ascii="Times New Roman" w:hAnsi="Times New Roman" w:cs="Times New Roman"/>
          <w:b/>
          <w:sz w:val="14"/>
          <w:szCs w:val="18"/>
        </w:rPr>
      </w:pPr>
      <w:r w:rsidRPr="0076031B">
        <w:rPr>
          <w:rFonts w:ascii="Times New Roman" w:hAnsi="Times New Roman" w:cs="Times New Roman"/>
          <w:b/>
          <w:sz w:val="14"/>
          <w:szCs w:val="18"/>
        </w:rPr>
        <w:t>муниципального образования</w:t>
      </w:r>
    </w:p>
    <w:p w:rsidR="0076031B" w:rsidRPr="0076031B" w:rsidRDefault="0076031B" w:rsidP="0076031B">
      <w:pPr>
        <w:spacing w:after="0" w:line="240" w:lineRule="auto"/>
        <w:rPr>
          <w:rFonts w:ascii="Times New Roman" w:hAnsi="Times New Roman" w:cs="Times New Roman"/>
          <w:b/>
          <w:sz w:val="14"/>
          <w:szCs w:val="18"/>
        </w:rPr>
      </w:pPr>
      <w:proofErr w:type="spellStart"/>
      <w:r w:rsidRPr="0076031B">
        <w:rPr>
          <w:rFonts w:ascii="Times New Roman" w:hAnsi="Times New Roman" w:cs="Times New Roman"/>
          <w:b/>
          <w:sz w:val="14"/>
          <w:szCs w:val="18"/>
        </w:rPr>
        <w:t>В.И.Маглаев</w:t>
      </w:r>
      <w:proofErr w:type="spellEnd"/>
    </w:p>
    <w:p w:rsidR="0076031B" w:rsidRPr="0076031B" w:rsidRDefault="0076031B" w:rsidP="0076031B">
      <w:pPr>
        <w:spacing w:after="0" w:line="240" w:lineRule="auto"/>
        <w:rPr>
          <w:rFonts w:ascii="Times New Roman" w:hAnsi="Times New Roman" w:cs="Times New Roman"/>
          <w:b/>
          <w:sz w:val="14"/>
          <w:szCs w:val="18"/>
        </w:rPr>
      </w:pPr>
    </w:p>
    <w:p w:rsidR="0076031B" w:rsidRPr="0076031B" w:rsidRDefault="0076031B" w:rsidP="0076031B">
      <w:pPr>
        <w:spacing w:after="0" w:line="240" w:lineRule="auto"/>
        <w:rPr>
          <w:rFonts w:ascii="Times New Roman" w:hAnsi="Times New Roman" w:cs="Times New Roman"/>
          <w:b/>
          <w:sz w:val="14"/>
          <w:szCs w:val="18"/>
        </w:rPr>
      </w:pPr>
    </w:p>
    <w:p w:rsidR="0076031B" w:rsidRPr="0076031B" w:rsidRDefault="0076031B" w:rsidP="0076031B">
      <w:pPr>
        <w:spacing w:after="0" w:line="240" w:lineRule="auto"/>
        <w:rPr>
          <w:rFonts w:ascii="Times New Roman" w:hAnsi="Times New Roman" w:cs="Times New Roman"/>
          <w:b/>
          <w:sz w:val="14"/>
          <w:szCs w:val="18"/>
        </w:rPr>
      </w:pPr>
    </w:p>
    <w:p w:rsidR="0076031B" w:rsidRPr="0076031B" w:rsidRDefault="0076031B" w:rsidP="0076031B">
      <w:pPr>
        <w:spacing w:after="0" w:line="240" w:lineRule="auto"/>
        <w:rPr>
          <w:rFonts w:ascii="Times New Roman" w:hAnsi="Times New Roman" w:cs="Times New Roman"/>
          <w:b/>
          <w:sz w:val="14"/>
          <w:szCs w:val="18"/>
        </w:rPr>
      </w:pPr>
    </w:p>
    <w:p w:rsidR="0076031B" w:rsidRPr="0076031B" w:rsidRDefault="0076031B" w:rsidP="0076031B">
      <w:pPr>
        <w:spacing w:after="0" w:line="240" w:lineRule="auto"/>
        <w:rPr>
          <w:rFonts w:ascii="Times New Roman" w:hAnsi="Times New Roman" w:cs="Times New Roman"/>
          <w:b/>
          <w:sz w:val="14"/>
          <w:szCs w:val="18"/>
        </w:rPr>
      </w:pPr>
    </w:p>
    <w:p w:rsidR="0076031B" w:rsidRPr="0076031B" w:rsidRDefault="0076031B" w:rsidP="0076031B">
      <w:pPr>
        <w:spacing w:after="0" w:line="240" w:lineRule="auto"/>
        <w:rPr>
          <w:rFonts w:ascii="Times New Roman" w:hAnsi="Times New Roman" w:cs="Times New Roman"/>
          <w:b/>
          <w:sz w:val="14"/>
          <w:szCs w:val="18"/>
        </w:rPr>
      </w:pPr>
    </w:p>
    <w:p w:rsidR="0076031B" w:rsidRPr="0076031B" w:rsidRDefault="0076031B" w:rsidP="0076031B">
      <w:pPr>
        <w:spacing w:after="0" w:line="240" w:lineRule="auto"/>
        <w:rPr>
          <w:rFonts w:ascii="Times New Roman" w:hAnsi="Times New Roman" w:cs="Times New Roman"/>
          <w:b/>
          <w:sz w:val="14"/>
          <w:szCs w:val="18"/>
        </w:rPr>
      </w:pPr>
    </w:p>
    <w:p w:rsidR="0076031B" w:rsidRPr="0076031B" w:rsidRDefault="0076031B" w:rsidP="0076031B">
      <w:pPr>
        <w:spacing w:after="0" w:line="240" w:lineRule="auto"/>
        <w:rPr>
          <w:rFonts w:ascii="Times New Roman" w:hAnsi="Times New Roman" w:cs="Times New Roman"/>
          <w:b/>
          <w:sz w:val="14"/>
          <w:szCs w:val="18"/>
        </w:rPr>
      </w:pPr>
    </w:p>
    <w:p w:rsidR="0076031B" w:rsidRPr="0076031B" w:rsidRDefault="0076031B" w:rsidP="0076031B">
      <w:pPr>
        <w:spacing w:after="0" w:line="240" w:lineRule="auto"/>
        <w:jc w:val="center"/>
        <w:rPr>
          <w:rFonts w:ascii="Times New Roman" w:hAnsi="Times New Roman" w:cs="Times New Roman"/>
          <w:b/>
          <w:sz w:val="14"/>
          <w:szCs w:val="18"/>
        </w:rPr>
      </w:pPr>
    </w:p>
    <w:p w:rsidR="0076031B" w:rsidRPr="0076031B" w:rsidRDefault="0076031B" w:rsidP="0076031B">
      <w:pPr>
        <w:spacing w:after="0" w:line="240" w:lineRule="auto"/>
        <w:jc w:val="center"/>
        <w:rPr>
          <w:rFonts w:ascii="Times New Roman" w:hAnsi="Times New Roman" w:cs="Times New Roman"/>
          <w:b/>
          <w:sz w:val="14"/>
          <w:szCs w:val="18"/>
        </w:rPr>
      </w:pPr>
      <w:r w:rsidRPr="0076031B">
        <w:rPr>
          <w:rFonts w:ascii="Times New Roman" w:hAnsi="Times New Roman" w:cs="Times New Roman"/>
          <w:b/>
          <w:sz w:val="14"/>
          <w:szCs w:val="18"/>
        </w:rPr>
        <w:lastRenderedPageBreak/>
        <w:t>Пояснительная записка</w:t>
      </w:r>
    </w:p>
    <w:p w:rsidR="0076031B" w:rsidRPr="0076031B" w:rsidRDefault="0076031B" w:rsidP="0076031B">
      <w:pPr>
        <w:spacing w:after="0" w:line="240" w:lineRule="auto"/>
        <w:jc w:val="center"/>
        <w:rPr>
          <w:rFonts w:ascii="Times New Roman" w:hAnsi="Times New Roman" w:cs="Times New Roman"/>
          <w:b/>
          <w:sz w:val="14"/>
          <w:szCs w:val="18"/>
        </w:rPr>
      </w:pPr>
      <w:r w:rsidRPr="0076031B">
        <w:rPr>
          <w:rFonts w:ascii="Times New Roman" w:hAnsi="Times New Roman" w:cs="Times New Roman"/>
          <w:b/>
          <w:sz w:val="14"/>
          <w:szCs w:val="18"/>
        </w:rPr>
        <w:t>к решению Думы муниципального образования «Ново-Николаевское» от 31.10.2017 г. №16</w:t>
      </w:r>
    </w:p>
    <w:p w:rsidR="0076031B" w:rsidRPr="0076031B" w:rsidRDefault="0076031B" w:rsidP="0076031B">
      <w:pPr>
        <w:spacing w:after="0" w:line="240" w:lineRule="auto"/>
        <w:jc w:val="center"/>
        <w:rPr>
          <w:rFonts w:ascii="Times New Roman" w:hAnsi="Times New Roman" w:cs="Times New Roman"/>
          <w:b/>
          <w:sz w:val="14"/>
          <w:szCs w:val="18"/>
        </w:rPr>
      </w:pPr>
      <w:r w:rsidRPr="0076031B">
        <w:rPr>
          <w:rFonts w:ascii="Times New Roman" w:hAnsi="Times New Roman" w:cs="Times New Roman"/>
          <w:b/>
          <w:sz w:val="14"/>
          <w:szCs w:val="18"/>
        </w:rPr>
        <w:t xml:space="preserve">«О внесении изменений в бюджет МО «Ново-Николаевское» на 2017 год и плановый период 2018-2019 </w:t>
      </w:r>
      <w:proofErr w:type="spellStart"/>
      <w:r w:rsidRPr="0076031B">
        <w:rPr>
          <w:rFonts w:ascii="Times New Roman" w:hAnsi="Times New Roman" w:cs="Times New Roman"/>
          <w:b/>
          <w:sz w:val="14"/>
          <w:szCs w:val="18"/>
        </w:rPr>
        <w:t>г.г</w:t>
      </w:r>
      <w:proofErr w:type="spellEnd"/>
      <w:r w:rsidRPr="0076031B">
        <w:rPr>
          <w:rFonts w:ascii="Times New Roman" w:hAnsi="Times New Roman" w:cs="Times New Roman"/>
          <w:b/>
          <w:sz w:val="14"/>
          <w:szCs w:val="18"/>
        </w:rPr>
        <w:t>.»</w:t>
      </w:r>
    </w:p>
    <w:p w:rsidR="0076031B" w:rsidRPr="0076031B" w:rsidRDefault="0076031B" w:rsidP="0076031B">
      <w:pPr>
        <w:spacing w:after="0" w:line="240" w:lineRule="auto"/>
        <w:rPr>
          <w:rFonts w:ascii="Times New Roman" w:hAnsi="Times New Roman" w:cs="Times New Roman"/>
          <w:b/>
          <w:sz w:val="14"/>
          <w:szCs w:val="18"/>
        </w:rPr>
      </w:pPr>
      <w:r w:rsidRPr="0076031B">
        <w:rPr>
          <w:rFonts w:ascii="Times New Roman" w:hAnsi="Times New Roman" w:cs="Times New Roman"/>
          <w:b/>
          <w:sz w:val="14"/>
          <w:szCs w:val="18"/>
        </w:rPr>
        <w:t>РАСХОДЫ</w:t>
      </w:r>
    </w:p>
    <w:p w:rsidR="0076031B" w:rsidRPr="0076031B" w:rsidRDefault="0076031B" w:rsidP="0076031B">
      <w:pPr>
        <w:spacing w:after="0" w:line="240" w:lineRule="auto"/>
        <w:rPr>
          <w:rFonts w:ascii="Times New Roman" w:hAnsi="Times New Roman" w:cs="Times New Roman"/>
          <w:b/>
          <w:bCs/>
          <w:sz w:val="14"/>
          <w:szCs w:val="18"/>
        </w:rPr>
      </w:pPr>
      <w:r w:rsidRPr="0076031B">
        <w:rPr>
          <w:rFonts w:ascii="Times New Roman" w:hAnsi="Times New Roman" w:cs="Times New Roman"/>
          <w:b/>
          <w:sz w:val="14"/>
          <w:szCs w:val="18"/>
        </w:rPr>
        <w:t>По подразделу 0104 «</w:t>
      </w:r>
      <w:r w:rsidRPr="0076031B">
        <w:rPr>
          <w:rFonts w:ascii="Times New Roman" w:hAnsi="Times New Roman" w:cs="Times New Roman"/>
          <w:b/>
          <w:bCs/>
          <w:sz w:val="14"/>
          <w:szCs w:val="1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r w:rsidRPr="0076031B">
        <w:rPr>
          <w:rFonts w:ascii="Times New Roman" w:hAnsi="Times New Roman" w:cs="Times New Roman"/>
          <w:b/>
          <w:sz w:val="14"/>
          <w:szCs w:val="18"/>
        </w:rPr>
        <w:t>»:</w:t>
      </w:r>
    </w:p>
    <w:p w:rsidR="0076031B" w:rsidRPr="0076031B" w:rsidRDefault="0076031B" w:rsidP="0076031B">
      <w:pPr>
        <w:spacing w:after="0" w:line="240" w:lineRule="auto"/>
        <w:rPr>
          <w:rFonts w:ascii="Times New Roman" w:hAnsi="Times New Roman" w:cs="Times New Roman"/>
          <w:b/>
          <w:sz w:val="14"/>
          <w:szCs w:val="18"/>
        </w:rPr>
      </w:pPr>
      <w:r w:rsidRPr="0076031B">
        <w:rPr>
          <w:rFonts w:ascii="Times New Roman" w:hAnsi="Times New Roman" w:cs="Times New Roman"/>
          <w:b/>
          <w:sz w:val="14"/>
          <w:szCs w:val="18"/>
        </w:rPr>
        <w:t>Увеличены расходы по виду расходов 121 «Фонд оплаты труда государственных (муниципальных) органов» и составляет 1467690 руб.</w:t>
      </w:r>
    </w:p>
    <w:p w:rsidR="0076031B" w:rsidRPr="0076031B" w:rsidRDefault="0076031B" w:rsidP="0076031B">
      <w:pPr>
        <w:spacing w:after="0" w:line="240" w:lineRule="auto"/>
        <w:rPr>
          <w:rFonts w:ascii="Times New Roman" w:hAnsi="Times New Roman" w:cs="Times New Roman"/>
          <w:b/>
          <w:sz w:val="14"/>
          <w:szCs w:val="18"/>
        </w:rPr>
      </w:pPr>
      <w:r w:rsidRPr="0076031B">
        <w:rPr>
          <w:rFonts w:ascii="Times New Roman" w:hAnsi="Times New Roman" w:cs="Times New Roman"/>
          <w:b/>
          <w:sz w:val="14"/>
          <w:szCs w:val="18"/>
        </w:rPr>
        <w:t>Уменьшены расходы по виду расходов 129 «Взносы по обязательному социальному страхованию на выплаты денежного содержания и иные выплаты работникам государственных (муниципальных) органов» и составляет 461000 руб.</w:t>
      </w:r>
    </w:p>
    <w:p w:rsidR="0076031B" w:rsidRPr="0076031B" w:rsidRDefault="0076031B" w:rsidP="0076031B">
      <w:pPr>
        <w:spacing w:after="0" w:line="240" w:lineRule="auto"/>
        <w:rPr>
          <w:rFonts w:ascii="Times New Roman" w:hAnsi="Times New Roman" w:cs="Times New Roman"/>
          <w:b/>
          <w:sz w:val="14"/>
          <w:szCs w:val="18"/>
        </w:rPr>
      </w:pPr>
      <w:r w:rsidRPr="0076031B">
        <w:rPr>
          <w:rFonts w:ascii="Times New Roman" w:hAnsi="Times New Roman" w:cs="Times New Roman"/>
          <w:b/>
          <w:sz w:val="14"/>
          <w:szCs w:val="18"/>
        </w:rPr>
        <w:t>Добавлена статья расходов по виду расходов 122 «Иные выплаты работникам государственных (муниципальных) органов, за исключением фонда оплаты труда» и составляет 4000 руб.</w:t>
      </w:r>
    </w:p>
    <w:p w:rsidR="0076031B" w:rsidRPr="0076031B" w:rsidRDefault="0076031B" w:rsidP="0076031B">
      <w:pPr>
        <w:spacing w:after="0" w:line="240" w:lineRule="auto"/>
        <w:rPr>
          <w:rFonts w:ascii="Times New Roman" w:hAnsi="Times New Roman" w:cs="Times New Roman"/>
          <w:b/>
          <w:sz w:val="14"/>
          <w:szCs w:val="18"/>
        </w:rPr>
      </w:pPr>
      <w:r w:rsidRPr="0076031B">
        <w:rPr>
          <w:rFonts w:ascii="Times New Roman" w:hAnsi="Times New Roman" w:cs="Times New Roman"/>
          <w:b/>
          <w:sz w:val="14"/>
          <w:szCs w:val="18"/>
        </w:rPr>
        <w:t>По подразделу 0503 «</w:t>
      </w:r>
      <w:r w:rsidRPr="0076031B">
        <w:rPr>
          <w:rFonts w:ascii="Times New Roman" w:hAnsi="Times New Roman" w:cs="Times New Roman"/>
          <w:b/>
          <w:bCs/>
          <w:sz w:val="14"/>
          <w:szCs w:val="18"/>
        </w:rPr>
        <w:t>Благоустройство</w:t>
      </w:r>
      <w:r w:rsidRPr="0076031B">
        <w:rPr>
          <w:rFonts w:ascii="Times New Roman" w:hAnsi="Times New Roman" w:cs="Times New Roman"/>
          <w:b/>
          <w:sz w:val="14"/>
          <w:szCs w:val="18"/>
        </w:rPr>
        <w:t>»:</w:t>
      </w:r>
    </w:p>
    <w:p w:rsidR="0076031B" w:rsidRPr="0076031B" w:rsidRDefault="0076031B" w:rsidP="0076031B">
      <w:pPr>
        <w:spacing w:after="0" w:line="240" w:lineRule="auto"/>
        <w:rPr>
          <w:rFonts w:ascii="Times New Roman" w:hAnsi="Times New Roman" w:cs="Times New Roman"/>
          <w:b/>
          <w:sz w:val="14"/>
          <w:szCs w:val="18"/>
        </w:rPr>
      </w:pPr>
      <w:r w:rsidRPr="0076031B">
        <w:rPr>
          <w:rFonts w:ascii="Times New Roman" w:hAnsi="Times New Roman" w:cs="Times New Roman"/>
          <w:b/>
          <w:sz w:val="14"/>
          <w:szCs w:val="18"/>
        </w:rPr>
        <w:t>Уменьшены расходы по виду расходов 240 «Прочая закупка товаров, работ и услуг для обеспечения государственных (муниципальных) нужд» и составляет 196316 руб.</w:t>
      </w:r>
    </w:p>
    <w:p w:rsidR="0076031B" w:rsidRPr="0076031B" w:rsidRDefault="0076031B" w:rsidP="0076031B">
      <w:pPr>
        <w:spacing w:after="0" w:line="240" w:lineRule="auto"/>
        <w:rPr>
          <w:rFonts w:ascii="Times New Roman" w:hAnsi="Times New Roman" w:cs="Times New Roman"/>
          <w:b/>
          <w:sz w:val="14"/>
          <w:szCs w:val="18"/>
        </w:rPr>
      </w:pPr>
    </w:p>
    <w:p w:rsidR="0076031B" w:rsidRPr="0076031B" w:rsidRDefault="0076031B" w:rsidP="0076031B">
      <w:pPr>
        <w:spacing w:after="0" w:line="240" w:lineRule="auto"/>
        <w:rPr>
          <w:rFonts w:ascii="Times New Roman" w:hAnsi="Times New Roman" w:cs="Times New Roman"/>
          <w:b/>
          <w:sz w:val="14"/>
          <w:szCs w:val="18"/>
        </w:rPr>
      </w:pPr>
      <w:r w:rsidRPr="0076031B">
        <w:rPr>
          <w:rFonts w:ascii="Times New Roman" w:hAnsi="Times New Roman" w:cs="Times New Roman"/>
          <w:b/>
          <w:sz w:val="14"/>
          <w:szCs w:val="18"/>
        </w:rPr>
        <w:t>По подразделу 0801 «</w:t>
      </w:r>
      <w:r w:rsidRPr="0076031B">
        <w:rPr>
          <w:rFonts w:ascii="Times New Roman" w:hAnsi="Times New Roman" w:cs="Times New Roman"/>
          <w:b/>
          <w:bCs/>
          <w:sz w:val="14"/>
          <w:szCs w:val="18"/>
        </w:rPr>
        <w:t>Библиотеки</w:t>
      </w:r>
      <w:r w:rsidRPr="0076031B">
        <w:rPr>
          <w:rFonts w:ascii="Times New Roman" w:hAnsi="Times New Roman" w:cs="Times New Roman"/>
          <w:b/>
          <w:sz w:val="14"/>
          <w:szCs w:val="18"/>
        </w:rPr>
        <w:t>»:</w:t>
      </w:r>
    </w:p>
    <w:p w:rsidR="0076031B" w:rsidRPr="0076031B" w:rsidRDefault="0076031B" w:rsidP="0076031B">
      <w:pPr>
        <w:spacing w:after="0" w:line="240" w:lineRule="auto"/>
        <w:rPr>
          <w:rFonts w:ascii="Times New Roman" w:hAnsi="Times New Roman" w:cs="Times New Roman"/>
          <w:b/>
          <w:sz w:val="14"/>
          <w:szCs w:val="18"/>
        </w:rPr>
      </w:pPr>
    </w:p>
    <w:p w:rsidR="0076031B" w:rsidRPr="0076031B" w:rsidRDefault="0076031B" w:rsidP="0076031B">
      <w:pPr>
        <w:spacing w:after="0" w:line="240" w:lineRule="auto"/>
        <w:rPr>
          <w:rFonts w:ascii="Times New Roman" w:hAnsi="Times New Roman" w:cs="Times New Roman"/>
          <w:b/>
          <w:sz w:val="14"/>
          <w:szCs w:val="18"/>
        </w:rPr>
      </w:pPr>
      <w:r w:rsidRPr="0076031B">
        <w:rPr>
          <w:rFonts w:ascii="Times New Roman" w:hAnsi="Times New Roman" w:cs="Times New Roman"/>
          <w:b/>
          <w:sz w:val="14"/>
          <w:szCs w:val="18"/>
        </w:rPr>
        <w:t>Увеличены расходы по виду расходов 111 «Фонд оплаты труда работникам учреждений» и составляет 340500 руб.</w:t>
      </w:r>
    </w:p>
    <w:p w:rsidR="0076031B" w:rsidRPr="0076031B" w:rsidRDefault="0076031B" w:rsidP="0076031B">
      <w:pPr>
        <w:spacing w:after="0" w:line="240" w:lineRule="auto"/>
        <w:rPr>
          <w:rFonts w:ascii="Times New Roman" w:hAnsi="Times New Roman" w:cs="Times New Roman"/>
          <w:b/>
          <w:sz w:val="14"/>
          <w:szCs w:val="18"/>
        </w:rPr>
      </w:pPr>
      <w:r w:rsidRPr="0076031B">
        <w:rPr>
          <w:rFonts w:ascii="Times New Roman" w:hAnsi="Times New Roman" w:cs="Times New Roman"/>
          <w:b/>
          <w:sz w:val="14"/>
          <w:szCs w:val="18"/>
        </w:rPr>
        <w:t>Уменьшены расходы по виду расходов 129 «Взносы по обязательному социальному страхованию на выплаты денежного содержания и иные выплаты работникам учреждений» и составляет 102200 руб.</w:t>
      </w:r>
    </w:p>
    <w:p w:rsidR="0076031B" w:rsidRPr="0076031B" w:rsidRDefault="0076031B" w:rsidP="0076031B">
      <w:pPr>
        <w:spacing w:after="0" w:line="240" w:lineRule="auto"/>
        <w:rPr>
          <w:rFonts w:ascii="Times New Roman" w:hAnsi="Times New Roman" w:cs="Times New Roman"/>
          <w:b/>
          <w:sz w:val="14"/>
          <w:szCs w:val="18"/>
        </w:rPr>
      </w:pPr>
    </w:p>
    <w:p w:rsidR="0076031B" w:rsidRPr="0076031B" w:rsidRDefault="0076031B" w:rsidP="0076031B">
      <w:pPr>
        <w:spacing w:after="0" w:line="240" w:lineRule="auto"/>
        <w:rPr>
          <w:rFonts w:ascii="Times New Roman" w:hAnsi="Times New Roman" w:cs="Times New Roman"/>
          <w:b/>
          <w:sz w:val="14"/>
          <w:szCs w:val="18"/>
        </w:rPr>
      </w:pPr>
      <w:r w:rsidRPr="0076031B">
        <w:rPr>
          <w:rFonts w:ascii="Times New Roman" w:hAnsi="Times New Roman" w:cs="Times New Roman"/>
          <w:b/>
          <w:sz w:val="14"/>
          <w:szCs w:val="18"/>
        </w:rPr>
        <w:t>По подразделу 0804 «</w:t>
      </w:r>
      <w:r w:rsidRPr="0076031B">
        <w:rPr>
          <w:rFonts w:ascii="Times New Roman" w:hAnsi="Times New Roman" w:cs="Times New Roman"/>
          <w:b/>
          <w:bCs/>
          <w:sz w:val="14"/>
          <w:szCs w:val="18"/>
        </w:rPr>
        <w:t>Другие вопросы в области культуры, кинематографии</w:t>
      </w:r>
      <w:r w:rsidRPr="0076031B">
        <w:rPr>
          <w:rFonts w:ascii="Times New Roman" w:hAnsi="Times New Roman" w:cs="Times New Roman"/>
          <w:b/>
          <w:sz w:val="14"/>
          <w:szCs w:val="18"/>
        </w:rPr>
        <w:t>»:</w:t>
      </w:r>
    </w:p>
    <w:p w:rsidR="0076031B" w:rsidRPr="0076031B" w:rsidRDefault="0076031B" w:rsidP="0076031B">
      <w:pPr>
        <w:spacing w:after="0" w:line="240" w:lineRule="auto"/>
        <w:rPr>
          <w:rFonts w:ascii="Times New Roman" w:hAnsi="Times New Roman" w:cs="Times New Roman"/>
          <w:b/>
          <w:sz w:val="14"/>
          <w:szCs w:val="18"/>
        </w:rPr>
      </w:pPr>
      <w:r w:rsidRPr="0076031B">
        <w:rPr>
          <w:rFonts w:ascii="Times New Roman" w:hAnsi="Times New Roman" w:cs="Times New Roman"/>
          <w:b/>
          <w:sz w:val="14"/>
          <w:szCs w:val="18"/>
        </w:rPr>
        <w:t>Увеличены расходы:</w:t>
      </w:r>
    </w:p>
    <w:p w:rsidR="0076031B" w:rsidRDefault="0076031B" w:rsidP="0076031B">
      <w:pPr>
        <w:spacing w:after="0" w:line="240" w:lineRule="auto"/>
        <w:rPr>
          <w:rFonts w:ascii="Times New Roman" w:hAnsi="Times New Roman" w:cs="Times New Roman"/>
          <w:b/>
          <w:sz w:val="14"/>
          <w:szCs w:val="18"/>
        </w:rPr>
      </w:pPr>
      <w:r w:rsidRPr="0076031B">
        <w:rPr>
          <w:rFonts w:ascii="Times New Roman" w:hAnsi="Times New Roman" w:cs="Times New Roman"/>
          <w:b/>
          <w:sz w:val="14"/>
          <w:szCs w:val="18"/>
        </w:rPr>
        <w:t>по виду расходов 240 «Прочая закупка товаров, работ и услуг для обеспечения государственных (муниципальных) нужд» и составляет 512780 руб.</w:t>
      </w:r>
    </w:p>
    <w:p w:rsidR="0076031B" w:rsidRPr="0076031B" w:rsidRDefault="0076031B" w:rsidP="0076031B">
      <w:pPr>
        <w:spacing w:after="0" w:line="240" w:lineRule="auto"/>
        <w:rPr>
          <w:rFonts w:ascii="Times New Roman" w:hAnsi="Times New Roman" w:cs="Times New Roman"/>
          <w:b/>
          <w:sz w:val="14"/>
          <w:szCs w:val="18"/>
        </w:rPr>
      </w:pPr>
    </w:p>
    <w:p w:rsidR="0076031B" w:rsidRPr="0076031B" w:rsidRDefault="0076031B" w:rsidP="0076031B">
      <w:pPr>
        <w:spacing w:after="0" w:line="240" w:lineRule="auto"/>
        <w:jc w:val="right"/>
        <w:rPr>
          <w:rFonts w:ascii="Times New Roman" w:hAnsi="Times New Roman" w:cs="Times New Roman"/>
          <w:b/>
          <w:sz w:val="14"/>
          <w:szCs w:val="18"/>
        </w:rPr>
      </w:pPr>
      <w:r w:rsidRPr="0076031B">
        <w:rPr>
          <w:rFonts w:ascii="Times New Roman" w:hAnsi="Times New Roman" w:cs="Times New Roman"/>
          <w:b/>
          <w:sz w:val="14"/>
          <w:szCs w:val="18"/>
        </w:rPr>
        <w:t>Приложение 1</w:t>
      </w:r>
    </w:p>
    <w:p w:rsidR="0076031B" w:rsidRPr="0076031B" w:rsidRDefault="0076031B" w:rsidP="0076031B">
      <w:pPr>
        <w:spacing w:after="0" w:line="240" w:lineRule="auto"/>
        <w:jc w:val="right"/>
        <w:rPr>
          <w:rFonts w:ascii="Times New Roman" w:hAnsi="Times New Roman" w:cs="Times New Roman"/>
          <w:b/>
          <w:sz w:val="14"/>
          <w:szCs w:val="18"/>
        </w:rPr>
      </w:pPr>
      <w:r w:rsidRPr="0076031B">
        <w:rPr>
          <w:rFonts w:ascii="Times New Roman" w:hAnsi="Times New Roman" w:cs="Times New Roman"/>
          <w:b/>
          <w:sz w:val="14"/>
          <w:szCs w:val="18"/>
        </w:rPr>
        <w:t xml:space="preserve">к решению Думы "О внесении изменений в бюджет МО "Ново-Николаевское" на 2017 год и плановый период 2018-2019 </w:t>
      </w:r>
      <w:proofErr w:type="spellStart"/>
      <w:r w:rsidRPr="0076031B">
        <w:rPr>
          <w:rFonts w:ascii="Times New Roman" w:hAnsi="Times New Roman" w:cs="Times New Roman"/>
          <w:b/>
          <w:sz w:val="14"/>
          <w:szCs w:val="18"/>
        </w:rPr>
        <w:t>г.г</w:t>
      </w:r>
      <w:proofErr w:type="spellEnd"/>
      <w:r w:rsidRPr="0076031B">
        <w:rPr>
          <w:rFonts w:ascii="Times New Roman" w:hAnsi="Times New Roman" w:cs="Times New Roman"/>
          <w:b/>
          <w:sz w:val="14"/>
          <w:szCs w:val="18"/>
        </w:rPr>
        <w:t>." от 31.10.2017 г. № 16</w:t>
      </w:r>
    </w:p>
    <w:p w:rsidR="0076031B" w:rsidRPr="0076031B" w:rsidRDefault="0076031B" w:rsidP="0076031B">
      <w:pPr>
        <w:spacing w:after="0" w:line="240" w:lineRule="auto"/>
        <w:jc w:val="right"/>
        <w:rPr>
          <w:rFonts w:ascii="Times New Roman" w:hAnsi="Times New Roman" w:cs="Times New Roman"/>
          <w:b/>
          <w:bCs/>
          <w:sz w:val="14"/>
          <w:szCs w:val="18"/>
        </w:rPr>
      </w:pPr>
      <w:r w:rsidRPr="0076031B">
        <w:rPr>
          <w:rFonts w:ascii="Times New Roman" w:hAnsi="Times New Roman" w:cs="Times New Roman"/>
          <w:b/>
          <w:bCs/>
          <w:sz w:val="14"/>
          <w:szCs w:val="18"/>
        </w:rPr>
        <w:t>Источники внутреннего финансирования</w:t>
      </w:r>
    </w:p>
    <w:p w:rsidR="0076031B" w:rsidRPr="0076031B" w:rsidRDefault="0076031B" w:rsidP="0076031B">
      <w:pPr>
        <w:spacing w:after="0" w:line="240" w:lineRule="auto"/>
        <w:jc w:val="right"/>
        <w:rPr>
          <w:rFonts w:ascii="Times New Roman" w:hAnsi="Times New Roman" w:cs="Times New Roman"/>
          <w:b/>
          <w:bCs/>
          <w:sz w:val="14"/>
          <w:szCs w:val="18"/>
        </w:rPr>
      </w:pPr>
      <w:r w:rsidRPr="0076031B">
        <w:rPr>
          <w:rFonts w:ascii="Times New Roman" w:hAnsi="Times New Roman" w:cs="Times New Roman"/>
          <w:b/>
          <w:bCs/>
          <w:sz w:val="14"/>
          <w:szCs w:val="18"/>
        </w:rPr>
        <w:t xml:space="preserve">дефицита  бюджета муниципального образования "Ново-Николаевское"  на 2017 год и плановый период 2018-2019 </w:t>
      </w:r>
      <w:proofErr w:type="spellStart"/>
      <w:r w:rsidRPr="0076031B">
        <w:rPr>
          <w:rFonts w:ascii="Times New Roman" w:hAnsi="Times New Roman" w:cs="Times New Roman"/>
          <w:b/>
          <w:bCs/>
          <w:sz w:val="14"/>
          <w:szCs w:val="18"/>
        </w:rPr>
        <w:t>г.</w:t>
      </w:r>
      <w:proofErr w:type="gramStart"/>
      <w:r w:rsidRPr="0076031B">
        <w:rPr>
          <w:rFonts w:ascii="Times New Roman" w:hAnsi="Times New Roman" w:cs="Times New Roman"/>
          <w:b/>
          <w:bCs/>
          <w:sz w:val="14"/>
          <w:szCs w:val="18"/>
        </w:rPr>
        <w:t>г</w:t>
      </w:r>
      <w:proofErr w:type="spellEnd"/>
      <w:proofErr w:type="gramEnd"/>
      <w:r w:rsidRPr="0076031B">
        <w:rPr>
          <w:rFonts w:ascii="Times New Roman" w:hAnsi="Times New Roman" w:cs="Times New Roman"/>
          <w:b/>
          <w:bCs/>
          <w:sz w:val="14"/>
          <w:szCs w:val="18"/>
        </w:rPr>
        <w:t>.</w:t>
      </w:r>
    </w:p>
    <w:p w:rsidR="0076031B" w:rsidRPr="0076031B" w:rsidRDefault="0076031B" w:rsidP="0076031B">
      <w:pPr>
        <w:spacing w:after="0" w:line="240" w:lineRule="auto"/>
        <w:rPr>
          <w:rFonts w:ascii="Times New Roman" w:hAnsi="Times New Roman" w:cs="Times New Roman"/>
          <w:b/>
          <w:sz w:val="14"/>
          <w:szCs w:val="18"/>
        </w:rPr>
      </w:pPr>
    </w:p>
    <w:tbl>
      <w:tblPr>
        <w:tblStyle w:val="a6"/>
        <w:tblW w:w="0" w:type="auto"/>
        <w:tblLook w:val="04A0" w:firstRow="1" w:lastRow="0" w:firstColumn="1" w:lastColumn="0" w:noHBand="0" w:noVBand="1"/>
      </w:tblPr>
      <w:tblGrid>
        <w:gridCol w:w="4254"/>
        <w:gridCol w:w="1960"/>
        <w:gridCol w:w="1339"/>
        <w:gridCol w:w="1009"/>
        <w:gridCol w:w="1009"/>
      </w:tblGrid>
      <w:tr w:rsidR="0076031B" w:rsidRPr="0076031B" w:rsidTr="0086631A">
        <w:trPr>
          <w:trHeight w:val="300"/>
        </w:trPr>
        <w:tc>
          <w:tcPr>
            <w:tcW w:w="4513"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Наименование</w:t>
            </w:r>
          </w:p>
        </w:tc>
        <w:tc>
          <w:tcPr>
            <w:tcW w:w="207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код</w:t>
            </w:r>
          </w:p>
        </w:tc>
        <w:tc>
          <w:tcPr>
            <w:tcW w:w="14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2017</w:t>
            </w:r>
          </w:p>
        </w:tc>
        <w:tc>
          <w:tcPr>
            <w:tcW w:w="106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2018</w:t>
            </w:r>
          </w:p>
        </w:tc>
        <w:tc>
          <w:tcPr>
            <w:tcW w:w="106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2019</w:t>
            </w:r>
          </w:p>
        </w:tc>
      </w:tr>
      <w:tr w:rsidR="0076031B" w:rsidRPr="0076031B" w:rsidTr="0086631A">
        <w:trPr>
          <w:trHeight w:val="300"/>
        </w:trPr>
        <w:tc>
          <w:tcPr>
            <w:tcW w:w="4513" w:type="dxa"/>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Источники внутреннего дефицита бюджета</w:t>
            </w:r>
          </w:p>
        </w:tc>
        <w:tc>
          <w:tcPr>
            <w:tcW w:w="2072"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ООО 01 00 00 00 00 0000 000</w:t>
            </w:r>
          </w:p>
        </w:tc>
        <w:tc>
          <w:tcPr>
            <w:tcW w:w="14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858159,32</w:t>
            </w:r>
          </w:p>
        </w:tc>
        <w:tc>
          <w:tcPr>
            <w:tcW w:w="106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53845</w:t>
            </w:r>
          </w:p>
        </w:tc>
        <w:tc>
          <w:tcPr>
            <w:tcW w:w="106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58535</w:t>
            </w:r>
          </w:p>
        </w:tc>
      </w:tr>
      <w:tr w:rsidR="0076031B" w:rsidRPr="0076031B" w:rsidTr="0086631A">
        <w:trPr>
          <w:trHeight w:val="525"/>
        </w:trPr>
        <w:tc>
          <w:tcPr>
            <w:tcW w:w="4513" w:type="dxa"/>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Кредиты кредитных организаций в валюте Российской Федерации</w:t>
            </w:r>
          </w:p>
        </w:tc>
        <w:tc>
          <w:tcPr>
            <w:tcW w:w="2072"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ООО 01 02 00 00 00 0000 000</w:t>
            </w:r>
          </w:p>
        </w:tc>
        <w:tc>
          <w:tcPr>
            <w:tcW w:w="14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858159,32</w:t>
            </w:r>
          </w:p>
        </w:tc>
        <w:tc>
          <w:tcPr>
            <w:tcW w:w="106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53845</w:t>
            </w:r>
          </w:p>
        </w:tc>
        <w:tc>
          <w:tcPr>
            <w:tcW w:w="106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58535</w:t>
            </w:r>
          </w:p>
        </w:tc>
      </w:tr>
      <w:tr w:rsidR="0076031B" w:rsidRPr="0076031B" w:rsidTr="0086631A">
        <w:trPr>
          <w:trHeight w:val="600"/>
        </w:trPr>
        <w:tc>
          <w:tcPr>
            <w:tcW w:w="4513"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Получение кредитов от кредитных организаций в валюте Российской Федерации</w:t>
            </w:r>
          </w:p>
        </w:tc>
        <w:tc>
          <w:tcPr>
            <w:tcW w:w="207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ООО 01 02 00 00 00 0000 700</w:t>
            </w:r>
          </w:p>
        </w:tc>
        <w:tc>
          <w:tcPr>
            <w:tcW w:w="14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858159,32</w:t>
            </w:r>
          </w:p>
        </w:tc>
        <w:tc>
          <w:tcPr>
            <w:tcW w:w="106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53845</w:t>
            </w:r>
          </w:p>
        </w:tc>
        <w:tc>
          <w:tcPr>
            <w:tcW w:w="106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58535</w:t>
            </w:r>
          </w:p>
        </w:tc>
      </w:tr>
      <w:tr w:rsidR="0076031B" w:rsidRPr="0076031B" w:rsidTr="0086631A">
        <w:trPr>
          <w:trHeight w:val="900"/>
        </w:trPr>
        <w:tc>
          <w:tcPr>
            <w:tcW w:w="4513"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Кредиты, полученные в валюте Российской Федерации от кредитных организаций бюджетами Российской Федерации</w:t>
            </w:r>
          </w:p>
        </w:tc>
        <w:tc>
          <w:tcPr>
            <w:tcW w:w="207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ООО 01 02 00 00 00 0000 710</w:t>
            </w:r>
          </w:p>
        </w:tc>
        <w:tc>
          <w:tcPr>
            <w:tcW w:w="14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858159,32</w:t>
            </w:r>
          </w:p>
        </w:tc>
        <w:tc>
          <w:tcPr>
            <w:tcW w:w="106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53845</w:t>
            </w:r>
          </w:p>
        </w:tc>
        <w:tc>
          <w:tcPr>
            <w:tcW w:w="106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58535</w:t>
            </w:r>
          </w:p>
        </w:tc>
      </w:tr>
      <w:tr w:rsidR="0076031B" w:rsidRPr="0076031B" w:rsidTr="0086631A">
        <w:trPr>
          <w:trHeight w:val="518"/>
        </w:trPr>
        <w:tc>
          <w:tcPr>
            <w:tcW w:w="4513" w:type="dxa"/>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Изменение остатков средств на счетах по учету средств бюджета</w:t>
            </w:r>
          </w:p>
        </w:tc>
        <w:tc>
          <w:tcPr>
            <w:tcW w:w="2072"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ООО 01 05 00 00 00 0000 000</w:t>
            </w:r>
          </w:p>
        </w:tc>
        <w:tc>
          <w:tcPr>
            <w:tcW w:w="141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0</w:t>
            </w:r>
          </w:p>
        </w:tc>
        <w:tc>
          <w:tcPr>
            <w:tcW w:w="1060"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0</w:t>
            </w:r>
          </w:p>
        </w:tc>
        <w:tc>
          <w:tcPr>
            <w:tcW w:w="1060"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0</w:t>
            </w:r>
          </w:p>
        </w:tc>
      </w:tr>
      <w:tr w:rsidR="0076031B" w:rsidRPr="0076031B" w:rsidTr="0086631A">
        <w:trPr>
          <w:trHeight w:val="405"/>
        </w:trPr>
        <w:tc>
          <w:tcPr>
            <w:tcW w:w="4513"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Увеличение остатков средств бюджета</w:t>
            </w:r>
          </w:p>
        </w:tc>
        <w:tc>
          <w:tcPr>
            <w:tcW w:w="207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ООО О</w:t>
            </w:r>
            <w:proofErr w:type="gramStart"/>
            <w:r w:rsidRPr="0076031B">
              <w:rPr>
                <w:rFonts w:ascii="Times New Roman" w:hAnsi="Times New Roman"/>
                <w:b/>
                <w:sz w:val="14"/>
                <w:szCs w:val="18"/>
              </w:rPr>
              <w:t>1</w:t>
            </w:r>
            <w:proofErr w:type="gramEnd"/>
            <w:r w:rsidRPr="0076031B">
              <w:rPr>
                <w:rFonts w:ascii="Times New Roman" w:hAnsi="Times New Roman"/>
                <w:b/>
                <w:sz w:val="14"/>
                <w:szCs w:val="18"/>
              </w:rPr>
              <w:t xml:space="preserve"> 05 00 00 00 0000 500</w:t>
            </w:r>
          </w:p>
        </w:tc>
        <w:tc>
          <w:tcPr>
            <w:tcW w:w="14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-6810400</w:t>
            </w:r>
          </w:p>
        </w:tc>
        <w:tc>
          <w:tcPr>
            <w:tcW w:w="106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-4697300</w:t>
            </w:r>
          </w:p>
        </w:tc>
        <w:tc>
          <w:tcPr>
            <w:tcW w:w="106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-4785000</w:t>
            </w:r>
          </w:p>
        </w:tc>
      </w:tr>
      <w:tr w:rsidR="0076031B" w:rsidRPr="0076031B" w:rsidTr="0086631A">
        <w:trPr>
          <w:trHeight w:val="405"/>
        </w:trPr>
        <w:tc>
          <w:tcPr>
            <w:tcW w:w="4513"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Увеличение прочих остатков средств бюджета</w:t>
            </w:r>
          </w:p>
        </w:tc>
        <w:tc>
          <w:tcPr>
            <w:tcW w:w="207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ООО О</w:t>
            </w:r>
            <w:proofErr w:type="gramStart"/>
            <w:r w:rsidRPr="0076031B">
              <w:rPr>
                <w:rFonts w:ascii="Times New Roman" w:hAnsi="Times New Roman"/>
                <w:b/>
                <w:sz w:val="14"/>
                <w:szCs w:val="18"/>
              </w:rPr>
              <w:t>1</w:t>
            </w:r>
            <w:proofErr w:type="gramEnd"/>
            <w:r w:rsidRPr="0076031B">
              <w:rPr>
                <w:rFonts w:ascii="Times New Roman" w:hAnsi="Times New Roman"/>
                <w:b/>
                <w:sz w:val="14"/>
                <w:szCs w:val="18"/>
              </w:rPr>
              <w:t xml:space="preserve"> 05 02 00 00 0000 500</w:t>
            </w:r>
          </w:p>
        </w:tc>
        <w:tc>
          <w:tcPr>
            <w:tcW w:w="14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-6810400</w:t>
            </w:r>
          </w:p>
        </w:tc>
        <w:tc>
          <w:tcPr>
            <w:tcW w:w="106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-4697300</w:t>
            </w:r>
          </w:p>
        </w:tc>
        <w:tc>
          <w:tcPr>
            <w:tcW w:w="106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-4785000</w:t>
            </w:r>
          </w:p>
        </w:tc>
      </w:tr>
      <w:tr w:rsidR="0076031B" w:rsidRPr="0076031B" w:rsidTr="0086631A">
        <w:trPr>
          <w:trHeight w:val="360"/>
        </w:trPr>
        <w:tc>
          <w:tcPr>
            <w:tcW w:w="4513"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xml:space="preserve">Увеличение прочих остатков денежных средств бюджета </w:t>
            </w:r>
          </w:p>
        </w:tc>
        <w:tc>
          <w:tcPr>
            <w:tcW w:w="207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ООО О</w:t>
            </w:r>
            <w:proofErr w:type="gramStart"/>
            <w:r w:rsidRPr="0076031B">
              <w:rPr>
                <w:rFonts w:ascii="Times New Roman" w:hAnsi="Times New Roman"/>
                <w:b/>
                <w:sz w:val="14"/>
                <w:szCs w:val="18"/>
              </w:rPr>
              <w:t>1</w:t>
            </w:r>
            <w:proofErr w:type="gramEnd"/>
            <w:r w:rsidRPr="0076031B">
              <w:rPr>
                <w:rFonts w:ascii="Times New Roman" w:hAnsi="Times New Roman"/>
                <w:b/>
                <w:sz w:val="14"/>
                <w:szCs w:val="18"/>
              </w:rPr>
              <w:t xml:space="preserve"> 05 02 01 00 0000 510</w:t>
            </w:r>
          </w:p>
        </w:tc>
        <w:tc>
          <w:tcPr>
            <w:tcW w:w="14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-6810400</w:t>
            </w:r>
          </w:p>
        </w:tc>
        <w:tc>
          <w:tcPr>
            <w:tcW w:w="106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-4697300</w:t>
            </w:r>
          </w:p>
        </w:tc>
        <w:tc>
          <w:tcPr>
            <w:tcW w:w="106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-4785000</w:t>
            </w:r>
          </w:p>
        </w:tc>
      </w:tr>
      <w:tr w:rsidR="0076031B" w:rsidRPr="0076031B" w:rsidTr="0086631A">
        <w:trPr>
          <w:trHeight w:val="585"/>
        </w:trPr>
        <w:tc>
          <w:tcPr>
            <w:tcW w:w="4513"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Увеличение прочих остатков денежных средств бюджета поселений</w:t>
            </w:r>
          </w:p>
        </w:tc>
        <w:tc>
          <w:tcPr>
            <w:tcW w:w="207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ООО О</w:t>
            </w:r>
            <w:proofErr w:type="gramStart"/>
            <w:r w:rsidRPr="0076031B">
              <w:rPr>
                <w:rFonts w:ascii="Times New Roman" w:hAnsi="Times New Roman"/>
                <w:b/>
                <w:sz w:val="14"/>
                <w:szCs w:val="18"/>
              </w:rPr>
              <w:t>1</w:t>
            </w:r>
            <w:proofErr w:type="gramEnd"/>
            <w:r w:rsidRPr="0076031B">
              <w:rPr>
                <w:rFonts w:ascii="Times New Roman" w:hAnsi="Times New Roman"/>
                <w:b/>
                <w:sz w:val="14"/>
                <w:szCs w:val="18"/>
              </w:rPr>
              <w:t xml:space="preserve"> 05 02 01 10 0000 510</w:t>
            </w:r>
          </w:p>
        </w:tc>
        <w:tc>
          <w:tcPr>
            <w:tcW w:w="14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-6810400</w:t>
            </w:r>
          </w:p>
        </w:tc>
        <w:tc>
          <w:tcPr>
            <w:tcW w:w="106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-4697300</w:t>
            </w:r>
          </w:p>
        </w:tc>
        <w:tc>
          <w:tcPr>
            <w:tcW w:w="106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-4785000</w:t>
            </w:r>
          </w:p>
        </w:tc>
      </w:tr>
      <w:tr w:rsidR="0076031B" w:rsidRPr="0076031B" w:rsidTr="0086631A">
        <w:trPr>
          <w:trHeight w:val="375"/>
        </w:trPr>
        <w:tc>
          <w:tcPr>
            <w:tcW w:w="4513"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Уменьшение  остатков средств бюджета</w:t>
            </w:r>
          </w:p>
        </w:tc>
        <w:tc>
          <w:tcPr>
            <w:tcW w:w="207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ООО О</w:t>
            </w:r>
            <w:proofErr w:type="gramStart"/>
            <w:r w:rsidRPr="0076031B">
              <w:rPr>
                <w:rFonts w:ascii="Times New Roman" w:hAnsi="Times New Roman"/>
                <w:b/>
                <w:sz w:val="14"/>
                <w:szCs w:val="18"/>
              </w:rPr>
              <w:t>1</w:t>
            </w:r>
            <w:proofErr w:type="gramEnd"/>
            <w:r w:rsidRPr="0076031B">
              <w:rPr>
                <w:rFonts w:ascii="Times New Roman" w:hAnsi="Times New Roman"/>
                <w:b/>
                <w:sz w:val="14"/>
                <w:szCs w:val="18"/>
              </w:rPr>
              <w:t xml:space="preserve"> 05 00 00 00 0000 600</w:t>
            </w:r>
          </w:p>
        </w:tc>
        <w:tc>
          <w:tcPr>
            <w:tcW w:w="14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7668559,32</w:t>
            </w:r>
          </w:p>
        </w:tc>
        <w:tc>
          <w:tcPr>
            <w:tcW w:w="106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4751145</w:t>
            </w:r>
          </w:p>
        </w:tc>
        <w:tc>
          <w:tcPr>
            <w:tcW w:w="106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4843535</w:t>
            </w:r>
          </w:p>
        </w:tc>
      </w:tr>
      <w:tr w:rsidR="0076031B" w:rsidRPr="0076031B" w:rsidTr="0086631A">
        <w:trPr>
          <w:trHeight w:val="360"/>
        </w:trPr>
        <w:tc>
          <w:tcPr>
            <w:tcW w:w="4513"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Уменьшение прочих  остатков средств бюджета</w:t>
            </w:r>
          </w:p>
        </w:tc>
        <w:tc>
          <w:tcPr>
            <w:tcW w:w="207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ООО О</w:t>
            </w:r>
            <w:proofErr w:type="gramStart"/>
            <w:r w:rsidRPr="0076031B">
              <w:rPr>
                <w:rFonts w:ascii="Times New Roman" w:hAnsi="Times New Roman"/>
                <w:b/>
                <w:sz w:val="14"/>
                <w:szCs w:val="18"/>
              </w:rPr>
              <w:t>1</w:t>
            </w:r>
            <w:proofErr w:type="gramEnd"/>
            <w:r w:rsidRPr="0076031B">
              <w:rPr>
                <w:rFonts w:ascii="Times New Roman" w:hAnsi="Times New Roman"/>
                <w:b/>
                <w:sz w:val="14"/>
                <w:szCs w:val="18"/>
              </w:rPr>
              <w:t xml:space="preserve"> 05 02 00 00 0000 600</w:t>
            </w:r>
          </w:p>
        </w:tc>
        <w:tc>
          <w:tcPr>
            <w:tcW w:w="14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7668559,32</w:t>
            </w:r>
          </w:p>
        </w:tc>
        <w:tc>
          <w:tcPr>
            <w:tcW w:w="106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4751145</w:t>
            </w:r>
          </w:p>
        </w:tc>
        <w:tc>
          <w:tcPr>
            <w:tcW w:w="106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4843535</w:t>
            </w:r>
          </w:p>
        </w:tc>
      </w:tr>
      <w:tr w:rsidR="0076031B" w:rsidRPr="0076031B" w:rsidTr="0086631A">
        <w:trPr>
          <w:trHeight w:val="405"/>
        </w:trPr>
        <w:tc>
          <w:tcPr>
            <w:tcW w:w="4513"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Уменьшение прочих остатков денежных средств бюджета</w:t>
            </w:r>
          </w:p>
        </w:tc>
        <w:tc>
          <w:tcPr>
            <w:tcW w:w="207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ООО О</w:t>
            </w:r>
            <w:proofErr w:type="gramStart"/>
            <w:r w:rsidRPr="0076031B">
              <w:rPr>
                <w:rFonts w:ascii="Times New Roman" w:hAnsi="Times New Roman"/>
                <w:b/>
                <w:sz w:val="14"/>
                <w:szCs w:val="18"/>
              </w:rPr>
              <w:t>1</w:t>
            </w:r>
            <w:proofErr w:type="gramEnd"/>
            <w:r w:rsidRPr="0076031B">
              <w:rPr>
                <w:rFonts w:ascii="Times New Roman" w:hAnsi="Times New Roman"/>
                <w:b/>
                <w:sz w:val="14"/>
                <w:szCs w:val="18"/>
              </w:rPr>
              <w:t xml:space="preserve"> 05 02 01 00 0000 610</w:t>
            </w:r>
          </w:p>
        </w:tc>
        <w:tc>
          <w:tcPr>
            <w:tcW w:w="14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7668559,32</w:t>
            </w:r>
          </w:p>
        </w:tc>
        <w:tc>
          <w:tcPr>
            <w:tcW w:w="106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4751145</w:t>
            </w:r>
          </w:p>
        </w:tc>
        <w:tc>
          <w:tcPr>
            <w:tcW w:w="106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4843535</w:t>
            </w:r>
          </w:p>
        </w:tc>
      </w:tr>
      <w:tr w:rsidR="0076031B" w:rsidRPr="0076031B" w:rsidTr="0086631A">
        <w:trPr>
          <w:trHeight w:val="615"/>
        </w:trPr>
        <w:tc>
          <w:tcPr>
            <w:tcW w:w="4513"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Уменьшение прочих остатков денежных средств бюджета поселений</w:t>
            </w:r>
          </w:p>
        </w:tc>
        <w:tc>
          <w:tcPr>
            <w:tcW w:w="207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ООО О</w:t>
            </w:r>
            <w:proofErr w:type="gramStart"/>
            <w:r w:rsidRPr="0076031B">
              <w:rPr>
                <w:rFonts w:ascii="Times New Roman" w:hAnsi="Times New Roman"/>
                <w:b/>
                <w:sz w:val="14"/>
                <w:szCs w:val="18"/>
              </w:rPr>
              <w:t>1</w:t>
            </w:r>
            <w:proofErr w:type="gramEnd"/>
            <w:r w:rsidRPr="0076031B">
              <w:rPr>
                <w:rFonts w:ascii="Times New Roman" w:hAnsi="Times New Roman"/>
                <w:b/>
                <w:sz w:val="14"/>
                <w:szCs w:val="18"/>
              </w:rPr>
              <w:t xml:space="preserve"> 05 02 01 10 0000 610</w:t>
            </w:r>
          </w:p>
        </w:tc>
        <w:tc>
          <w:tcPr>
            <w:tcW w:w="14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7668559,32</w:t>
            </w:r>
          </w:p>
        </w:tc>
        <w:tc>
          <w:tcPr>
            <w:tcW w:w="106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4751145</w:t>
            </w:r>
          </w:p>
        </w:tc>
        <w:tc>
          <w:tcPr>
            <w:tcW w:w="106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4843535</w:t>
            </w:r>
          </w:p>
        </w:tc>
      </w:tr>
      <w:tr w:rsidR="0076031B" w:rsidRPr="0076031B" w:rsidTr="0086631A">
        <w:trPr>
          <w:trHeight w:val="300"/>
        </w:trPr>
        <w:tc>
          <w:tcPr>
            <w:tcW w:w="4513"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Иные источники внутреннего финансирования дефицитов бюджетов</w:t>
            </w:r>
          </w:p>
        </w:tc>
        <w:tc>
          <w:tcPr>
            <w:tcW w:w="2072"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ООО 01 06 00 00 00 0000 000</w:t>
            </w:r>
          </w:p>
        </w:tc>
        <w:tc>
          <w:tcPr>
            <w:tcW w:w="14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0</w:t>
            </w:r>
          </w:p>
        </w:tc>
        <w:tc>
          <w:tcPr>
            <w:tcW w:w="106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106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r>
    </w:tbl>
    <w:p w:rsidR="0076031B" w:rsidRPr="0076031B" w:rsidRDefault="0076031B" w:rsidP="0076031B">
      <w:pPr>
        <w:spacing w:after="0" w:line="240" w:lineRule="auto"/>
        <w:rPr>
          <w:rFonts w:ascii="Times New Roman" w:hAnsi="Times New Roman" w:cs="Times New Roman"/>
          <w:b/>
          <w:sz w:val="14"/>
          <w:szCs w:val="18"/>
        </w:rPr>
      </w:pPr>
    </w:p>
    <w:p w:rsidR="0076031B" w:rsidRPr="0076031B" w:rsidRDefault="0076031B" w:rsidP="0076031B">
      <w:pPr>
        <w:spacing w:after="0" w:line="240" w:lineRule="auto"/>
        <w:jc w:val="right"/>
        <w:rPr>
          <w:rFonts w:ascii="Times New Roman" w:hAnsi="Times New Roman" w:cs="Times New Roman"/>
          <w:b/>
          <w:sz w:val="14"/>
          <w:szCs w:val="18"/>
        </w:rPr>
      </w:pPr>
      <w:r w:rsidRPr="0076031B">
        <w:rPr>
          <w:rFonts w:ascii="Times New Roman" w:hAnsi="Times New Roman" w:cs="Times New Roman"/>
          <w:b/>
          <w:sz w:val="14"/>
          <w:szCs w:val="18"/>
        </w:rPr>
        <w:t>Приложение 2</w:t>
      </w:r>
    </w:p>
    <w:p w:rsidR="0076031B" w:rsidRPr="0076031B" w:rsidRDefault="0076031B" w:rsidP="0076031B">
      <w:pPr>
        <w:spacing w:after="0" w:line="240" w:lineRule="auto"/>
        <w:jc w:val="right"/>
        <w:rPr>
          <w:rFonts w:ascii="Times New Roman" w:hAnsi="Times New Roman" w:cs="Times New Roman"/>
          <w:b/>
          <w:sz w:val="14"/>
          <w:szCs w:val="18"/>
        </w:rPr>
      </w:pPr>
      <w:r w:rsidRPr="0076031B">
        <w:rPr>
          <w:rFonts w:ascii="Times New Roman" w:hAnsi="Times New Roman" w:cs="Times New Roman"/>
          <w:b/>
          <w:sz w:val="14"/>
          <w:szCs w:val="18"/>
        </w:rPr>
        <w:t xml:space="preserve">к решению Думы "О внесении изменений в бюджет МО "Ново-Николаевское" на 2017 год и плановый период 2018-2019 </w:t>
      </w:r>
      <w:proofErr w:type="spellStart"/>
      <w:r w:rsidRPr="0076031B">
        <w:rPr>
          <w:rFonts w:ascii="Times New Roman" w:hAnsi="Times New Roman" w:cs="Times New Roman"/>
          <w:b/>
          <w:sz w:val="14"/>
          <w:szCs w:val="18"/>
        </w:rPr>
        <w:t>г.г</w:t>
      </w:r>
      <w:proofErr w:type="spellEnd"/>
      <w:r w:rsidRPr="0076031B">
        <w:rPr>
          <w:rFonts w:ascii="Times New Roman" w:hAnsi="Times New Roman" w:cs="Times New Roman"/>
          <w:b/>
          <w:sz w:val="14"/>
          <w:szCs w:val="18"/>
        </w:rPr>
        <w:t>." от 31.10.2017 г. №16</w:t>
      </w:r>
    </w:p>
    <w:p w:rsidR="0076031B" w:rsidRPr="0076031B" w:rsidRDefault="0076031B" w:rsidP="0076031B">
      <w:pPr>
        <w:spacing w:after="0" w:line="240" w:lineRule="auto"/>
        <w:jc w:val="right"/>
        <w:rPr>
          <w:rFonts w:ascii="Times New Roman" w:hAnsi="Times New Roman" w:cs="Times New Roman"/>
          <w:b/>
          <w:bCs/>
          <w:sz w:val="14"/>
          <w:szCs w:val="18"/>
        </w:rPr>
      </w:pPr>
      <w:r w:rsidRPr="0076031B">
        <w:rPr>
          <w:rFonts w:ascii="Times New Roman" w:hAnsi="Times New Roman" w:cs="Times New Roman"/>
          <w:b/>
          <w:bCs/>
          <w:sz w:val="14"/>
          <w:szCs w:val="18"/>
        </w:rPr>
        <w:t xml:space="preserve">    Прогноз поступления доходов в  бюджет муниципального образования "Ново-Николаевское" на 2017 год и плановый период 2018-2019 </w:t>
      </w:r>
      <w:proofErr w:type="spellStart"/>
      <w:r w:rsidRPr="0076031B">
        <w:rPr>
          <w:rFonts w:ascii="Times New Roman" w:hAnsi="Times New Roman" w:cs="Times New Roman"/>
          <w:b/>
          <w:bCs/>
          <w:sz w:val="14"/>
          <w:szCs w:val="18"/>
        </w:rPr>
        <w:t>г.</w:t>
      </w:r>
      <w:proofErr w:type="gramStart"/>
      <w:r w:rsidRPr="0076031B">
        <w:rPr>
          <w:rFonts w:ascii="Times New Roman" w:hAnsi="Times New Roman" w:cs="Times New Roman"/>
          <w:b/>
          <w:bCs/>
          <w:sz w:val="14"/>
          <w:szCs w:val="18"/>
        </w:rPr>
        <w:t>г</w:t>
      </w:r>
      <w:proofErr w:type="spellEnd"/>
      <w:proofErr w:type="gramEnd"/>
      <w:r w:rsidRPr="0076031B">
        <w:rPr>
          <w:rFonts w:ascii="Times New Roman" w:hAnsi="Times New Roman" w:cs="Times New Roman"/>
          <w:b/>
          <w:bCs/>
          <w:sz w:val="14"/>
          <w:szCs w:val="18"/>
        </w:rPr>
        <w:t>.</w:t>
      </w:r>
    </w:p>
    <w:p w:rsidR="0076031B" w:rsidRPr="0076031B" w:rsidRDefault="0076031B" w:rsidP="0076031B">
      <w:pPr>
        <w:spacing w:after="0" w:line="240" w:lineRule="auto"/>
        <w:jc w:val="right"/>
        <w:rPr>
          <w:rFonts w:ascii="Times New Roman" w:hAnsi="Times New Roman" w:cs="Times New Roman"/>
          <w:b/>
          <w:sz w:val="14"/>
          <w:szCs w:val="18"/>
        </w:rPr>
      </w:pPr>
      <w:r w:rsidRPr="0076031B">
        <w:rPr>
          <w:rFonts w:ascii="Times New Roman" w:hAnsi="Times New Roman" w:cs="Times New Roman"/>
          <w:b/>
          <w:sz w:val="14"/>
          <w:szCs w:val="18"/>
        </w:rPr>
        <w:t>руб.</w:t>
      </w:r>
    </w:p>
    <w:tbl>
      <w:tblPr>
        <w:tblStyle w:val="a6"/>
        <w:tblW w:w="0" w:type="auto"/>
        <w:tblLook w:val="04A0" w:firstRow="1" w:lastRow="0" w:firstColumn="1" w:lastColumn="0" w:noHBand="0" w:noVBand="1"/>
      </w:tblPr>
      <w:tblGrid>
        <w:gridCol w:w="942"/>
        <w:gridCol w:w="5938"/>
        <w:gridCol w:w="897"/>
        <w:gridCol w:w="897"/>
        <w:gridCol w:w="897"/>
      </w:tblGrid>
      <w:tr w:rsidR="0076031B" w:rsidRPr="0076031B" w:rsidTr="0086631A">
        <w:trPr>
          <w:trHeight w:val="375"/>
        </w:trPr>
        <w:tc>
          <w:tcPr>
            <w:tcW w:w="7293" w:type="dxa"/>
            <w:gridSpan w:val="2"/>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 xml:space="preserve">                                       Наименование </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2017 год</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2018 год</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2019 год</w:t>
            </w:r>
          </w:p>
        </w:tc>
      </w:tr>
      <w:tr w:rsidR="0076031B" w:rsidRPr="0076031B" w:rsidTr="0086631A">
        <w:trPr>
          <w:trHeight w:val="570"/>
        </w:trPr>
        <w:tc>
          <w:tcPr>
            <w:tcW w:w="988"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182 1 00 00000 00 0000 000</w:t>
            </w:r>
          </w:p>
        </w:tc>
        <w:tc>
          <w:tcPr>
            <w:tcW w:w="6305" w:type="dxa"/>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НАЛОГОВЫЕ И НЕНАЛОГОВЫЕ ДОХОДЫ</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1131800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1074900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1168700</w:t>
            </w:r>
          </w:p>
        </w:tc>
      </w:tr>
      <w:tr w:rsidR="0076031B" w:rsidRPr="0076031B" w:rsidTr="0086631A">
        <w:trPr>
          <w:trHeight w:val="345"/>
        </w:trPr>
        <w:tc>
          <w:tcPr>
            <w:tcW w:w="988"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182 1 01 00000 00 0000 000</w:t>
            </w:r>
          </w:p>
        </w:tc>
        <w:tc>
          <w:tcPr>
            <w:tcW w:w="6305" w:type="dxa"/>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Налоги на прибыль</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 </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 </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 </w:t>
            </w:r>
          </w:p>
        </w:tc>
      </w:tr>
      <w:tr w:rsidR="0076031B" w:rsidRPr="0076031B" w:rsidTr="0086631A">
        <w:trPr>
          <w:trHeight w:val="315"/>
        </w:trPr>
        <w:tc>
          <w:tcPr>
            <w:tcW w:w="988"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lastRenderedPageBreak/>
              <w:t>182 1 01 02000 01 0000 110</w:t>
            </w:r>
          </w:p>
        </w:tc>
        <w:tc>
          <w:tcPr>
            <w:tcW w:w="6305" w:type="dxa"/>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 xml:space="preserve">Налог на доходы физических лиц  </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214900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214900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214900</w:t>
            </w:r>
          </w:p>
        </w:tc>
      </w:tr>
      <w:tr w:rsidR="0076031B" w:rsidRPr="0076031B" w:rsidTr="0086631A">
        <w:trPr>
          <w:trHeight w:val="1335"/>
        </w:trPr>
        <w:tc>
          <w:tcPr>
            <w:tcW w:w="988"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182 1 01 02010 01 1000 110</w:t>
            </w:r>
          </w:p>
        </w:tc>
        <w:tc>
          <w:tcPr>
            <w:tcW w:w="6305"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w:t>
            </w:r>
          </w:p>
        </w:tc>
        <w:tc>
          <w:tcPr>
            <w:tcW w:w="94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214900</w:t>
            </w:r>
          </w:p>
        </w:tc>
        <w:tc>
          <w:tcPr>
            <w:tcW w:w="94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214900</w:t>
            </w:r>
          </w:p>
        </w:tc>
        <w:tc>
          <w:tcPr>
            <w:tcW w:w="94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214900</w:t>
            </w:r>
          </w:p>
        </w:tc>
      </w:tr>
      <w:tr w:rsidR="0076031B" w:rsidRPr="0076031B" w:rsidTr="0086631A">
        <w:trPr>
          <w:trHeight w:val="889"/>
        </w:trPr>
        <w:tc>
          <w:tcPr>
            <w:tcW w:w="988"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182 1 01 02010 01 0000 110</w:t>
            </w:r>
          </w:p>
        </w:tc>
        <w:tc>
          <w:tcPr>
            <w:tcW w:w="6305"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6031B">
              <w:rPr>
                <w:rFonts w:ascii="Times New Roman" w:hAnsi="Times New Roman"/>
                <w:b/>
                <w:sz w:val="14"/>
                <w:szCs w:val="18"/>
                <w:vertAlign w:val="superscript"/>
              </w:rPr>
              <w:t>1</w:t>
            </w:r>
            <w:r w:rsidRPr="0076031B">
              <w:rPr>
                <w:rFonts w:ascii="Times New Roman" w:hAnsi="Times New Roman"/>
                <w:b/>
                <w:sz w:val="14"/>
                <w:szCs w:val="18"/>
              </w:rPr>
              <w:t xml:space="preserve"> и 228 Налогового кодекса Российской Федерации</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214900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214900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214900</w:t>
            </w:r>
          </w:p>
        </w:tc>
      </w:tr>
      <w:tr w:rsidR="0076031B" w:rsidRPr="0076031B" w:rsidTr="0086631A">
        <w:trPr>
          <w:trHeight w:val="765"/>
        </w:trPr>
        <w:tc>
          <w:tcPr>
            <w:tcW w:w="988"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182 1 03 00000 00 0000 000</w:t>
            </w:r>
          </w:p>
        </w:tc>
        <w:tc>
          <w:tcPr>
            <w:tcW w:w="6305" w:type="dxa"/>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НАЛОГИ НА ТОВАРЫ (РАБОТЫ, УСЛУГИ), РЕАЛИЗУЕМЫЕ НА ТЕРРИТОРИИ РОССИЙСКОЙ ФЕДЕРАЦИИ</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758500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746600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840400</w:t>
            </w:r>
          </w:p>
        </w:tc>
      </w:tr>
      <w:tr w:rsidR="0076031B" w:rsidRPr="0076031B" w:rsidTr="0086631A">
        <w:trPr>
          <w:trHeight w:val="735"/>
        </w:trPr>
        <w:tc>
          <w:tcPr>
            <w:tcW w:w="988"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182 1 03 02000 01 0000 110</w:t>
            </w:r>
          </w:p>
        </w:tc>
        <w:tc>
          <w:tcPr>
            <w:tcW w:w="6305" w:type="dxa"/>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Акцизы по подакцизным товарам (продукции), производимым на территории Российской Федерации</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758500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746600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840400</w:t>
            </w:r>
          </w:p>
        </w:tc>
      </w:tr>
      <w:tr w:rsidR="0076031B" w:rsidRPr="0076031B" w:rsidTr="0086631A">
        <w:trPr>
          <w:trHeight w:val="863"/>
        </w:trPr>
        <w:tc>
          <w:tcPr>
            <w:tcW w:w="988"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182 1 03 02230 01 0000 110</w:t>
            </w:r>
          </w:p>
        </w:tc>
        <w:tc>
          <w:tcPr>
            <w:tcW w:w="6305"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Доходы от уплаты акцизов на дизельное топливо,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265500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262000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294000</w:t>
            </w:r>
          </w:p>
        </w:tc>
      </w:tr>
      <w:tr w:rsidR="0076031B" w:rsidRPr="0076031B" w:rsidTr="0086631A">
        <w:trPr>
          <w:trHeight w:val="1069"/>
        </w:trPr>
        <w:tc>
          <w:tcPr>
            <w:tcW w:w="988"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182 1 03 02240 01 0000 110</w:t>
            </w:r>
          </w:p>
        </w:tc>
        <w:tc>
          <w:tcPr>
            <w:tcW w:w="6305"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Доходы от уплаты акцизов на моторные масла для дизельных и (или) карбюраторных (</w:t>
            </w:r>
            <w:proofErr w:type="spellStart"/>
            <w:r w:rsidRPr="0076031B">
              <w:rPr>
                <w:rFonts w:ascii="Times New Roman" w:hAnsi="Times New Roman"/>
                <w:b/>
                <w:sz w:val="14"/>
                <w:szCs w:val="18"/>
              </w:rPr>
              <w:t>инжекторных</w:t>
            </w:r>
            <w:proofErr w:type="spellEnd"/>
            <w:r w:rsidRPr="0076031B">
              <w:rPr>
                <w:rFonts w:ascii="Times New Roman" w:hAnsi="Times New Roman"/>
                <w:b/>
                <w:sz w:val="14"/>
                <w:szCs w:val="18"/>
              </w:rPr>
              <w:t>) двигателей</w:t>
            </w:r>
            <w:proofErr w:type="gramStart"/>
            <w:r w:rsidRPr="0076031B">
              <w:rPr>
                <w:rFonts w:ascii="Times New Roman" w:hAnsi="Times New Roman"/>
                <w:b/>
                <w:sz w:val="14"/>
                <w:szCs w:val="18"/>
              </w:rPr>
              <w:t xml:space="preserve"> ,</w:t>
            </w:r>
            <w:proofErr w:type="gramEnd"/>
            <w:r w:rsidRPr="0076031B">
              <w:rPr>
                <w:rFonts w:ascii="Times New Roman" w:hAnsi="Times New Roman"/>
                <w:b/>
                <w:sz w:val="14"/>
                <w:szCs w:val="18"/>
              </w:rPr>
              <w:t xml:space="preserve"> подлежащие распределению между бюджетами Российской Федерации и местными бюджетами с учетом установленных </w:t>
            </w:r>
            <w:proofErr w:type="spellStart"/>
            <w:r w:rsidRPr="0076031B">
              <w:rPr>
                <w:rFonts w:ascii="Times New Roman" w:hAnsi="Times New Roman"/>
                <w:b/>
                <w:sz w:val="14"/>
                <w:szCs w:val="18"/>
              </w:rPr>
              <w:t>дифференицированных</w:t>
            </w:r>
            <w:proofErr w:type="spellEnd"/>
            <w:r w:rsidRPr="0076031B">
              <w:rPr>
                <w:rFonts w:ascii="Times New Roman" w:hAnsi="Times New Roman"/>
                <w:b/>
                <w:sz w:val="14"/>
                <w:szCs w:val="18"/>
              </w:rPr>
              <w:t xml:space="preserve"> нормативов отчислений в местные бюджеты</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3800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3700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4200</w:t>
            </w:r>
          </w:p>
        </w:tc>
      </w:tr>
      <w:tr w:rsidR="0076031B" w:rsidRPr="0076031B" w:rsidTr="0086631A">
        <w:trPr>
          <w:trHeight w:val="852"/>
        </w:trPr>
        <w:tc>
          <w:tcPr>
            <w:tcW w:w="988"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182 1 03 02250 01 0000 110</w:t>
            </w:r>
          </w:p>
        </w:tc>
        <w:tc>
          <w:tcPr>
            <w:tcW w:w="6305"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Доходы от уплаты акцизов на автомобильный бензин,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538000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530000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597000</w:t>
            </w:r>
          </w:p>
        </w:tc>
      </w:tr>
      <w:tr w:rsidR="0076031B" w:rsidRPr="0076031B" w:rsidTr="0086631A">
        <w:trPr>
          <w:trHeight w:val="923"/>
        </w:trPr>
        <w:tc>
          <w:tcPr>
            <w:tcW w:w="988"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182 1 03 02260 01 0000 110</w:t>
            </w:r>
          </w:p>
        </w:tc>
        <w:tc>
          <w:tcPr>
            <w:tcW w:w="6305"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Доходы от уплаты акцизов на прямогонный бензин,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-48800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-49100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-54800</w:t>
            </w:r>
          </w:p>
        </w:tc>
      </w:tr>
      <w:tr w:rsidR="0076031B" w:rsidRPr="0076031B" w:rsidTr="0086631A">
        <w:trPr>
          <w:trHeight w:val="285"/>
        </w:trPr>
        <w:tc>
          <w:tcPr>
            <w:tcW w:w="988"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182 1 05 03010 01 1000 110</w:t>
            </w:r>
          </w:p>
        </w:tc>
        <w:tc>
          <w:tcPr>
            <w:tcW w:w="6305"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25000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2000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2000</w:t>
            </w:r>
          </w:p>
        </w:tc>
      </w:tr>
      <w:tr w:rsidR="0076031B" w:rsidRPr="0076031B" w:rsidTr="0086631A">
        <w:trPr>
          <w:trHeight w:val="300"/>
        </w:trPr>
        <w:tc>
          <w:tcPr>
            <w:tcW w:w="988"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182 1 06 00000 00 0000 000</w:t>
            </w:r>
          </w:p>
        </w:tc>
        <w:tc>
          <w:tcPr>
            <w:tcW w:w="6305" w:type="dxa"/>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Налоги на имущество</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102000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82000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82000</w:t>
            </w:r>
          </w:p>
        </w:tc>
      </w:tr>
      <w:tr w:rsidR="0076031B" w:rsidRPr="0076031B" w:rsidTr="0086631A">
        <w:trPr>
          <w:trHeight w:val="375"/>
        </w:trPr>
        <w:tc>
          <w:tcPr>
            <w:tcW w:w="988"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182 1 06 01000 00 0000 110</w:t>
            </w:r>
          </w:p>
        </w:tc>
        <w:tc>
          <w:tcPr>
            <w:tcW w:w="6305" w:type="dxa"/>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 xml:space="preserve">Налог на имущество физических лиц. </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20000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2000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2000</w:t>
            </w:r>
          </w:p>
        </w:tc>
      </w:tr>
      <w:tr w:rsidR="0076031B" w:rsidRPr="0076031B" w:rsidTr="0086631A">
        <w:trPr>
          <w:trHeight w:val="990"/>
        </w:trPr>
        <w:tc>
          <w:tcPr>
            <w:tcW w:w="988"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182 1 06 01030 10 0000 110</w:t>
            </w:r>
          </w:p>
        </w:tc>
        <w:tc>
          <w:tcPr>
            <w:tcW w:w="6305"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20000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2000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2000</w:t>
            </w:r>
          </w:p>
        </w:tc>
      </w:tr>
      <w:tr w:rsidR="0076031B" w:rsidRPr="0076031B" w:rsidTr="0086631A">
        <w:trPr>
          <w:trHeight w:val="300"/>
        </w:trPr>
        <w:tc>
          <w:tcPr>
            <w:tcW w:w="988"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182 1 06 06000 00 0000 110</w:t>
            </w:r>
          </w:p>
        </w:tc>
        <w:tc>
          <w:tcPr>
            <w:tcW w:w="6305" w:type="dxa"/>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 xml:space="preserve">Земельный налог </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82000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80000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80000</w:t>
            </w:r>
          </w:p>
        </w:tc>
      </w:tr>
      <w:tr w:rsidR="0076031B" w:rsidRPr="0076031B" w:rsidTr="0086631A">
        <w:trPr>
          <w:trHeight w:val="1080"/>
        </w:trPr>
        <w:tc>
          <w:tcPr>
            <w:tcW w:w="988"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182 1 06 06013 10 1000 110</w:t>
            </w:r>
          </w:p>
        </w:tc>
        <w:tc>
          <w:tcPr>
            <w:tcW w:w="6305"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Земельный налог, взимаемый по ставкам, установленным в соответствии с подпунктом 1 пункта 1 статьи 394 Налогового кодекса РФ и применяемый к объектам налогообложения, расположенным в границах поселений</w:t>
            </w:r>
          </w:p>
        </w:tc>
        <w:tc>
          <w:tcPr>
            <w:tcW w:w="94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82000</w:t>
            </w:r>
          </w:p>
        </w:tc>
        <w:tc>
          <w:tcPr>
            <w:tcW w:w="94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80000</w:t>
            </w:r>
          </w:p>
        </w:tc>
        <w:tc>
          <w:tcPr>
            <w:tcW w:w="94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80000</w:t>
            </w:r>
          </w:p>
        </w:tc>
      </w:tr>
      <w:tr w:rsidR="0076031B" w:rsidRPr="0076031B" w:rsidTr="0086631A">
        <w:trPr>
          <w:trHeight w:val="750"/>
        </w:trPr>
        <w:tc>
          <w:tcPr>
            <w:tcW w:w="988"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000 1 11 00000 00 0000 100</w:t>
            </w:r>
          </w:p>
        </w:tc>
        <w:tc>
          <w:tcPr>
            <w:tcW w:w="6305" w:type="dxa"/>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Доходы от использования имущества, находящиеся в государственной и муниципальной собственности</w:t>
            </w:r>
          </w:p>
        </w:tc>
        <w:tc>
          <w:tcPr>
            <w:tcW w:w="94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31400</w:t>
            </w:r>
          </w:p>
        </w:tc>
        <w:tc>
          <w:tcPr>
            <w:tcW w:w="94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31400</w:t>
            </w:r>
          </w:p>
        </w:tc>
        <w:tc>
          <w:tcPr>
            <w:tcW w:w="94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31400</w:t>
            </w:r>
          </w:p>
        </w:tc>
      </w:tr>
      <w:tr w:rsidR="0076031B" w:rsidRPr="0076031B" w:rsidTr="0086631A">
        <w:trPr>
          <w:trHeight w:val="1020"/>
        </w:trPr>
        <w:tc>
          <w:tcPr>
            <w:tcW w:w="988"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000 1 11 05025 10 0000 120</w:t>
            </w:r>
          </w:p>
        </w:tc>
        <w:tc>
          <w:tcPr>
            <w:tcW w:w="6305"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w:t>
            </w:r>
          </w:p>
        </w:tc>
        <w:tc>
          <w:tcPr>
            <w:tcW w:w="94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14000</w:t>
            </w:r>
          </w:p>
        </w:tc>
        <w:tc>
          <w:tcPr>
            <w:tcW w:w="94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14000</w:t>
            </w:r>
          </w:p>
        </w:tc>
        <w:tc>
          <w:tcPr>
            <w:tcW w:w="94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14000</w:t>
            </w:r>
          </w:p>
        </w:tc>
      </w:tr>
      <w:tr w:rsidR="0076031B" w:rsidRPr="0076031B" w:rsidTr="0086631A">
        <w:trPr>
          <w:trHeight w:val="1140"/>
        </w:trPr>
        <w:tc>
          <w:tcPr>
            <w:tcW w:w="988"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lastRenderedPageBreak/>
              <w:t>000 1 11 05035 10 0000 120</w:t>
            </w:r>
          </w:p>
        </w:tc>
        <w:tc>
          <w:tcPr>
            <w:tcW w:w="6305"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17400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17400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17400</w:t>
            </w:r>
          </w:p>
        </w:tc>
      </w:tr>
      <w:tr w:rsidR="0076031B" w:rsidRPr="0076031B" w:rsidTr="0086631A">
        <w:trPr>
          <w:trHeight w:val="390"/>
        </w:trPr>
        <w:tc>
          <w:tcPr>
            <w:tcW w:w="988"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000 1 17 00000 00 0000 180</w:t>
            </w:r>
          </w:p>
        </w:tc>
        <w:tc>
          <w:tcPr>
            <w:tcW w:w="6305"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Прочие неналоговые доходы</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113000</w:t>
            </w:r>
          </w:p>
        </w:tc>
        <w:tc>
          <w:tcPr>
            <w:tcW w:w="94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94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r>
      <w:tr w:rsidR="0076031B" w:rsidRPr="0076031B" w:rsidTr="0086631A">
        <w:trPr>
          <w:trHeight w:val="390"/>
        </w:trPr>
        <w:tc>
          <w:tcPr>
            <w:tcW w:w="988"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191 117 05050 10 0000 180</w:t>
            </w:r>
          </w:p>
        </w:tc>
        <w:tc>
          <w:tcPr>
            <w:tcW w:w="6305"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xml:space="preserve">Прочие неналоговые доходы бюджетов поселений </w:t>
            </w:r>
          </w:p>
        </w:tc>
        <w:tc>
          <w:tcPr>
            <w:tcW w:w="94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113000</w:t>
            </w:r>
          </w:p>
        </w:tc>
        <w:tc>
          <w:tcPr>
            <w:tcW w:w="94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94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r>
      <w:tr w:rsidR="0076031B" w:rsidRPr="0076031B" w:rsidTr="0086631A">
        <w:trPr>
          <w:trHeight w:val="315"/>
        </w:trPr>
        <w:tc>
          <w:tcPr>
            <w:tcW w:w="988"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6305" w:type="dxa"/>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ИТОГО  СОБСТВЕННЫХ ДОХОДОВ</w:t>
            </w:r>
            <w:proofErr w:type="gramStart"/>
            <w:r w:rsidRPr="0076031B">
              <w:rPr>
                <w:rFonts w:ascii="Times New Roman" w:hAnsi="Times New Roman"/>
                <w:b/>
                <w:bCs/>
                <w:sz w:val="14"/>
                <w:szCs w:val="18"/>
              </w:rPr>
              <w:t xml:space="preserve"> :</w:t>
            </w:r>
            <w:proofErr w:type="gramEnd"/>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1244800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1076900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1170700</w:t>
            </w:r>
          </w:p>
        </w:tc>
      </w:tr>
      <w:tr w:rsidR="0076031B" w:rsidRPr="0076031B" w:rsidTr="0086631A">
        <w:trPr>
          <w:trHeight w:val="360"/>
        </w:trPr>
        <w:tc>
          <w:tcPr>
            <w:tcW w:w="988"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000 2 00 00000 00 0000 000</w:t>
            </w:r>
          </w:p>
        </w:tc>
        <w:tc>
          <w:tcPr>
            <w:tcW w:w="6305" w:type="dxa"/>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БЕЗВОЗМЕЗДНЫЕ ПОСТУПЛЕНИЯ</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5565600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3620400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3614300</w:t>
            </w:r>
          </w:p>
        </w:tc>
      </w:tr>
      <w:tr w:rsidR="0076031B" w:rsidRPr="0076031B" w:rsidTr="0086631A">
        <w:trPr>
          <w:trHeight w:val="465"/>
        </w:trPr>
        <w:tc>
          <w:tcPr>
            <w:tcW w:w="988"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152 2 02 00000 00 0000 000</w:t>
            </w:r>
          </w:p>
        </w:tc>
        <w:tc>
          <w:tcPr>
            <w:tcW w:w="6305" w:type="dxa"/>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Безвозмездные поступления от других бюджетов бюджетной системы РФ</w:t>
            </w:r>
          </w:p>
        </w:tc>
        <w:tc>
          <w:tcPr>
            <w:tcW w:w="94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5565600</w:t>
            </w:r>
          </w:p>
        </w:tc>
        <w:tc>
          <w:tcPr>
            <w:tcW w:w="94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3620400</w:t>
            </w:r>
          </w:p>
        </w:tc>
        <w:tc>
          <w:tcPr>
            <w:tcW w:w="94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3614300</w:t>
            </w:r>
          </w:p>
        </w:tc>
      </w:tr>
      <w:tr w:rsidR="0076031B" w:rsidRPr="0076031B" w:rsidTr="0086631A">
        <w:trPr>
          <w:trHeight w:val="465"/>
        </w:trPr>
        <w:tc>
          <w:tcPr>
            <w:tcW w:w="988"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152 2 02 10000 00 0000 151</w:t>
            </w:r>
          </w:p>
        </w:tc>
        <w:tc>
          <w:tcPr>
            <w:tcW w:w="6305" w:type="dxa"/>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 xml:space="preserve">Дотации на выравнивание бюджетной обеспеченности </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4116400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3522200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3516100</w:t>
            </w:r>
          </w:p>
        </w:tc>
      </w:tr>
      <w:tr w:rsidR="0076031B" w:rsidRPr="0076031B" w:rsidTr="0086631A">
        <w:trPr>
          <w:trHeight w:val="465"/>
        </w:trPr>
        <w:tc>
          <w:tcPr>
            <w:tcW w:w="988"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000 2 02 15001 00 0000 151</w:t>
            </w:r>
          </w:p>
        </w:tc>
        <w:tc>
          <w:tcPr>
            <w:tcW w:w="6305"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xml:space="preserve">Дотации бюджетам муниципальных районов на выравнивание уровня бюджетной обеспеченности </w:t>
            </w:r>
          </w:p>
        </w:tc>
        <w:tc>
          <w:tcPr>
            <w:tcW w:w="94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94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94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r>
      <w:tr w:rsidR="0076031B" w:rsidRPr="0076031B" w:rsidTr="0086631A">
        <w:trPr>
          <w:trHeight w:val="465"/>
        </w:trPr>
        <w:tc>
          <w:tcPr>
            <w:tcW w:w="988"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000 2 02 15001 10 0000 151</w:t>
            </w:r>
          </w:p>
        </w:tc>
        <w:tc>
          <w:tcPr>
            <w:tcW w:w="6305"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xml:space="preserve">Дотации бюджетам поселений на выравнивание бюджетной обеспеченности </w:t>
            </w:r>
          </w:p>
        </w:tc>
        <w:tc>
          <w:tcPr>
            <w:tcW w:w="94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4116400</w:t>
            </w:r>
          </w:p>
        </w:tc>
        <w:tc>
          <w:tcPr>
            <w:tcW w:w="94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3522200</w:t>
            </w:r>
          </w:p>
        </w:tc>
        <w:tc>
          <w:tcPr>
            <w:tcW w:w="94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3516100</w:t>
            </w:r>
          </w:p>
        </w:tc>
      </w:tr>
      <w:tr w:rsidR="0076031B" w:rsidRPr="0076031B" w:rsidTr="0086631A">
        <w:trPr>
          <w:trHeight w:val="465"/>
        </w:trPr>
        <w:tc>
          <w:tcPr>
            <w:tcW w:w="988"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6305"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Дотации бюджетам поселений на выравнивание бюджетной обеспеченности из областного бюджета</w:t>
            </w:r>
          </w:p>
        </w:tc>
        <w:tc>
          <w:tcPr>
            <w:tcW w:w="94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370500</w:t>
            </w:r>
          </w:p>
        </w:tc>
        <w:tc>
          <w:tcPr>
            <w:tcW w:w="94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330000</w:t>
            </w:r>
          </w:p>
        </w:tc>
        <w:tc>
          <w:tcPr>
            <w:tcW w:w="94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337800</w:t>
            </w:r>
          </w:p>
        </w:tc>
      </w:tr>
      <w:tr w:rsidR="0076031B" w:rsidRPr="0076031B" w:rsidTr="0086631A">
        <w:trPr>
          <w:trHeight w:val="465"/>
        </w:trPr>
        <w:tc>
          <w:tcPr>
            <w:tcW w:w="988"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6305"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Дотации бюджетам поселений на выравнивание бюджетной обеспеченности из районного бюджета</w:t>
            </w:r>
          </w:p>
        </w:tc>
        <w:tc>
          <w:tcPr>
            <w:tcW w:w="94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3745900</w:t>
            </w:r>
          </w:p>
        </w:tc>
        <w:tc>
          <w:tcPr>
            <w:tcW w:w="94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3192200</w:t>
            </w:r>
          </w:p>
        </w:tc>
        <w:tc>
          <w:tcPr>
            <w:tcW w:w="94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3178300</w:t>
            </w:r>
          </w:p>
        </w:tc>
      </w:tr>
      <w:tr w:rsidR="0076031B" w:rsidRPr="0076031B" w:rsidTr="0086631A">
        <w:trPr>
          <w:trHeight w:val="690"/>
        </w:trPr>
        <w:tc>
          <w:tcPr>
            <w:tcW w:w="988"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152 2 02 20000 00 0000 151</w:t>
            </w:r>
          </w:p>
        </w:tc>
        <w:tc>
          <w:tcPr>
            <w:tcW w:w="6305" w:type="dxa"/>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Субсидии бюджетам субъектов Российской Федерации и муниципальных образований (межбюджетные субсидии)</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186500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0</w:t>
            </w:r>
          </w:p>
        </w:tc>
      </w:tr>
      <w:tr w:rsidR="0076031B" w:rsidRPr="0076031B" w:rsidTr="0086631A">
        <w:trPr>
          <w:trHeight w:val="300"/>
        </w:trPr>
        <w:tc>
          <w:tcPr>
            <w:tcW w:w="988"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000 2 02 29999 00 0000 151</w:t>
            </w:r>
          </w:p>
        </w:tc>
        <w:tc>
          <w:tcPr>
            <w:tcW w:w="6305"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Прочие субсидии</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186500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0</w:t>
            </w:r>
          </w:p>
        </w:tc>
      </w:tr>
      <w:tr w:rsidR="0076031B" w:rsidRPr="0076031B" w:rsidTr="0086631A">
        <w:trPr>
          <w:trHeight w:val="300"/>
        </w:trPr>
        <w:tc>
          <w:tcPr>
            <w:tcW w:w="988"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000 2 02 29999 10 0000 151</w:t>
            </w:r>
          </w:p>
        </w:tc>
        <w:tc>
          <w:tcPr>
            <w:tcW w:w="6305"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Прочие субсидии бюджетам поселений</w:t>
            </w:r>
          </w:p>
        </w:tc>
        <w:tc>
          <w:tcPr>
            <w:tcW w:w="94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186500</w:t>
            </w:r>
          </w:p>
        </w:tc>
        <w:tc>
          <w:tcPr>
            <w:tcW w:w="94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0</w:t>
            </w:r>
          </w:p>
        </w:tc>
        <w:tc>
          <w:tcPr>
            <w:tcW w:w="94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0</w:t>
            </w:r>
          </w:p>
        </w:tc>
      </w:tr>
      <w:tr w:rsidR="0076031B" w:rsidRPr="0076031B" w:rsidTr="0086631A">
        <w:trPr>
          <w:trHeight w:val="465"/>
        </w:trPr>
        <w:tc>
          <w:tcPr>
            <w:tcW w:w="988"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152 2 02 30000 00 000 151</w:t>
            </w:r>
          </w:p>
        </w:tc>
        <w:tc>
          <w:tcPr>
            <w:tcW w:w="6305" w:type="dxa"/>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Субвенции от других бюджетов бюджетной системы РФ</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98300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98200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98200</w:t>
            </w:r>
          </w:p>
        </w:tc>
      </w:tr>
      <w:tr w:rsidR="0076031B" w:rsidRPr="0076031B" w:rsidTr="0086631A">
        <w:trPr>
          <w:trHeight w:val="915"/>
        </w:trPr>
        <w:tc>
          <w:tcPr>
            <w:tcW w:w="988"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000 2 02 35118 10 0000 151</w:t>
            </w:r>
          </w:p>
        </w:tc>
        <w:tc>
          <w:tcPr>
            <w:tcW w:w="6305"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xml:space="preserve">Субвенции бюджетам субъектов Российской Федерации на осуществление первичного воинского учета на территориях, где отсутствуют военные комиссариаты </w:t>
            </w:r>
          </w:p>
        </w:tc>
        <w:tc>
          <w:tcPr>
            <w:tcW w:w="94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65300</w:t>
            </w:r>
          </w:p>
        </w:tc>
        <w:tc>
          <w:tcPr>
            <w:tcW w:w="94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65300</w:t>
            </w:r>
          </w:p>
        </w:tc>
        <w:tc>
          <w:tcPr>
            <w:tcW w:w="94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65300</w:t>
            </w:r>
          </w:p>
        </w:tc>
      </w:tr>
      <w:tr w:rsidR="0076031B" w:rsidRPr="0076031B" w:rsidTr="0086631A">
        <w:trPr>
          <w:trHeight w:val="690"/>
        </w:trPr>
        <w:tc>
          <w:tcPr>
            <w:tcW w:w="988"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000 2 02 30024 10 0000 151</w:t>
            </w:r>
          </w:p>
        </w:tc>
        <w:tc>
          <w:tcPr>
            <w:tcW w:w="6305"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Субвенции бюджетам поселений на осуществление отдельных областных государственных полномочий в области водоснабжения и водоотведения</w:t>
            </w:r>
          </w:p>
        </w:tc>
        <w:tc>
          <w:tcPr>
            <w:tcW w:w="94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32300</w:t>
            </w:r>
          </w:p>
        </w:tc>
        <w:tc>
          <w:tcPr>
            <w:tcW w:w="94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32300</w:t>
            </w:r>
          </w:p>
        </w:tc>
        <w:tc>
          <w:tcPr>
            <w:tcW w:w="94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32300</w:t>
            </w:r>
          </w:p>
        </w:tc>
      </w:tr>
      <w:tr w:rsidR="0076031B" w:rsidRPr="0076031B" w:rsidTr="0086631A">
        <w:trPr>
          <w:trHeight w:val="1140"/>
        </w:trPr>
        <w:tc>
          <w:tcPr>
            <w:tcW w:w="988"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000 2 02 30024 10 0000 151</w:t>
            </w:r>
          </w:p>
        </w:tc>
        <w:tc>
          <w:tcPr>
            <w:tcW w:w="6305"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Субвенции бюджетам поселений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700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600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600</w:t>
            </w:r>
          </w:p>
        </w:tc>
      </w:tr>
      <w:tr w:rsidR="0076031B" w:rsidRPr="0076031B" w:rsidTr="0086631A">
        <w:trPr>
          <w:trHeight w:val="300"/>
        </w:trPr>
        <w:tc>
          <w:tcPr>
            <w:tcW w:w="988"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000 2 02 04000 00 0000 151</w:t>
            </w:r>
          </w:p>
        </w:tc>
        <w:tc>
          <w:tcPr>
            <w:tcW w:w="6305"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Иные межбюджетные трансферты</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1164400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 </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 </w:t>
            </w:r>
          </w:p>
        </w:tc>
      </w:tr>
      <w:tr w:rsidR="0076031B" w:rsidRPr="0076031B" w:rsidTr="0086631A">
        <w:trPr>
          <w:trHeight w:val="465"/>
        </w:trPr>
        <w:tc>
          <w:tcPr>
            <w:tcW w:w="988"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152 2 02 04999 00 0000 151</w:t>
            </w:r>
          </w:p>
        </w:tc>
        <w:tc>
          <w:tcPr>
            <w:tcW w:w="6305"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Прочие межбюджетные трансферты, передаваемые бюджетам</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1164400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 </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 </w:t>
            </w:r>
          </w:p>
        </w:tc>
      </w:tr>
      <w:tr w:rsidR="0076031B" w:rsidRPr="0076031B" w:rsidTr="0086631A">
        <w:trPr>
          <w:trHeight w:val="465"/>
        </w:trPr>
        <w:tc>
          <w:tcPr>
            <w:tcW w:w="988"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152 2 02 04999 10 0000 151</w:t>
            </w:r>
          </w:p>
        </w:tc>
        <w:tc>
          <w:tcPr>
            <w:tcW w:w="6305"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xml:space="preserve">Прочие межбюджетные трансферты, передаваемые бюджетам поселений </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1164400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 </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 </w:t>
            </w:r>
          </w:p>
        </w:tc>
      </w:tr>
      <w:tr w:rsidR="0076031B" w:rsidRPr="0076031B" w:rsidTr="0086631A">
        <w:trPr>
          <w:trHeight w:val="300"/>
        </w:trPr>
        <w:tc>
          <w:tcPr>
            <w:tcW w:w="988"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Всего доходов</w:t>
            </w:r>
          </w:p>
        </w:tc>
        <w:tc>
          <w:tcPr>
            <w:tcW w:w="6305" w:type="dxa"/>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 </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6810400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4697300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4785000</w:t>
            </w:r>
          </w:p>
        </w:tc>
      </w:tr>
      <w:tr w:rsidR="0076031B" w:rsidRPr="0076031B" w:rsidTr="0086631A">
        <w:trPr>
          <w:trHeight w:val="300"/>
        </w:trPr>
        <w:tc>
          <w:tcPr>
            <w:tcW w:w="988"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Дефицит</w:t>
            </w:r>
          </w:p>
        </w:tc>
        <w:tc>
          <w:tcPr>
            <w:tcW w:w="6305"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62240</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53845</w:t>
            </w:r>
          </w:p>
        </w:tc>
        <w:tc>
          <w:tcPr>
            <w:tcW w:w="94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58535</w:t>
            </w:r>
          </w:p>
        </w:tc>
      </w:tr>
    </w:tbl>
    <w:p w:rsidR="0076031B" w:rsidRPr="0076031B" w:rsidRDefault="0076031B" w:rsidP="0076031B">
      <w:pPr>
        <w:spacing w:after="0" w:line="240" w:lineRule="auto"/>
        <w:jc w:val="right"/>
        <w:rPr>
          <w:rFonts w:ascii="Times New Roman" w:hAnsi="Times New Roman" w:cs="Times New Roman"/>
          <w:b/>
          <w:sz w:val="14"/>
          <w:szCs w:val="18"/>
        </w:rPr>
      </w:pPr>
    </w:p>
    <w:p w:rsidR="0076031B" w:rsidRPr="0076031B" w:rsidRDefault="0076031B" w:rsidP="0076031B">
      <w:pPr>
        <w:spacing w:after="0" w:line="240" w:lineRule="auto"/>
        <w:jc w:val="right"/>
        <w:rPr>
          <w:rFonts w:ascii="Times New Roman" w:hAnsi="Times New Roman" w:cs="Times New Roman"/>
          <w:b/>
          <w:sz w:val="14"/>
          <w:szCs w:val="18"/>
        </w:rPr>
      </w:pPr>
      <w:r w:rsidRPr="0076031B">
        <w:rPr>
          <w:rFonts w:ascii="Times New Roman" w:hAnsi="Times New Roman" w:cs="Times New Roman"/>
          <w:b/>
          <w:sz w:val="14"/>
          <w:szCs w:val="18"/>
        </w:rPr>
        <w:t xml:space="preserve">Приложение №3 </w:t>
      </w:r>
    </w:p>
    <w:p w:rsidR="0076031B" w:rsidRPr="0076031B" w:rsidRDefault="0076031B" w:rsidP="0076031B">
      <w:pPr>
        <w:spacing w:after="0" w:line="240" w:lineRule="auto"/>
        <w:jc w:val="right"/>
        <w:rPr>
          <w:rFonts w:ascii="Times New Roman" w:hAnsi="Times New Roman" w:cs="Times New Roman"/>
          <w:b/>
          <w:sz w:val="14"/>
          <w:szCs w:val="18"/>
        </w:rPr>
      </w:pPr>
      <w:r w:rsidRPr="0076031B">
        <w:rPr>
          <w:rFonts w:ascii="Times New Roman" w:hAnsi="Times New Roman" w:cs="Times New Roman"/>
          <w:b/>
          <w:sz w:val="14"/>
          <w:szCs w:val="18"/>
        </w:rPr>
        <w:t xml:space="preserve">к решению Думы "О внесении изменений в бюджет МО "Ново-Николаевское" на 2017 год и плановый период 2018-2019 </w:t>
      </w:r>
      <w:proofErr w:type="spellStart"/>
      <w:r w:rsidRPr="0076031B">
        <w:rPr>
          <w:rFonts w:ascii="Times New Roman" w:hAnsi="Times New Roman" w:cs="Times New Roman"/>
          <w:b/>
          <w:sz w:val="14"/>
          <w:szCs w:val="18"/>
        </w:rPr>
        <w:t>г.г</w:t>
      </w:r>
      <w:proofErr w:type="spellEnd"/>
      <w:r w:rsidRPr="0076031B">
        <w:rPr>
          <w:rFonts w:ascii="Times New Roman" w:hAnsi="Times New Roman" w:cs="Times New Roman"/>
          <w:b/>
          <w:sz w:val="14"/>
          <w:szCs w:val="18"/>
        </w:rPr>
        <w:t>." от 31.10.2017 г.. №16</w:t>
      </w:r>
    </w:p>
    <w:p w:rsidR="0076031B" w:rsidRPr="0076031B" w:rsidRDefault="0076031B" w:rsidP="0076031B">
      <w:pPr>
        <w:spacing w:after="0" w:line="240" w:lineRule="auto"/>
        <w:jc w:val="right"/>
        <w:rPr>
          <w:rFonts w:ascii="Times New Roman" w:hAnsi="Times New Roman" w:cs="Times New Roman"/>
          <w:b/>
          <w:bCs/>
          <w:sz w:val="14"/>
          <w:szCs w:val="18"/>
        </w:rPr>
      </w:pPr>
      <w:r w:rsidRPr="0076031B">
        <w:rPr>
          <w:rFonts w:ascii="Times New Roman" w:hAnsi="Times New Roman" w:cs="Times New Roman"/>
          <w:b/>
          <w:bCs/>
          <w:sz w:val="14"/>
          <w:szCs w:val="18"/>
        </w:rPr>
        <w:t xml:space="preserve">ВЕДОМСТВЕННАЯ СТРУКТУРА РАСХОДОВ БЮДЖЕТА МУНИЦИПАЛЬНОГО ОБРАЗОВАНИЯ "Ново-Николаевское" </w:t>
      </w:r>
    </w:p>
    <w:p w:rsidR="0076031B" w:rsidRPr="0076031B" w:rsidRDefault="0076031B" w:rsidP="0076031B">
      <w:pPr>
        <w:spacing w:after="0" w:line="240" w:lineRule="auto"/>
        <w:jc w:val="right"/>
        <w:rPr>
          <w:rFonts w:ascii="Times New Roman" w:hAnsi="Times New Roman" w:cs="Times New Roman"/>
          <w:b/>
          <w:bCs/>
          <w:sz w:val="14"/>
          <w:szCs w:val="18"/>
        </w:rPr>
      </w:pPr>
      <w:r w:rsidRPr="0076031B">
        <w:rPr>
          <w:rFonts w:ascii="Times New Roman" w:hAnsi="Times New Roman" w:cs="Times New Roman"/>
          <w:b/>
          <w:bCs/>
          <w:sz w:val="14"/>
          <w:szCs w:val="18"/>
        </w:rPr>
        <w:t xml:space="preserve">НА 2017 год и плановый период 2018-2019 </w:t>
      </w:r>
      <w:proofErr w:type="spellStart"/>
      <w:r w:rsidRPr="0076031B">
        <w:rPr>
          <w:rFonts w:ascii="Times New Roman" w:hAnsi="Times New Roman" w:cs="Times New Roman"/>
          <w:b/>
          <w:bCs/>
          <w:sz w:val="14"/>
          <w:szCs w:val="18"/>
        </w:rPr>
        <w:t>г.</w:t>
      </w:r>
      <w:proofErr w:type="gramStart"/>
      <w:r w:rsidRPr="0076031B">
        <w:rPr>
          <w:rFonts w:ascii="Times New Roman" w:hAnsi="Times New Roman" w:cs="Times New Roman"/>
          <w:b/>
          <w:bCs/>
          <w:sz w:val="14"/>
          <w:szCs w:val="18"/>
        </w:rPr>
        <w:t>г</w:t>
      </w:r>
      <w:proofErr w:type="spellEnd"/>
      <w:proofErr w:type="gramEnd"/>
      <w:r w:rsidRPr="0076031B">
        <w:rPr>
          <w:rFonts w:ascii="Times New Roman" w:hAnsi="Times New Roman" w:cs="Times New Roman"/>
          <w:b/>
          <w:bCs/>
          <w:sz w:val="14"/>
          <w:szCs w:val="18"/>
        </w:rPr>
        <w:t xml:space="preserve">. </w:t>
      </w:r>
    </w:p>
    <w:p w:rsidR="0076031B" w:rsidRPr="0076031B" w:rsidRDefault="0076031B" w:rsidP="0076031B">
      <w:pPr>
        <w:spacing w:after="0" w:line="240" w:lineRule="auto"/>
        <w:jc w:val="right"/>
        <w:rPr>
          <w:rFonts w:ascii="Times New Roman" w:hAnsi="Times New Roman" w:cs="Times New Roman"/>
          <w:b/>
          <w:sz w:val="14"/>
          <w:szCs w:val="18"/>
        </w:rPr>
      </w:pPr>
      <w:proofErr w:type="gramStart"/>
      <w:r w:rsidRPr="0076031B">
        <w:rPr>
          <w:rFonts w:ascii="Times New Roman" w:hAnsi="Times New Roman" w:cs="Times New Roman"/>
          <w:b/>
          <w:sz w:val="14"/>
          <w:szCs w:val="18"/>
        </w:rPr>
        <w:t>(</w:t>
      </w:r>
      <w:proofErr w:type="spellStart"/>
      <w:r w:rsidRPr="0076031B">
        <w:rPr>
          <w:rFonts w:ascii="Times New Roman" w:hAnsi="Times New Roman" w:cs="Times New Roman"/>
          <w:b/>
          <w:sz w:val="14"/>
          <w:szCs w:val="18"/>
        </w:rPr>
        <w:t>руб</w:t>
      </w:r>
      <w:proofErr w:type="spellEnd"/>
      <w:proofErr w:type="gramEnd"/>
    </w:p>
    <w:tbl>
      <w:tblPr>
        <w:tblStyle w:val="a6"/>
        <w:tblW w:w="0" w:type="auto"/>
        <w:tblLayout w:type="fixed"/>
        <w:tblLook w:val="04A0" w:firstRow="1" w:lastRow="0" w:firstColumn="1" w:lastColumn="0" w:noHBand="0" w:noVBand="1"/>
      </w:tblPr>
      <w:tblGrid>
        <w:gridCol w:w="2568"/>
        <w:gridCol w:w="664"/>
        <w:gridCol w:w="754"/>
        <w:gridCol w:w="800"/>
        <w:gridCol w:w="1154"/>
        <w:gridCol w:w="689"/>
        <w:gridCol w:w="1354"/>
        <w:gridCol w:w="1111"/>
        <w:gridCol w:w="1022"/>
      </w:tblGrid>
      <w:tr w:rsidR="0076031B" w:rsidRPr="0076031B" w:rsidTr="0086631A">
        <w:trPr>
          <w:trHeight w:val="300"/>
        </w:trPr>
        <w:tc>
          <w:tcPr>
            <w:tcW w:w="2568"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 </w:t>
            </w:r>
          </w:p>
        </w:tc>
        <w:tc>
          <w:tcPr>
            <w:tcW w:w="4061" w:type="dxa"/>
            <w:gridSpan w:val="5"/>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xml:space="preserve">     Коды ведомственной классификации</w:t>
            </w:r>
          </w:p>
        </w:tc>
        <w:tc>
          <w:tcPr>
            <w:tcW w:w="3487" w:type="dxa"/>
            <w:gridSpan w:val="3"/>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ГОДА</w:t>
            </w:r>
          </w:p>
        </w:tc>
      </w:tr>
      <w:tr w:rsidR="0076031B" w:rsidRPr="0076031B" w:rsidTr="0086631A">
        <w:trPr>
          <w:trHeight w:val="690"/>
        </w:trPr>
        <w:tc>
          <w:tcPr>
            <w:tcW w:w="2568"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lastRenderedPageBreak/>
              <w:t>Наименование</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глава</w:t>
            </w:r>
          </w:p>
        </w:tc>
        <w:tc>
          <w:tcPr>
            <w:tcW w:w="754"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раздел</w:t>
            </w:r>
          </w:p>
        </w:tc>
        <w:tc>
          <w:tcPr>
            <w:tcW w:w="800"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подраздел</w:t>
            </w:r>
          </w:p>
        </w:tc>
        <w:tc>
          <w:tcPr>
            <w:tcW w:w="1154"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целевая статья расходов</w:t>
            </w:r>
          </w:p>
        </w:tc>
        <w:tc>
          <w:tcPr>
            <w:tcW w:w="689"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вид расходов</w:t>
            </w:r>
          </w:p>
        </w:tc>
        <w:tc>
          <w:tcPr>
            <w:tcW w:w="1354"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2017</w:t>
            </w:r>
          </w:p>
        </w:tc>
        <w:tc>
          <w:tcPr>
            <w:tcW w:w="1111"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2018</w:t>
            </w:r>
          </w:p>
        </w:tc>
        <w:tc>
          <w:tcPr>
            <w:tcW w:w="1022"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2019</w:t>
            </w:r>
          </w:p>
        </w:tc>
      </w:tr>
      <w:tr w:rsidR="0076031B" w:rsidRPr="0076031B" w:rsidTr="0086631A">
        <w:trPr>
          <w:trHeight w:val="630"/>
        </w:trPr>
        <w:tc>
          <w:tcPr>
            <w:tcW w:w="2568" w:type="dxa"/>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 xml:space="preserve">Администрация муниципального образования "Ново-Николаевское" </w:t>
            </w:r>
          </w:p>
        </w:tc>
        <w:tc>
          <w:tcPr>
            <w:tcW w:w="66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191</w:t>
            </w:r>
          </w:p>
        </w:tc>
        <w:tc>
          <w:tcPr>
            <w:tcW w:w="7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00</w:t>
            </w:r>
          </w:p>
        </w:tc>
        <w:tc>
          <w:tcPr>
            <w:tcW w:w="800"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00</w:t>
            </w:r>
          </w:p>
        </w:tc>
        <w:tc>
          <w:tcPr>
            <w:tcW w:w="11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000 00 00</w:t>
            </w:r>
          </w:p>
        </w:tc>
        <w:tc>
          <w:tcPr>
            <w:tcW w:w="689"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 </w:t>
            </w:r>
          </w:p>
        </w:tc>
        <w:tc>
          <w:tcPr>
            <w:tcW w:w="13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4803598,04</w:t>
            </w:r>
          </w:p>
        </w:tc>
        <w:tc>
          <w:tcPr>
            <w:tcW w:w="111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2916315</w:t>
            </w:r>
          </w:p>
        </w:tc>
        <w:tc>
          <w:tcPr>
            <w:tcW w:w="1022"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2983735</w:t>
            </w:r>
          </w:p>
        </w:tc>
      </w:tr>
      <w:tr w:rsidR="0076031B" w:rsidRPr="0076031B" w:rsidTr="0086631A">
        <w:trPr>
          <w:trHeight w:val="450"/>
        </w:trPr>
        <w:tc>
          <w:tcPr>
            <w:tcW w:w="2568" w:type="dxa"/>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ОБЩЕГОСУДАРСТВЕННЫЕ ВОПРОСЫ</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ОО</w:t>
            </w:r>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91 0 00 00000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13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2944294</w:t>
            </w:r>
          </w:p>
        </w:tc>
        <w:tc>
          <w:tcPr>
            <w:tcW w:w="111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2041515</w:t>
            </w:r>
          </w:p>
        </w:tc>
        <w:tc>
          <w:tcPr>
            <w:tcW w:w="1022"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2015135</w:t>
            </w:r>
          </w:p>
        </w:tc>
      </w:tr>
      <w:tr w:rsidR="0076031B" w:rsidRPr="0076031B" w:rsidTr="0086631A">
        <w:trPr>
          <w:trHeight w:val="480"/>
        </w:trPr>
        <w:tc>
          <w:tcPr>
            <w:tcW w:w="2568" w:type="dxa"/>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Функционирование высшего должностного лица субъекта Российской Федерации и муниципального образования</w:t>
            </w:r>
          </w:p>
        </w:tc>
        <w:tc>
          <w:tcPr>
            <w:tcW w:w="66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191</w:t>
            </w:r>
          </w:p>
        </w:tc>
        <w:tc>
          <w:tcPr>
            <w:tcW w:w="7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О</w:t>
            </w:r>
            <w:proofErr w:type="gramStart"/>
            <w:r w:rsidRPr="0076031B">
              <w:rPr>
                <w:rFonts w:ascii="Times New Roman" w:hAnsi="Times New Roman"/>
                <w:b/>
                <w:bCs/>
                <w:sz w:val="14"/>
                <w:szCs w:val="18"/>
              </w:rPr>
              <w:t>1</w:t>
            </w:r>
            <w:proofErr w:type="gramEnd"/>
          </w:p>
        </w:tc>
        <w:tc>
          <w:tcPr>
            <w:tcW w:w="800"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О</w:t>
            </w:r>
            <w:proofErr w:type="gramStart"/>
            <w:r w:rsidRPr="0076031B">
              <w:rPr>
                <w:rFonts w:ascii="Times New Roman" w:hAnsi="Times New Roman"/>
                <w:b/>
                <w:bCs/>
                <w:sz w:val="14"/>
                <w:szCs w:val="18"/>
              </w:rPr>
              <w:t>2</w:t>
            </w:r>
            <w:proofErr w:type="gramEnd"/>
          </w:p>
        </w:tc>
        <w:tc>
          <w:tcPr>
            <w:tcW w:w="11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 xml:space="preserve">91 1 11 00000 </w:t>
            </w:r>
          </w:p>
        </w:tc>
        <w:tc>
          <w:tcPr>
            <w:tcW w:w="689"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 </w:t>
            </w:r>
          </w:p>
        </w:tc>
        <w:tc>
          <w:tcPr>
            <w:tcW w:w="13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547920</w:t>
            </w:r>
          </w:p>
        </w:tc>
        <w:tc>
          <w:tcPr>
            <w:tcW w:w="111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354200</w:t>
            </w:r>
          </w:p>
        </w:tc>
        <w:tc>
          <w:tcPr>
            <w:tcW w:w="1022"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354200</w:t>
            </w:r>
          </w:p>
        </w:tc>
      </w:tr>
      <w:tr w:rsidR="0076031B" w:rsidRPr="0076031B" w:rsidTr="0086631A">
        <w:trPr>
          <w:trHeight w:val="705"/>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xml:space="preserve">Руководство и управление в сфере установленных </w:t>
            </w:r>
            <w:proofErr w:type="gramStart"/>
            <w:r w:rsidRPr="0076031B">
              <w:rPr>
                <w:rFonts w:ascii="Times New Roman" w:hAnsi="Times New Roman"/>
                <w:b/>
                <w:sz w:val="14"/>
                <w:szCs w:val="18"/>
              </w:rPr>
              <w:t>функций органов государственной власти субъектов Российской Федерации</w:t>
            </w:r>
            <w:proofErr w:type="gramEnd"/>
            <w:r w:rsidRPr="0076031B">
              <w:rPr>
                <w:rFonts w:ascii="Times New Roman" w:hAnsi="Times New Roman"/>
                <w:b/>
                <w:sz w:val="14"/>
                <w:szCs w:val="18"/>
              </w:rPr>
              <w:t xml:space="preserve">  и муниципальных образований</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2</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91 1 11 90110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547920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354200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354200</w:t>
            </w:r>
          </w:p>
        </w:tc>
      </w:tr>
      <w:tr w:rsidR="0076031B" w:rsidRPr="0076031B" w:rsidTr="0086631A">
        <w:trPr>
          <w:trHeight w:val="405"/>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Глава муниципального образования</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2</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91 1 11 90110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547920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354200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354200</w:t>
            </w:r>
          </w:p>
        </w:tc>
      </w:tr>
      <w:tr w:rsidR="0076031B" w:rsidRPr="0076031B" w:rsidTr="0086631A">
        <w:trPr>
          <w:trHeight w:val="398"/>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Расходы на выплаты персоналу муниципальных органов</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2</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91 1 11 90110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12О</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547920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354200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354200</w:t>
            </w:r>
          </w:p>
        </w:tc>
      </w:tr>
      <w:tr w:rsidR="0076031B" w:rsidRPr="0076031B" w:rsidTr="0086631A">
        <w:trPr>
          <w:trHeight w:val="495"/>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Фонд оплаты труда государственных (муниципальных) органов</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2</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91 1 11 90110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121</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420830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272000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272000</w:t>
            </w:r>
          </w:p>
        </w:tc>
      </w:tr>
      <w:tr w:rsidR="0076031B" w:rsidRPr="0076031B" w:rsidTr="0086631A">
        <w:trPr>
          <w:trHeight w:val="750"/>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2</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91 1 11 90110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129</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127090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82200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82200</w:t>
            </w:r>
          </w:p>
        </w:tc>
      </w:tr>
      <w:tr w:rsidR="0076031B" w:rsidRPr="0076031B" w:rsidTr="0086631A">
        <w:trPr>
          <w:trHeight w:val="900"/>
        </w:trPr>
        <w:tc>
          <w:tcPr>
            <w:tcW w:w="2568" w:type="dxa"/>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4</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91 1 12 00000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2386374</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1677315</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1650935</w:t>
            </w:r>
          </w:p>
        </w:tc>
      </w:tr>
      <w:tr w:rsidR="0076031B" w:rsidRPr="0076031B" w:rsidTr="0086631A">
        <w:trPr>
          <w:trHeight w:val="469"/>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Руководство и управление в сфере установленных функций</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4</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91 1 12 90110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2386374</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1677315</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1650935</w:t>
            </w:r>
          </w:p>
        </w:tc>
      </w:tr>
      <w:tr w:rsidR="0076031B" w:rsidRPr="0076031B" w:rsidTr="0086631A">
        <w:trPr>
          <w:trHeight w:val="375"/>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Центральный аппарат</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4</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91 1 12 90110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2386374</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1677315</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1650935</w:t>
            </w:r>
          </w:p>
        </w:tc>
      </w:tr>
      <w:tr w:rsidR="0076031B" w:rsidRPr="0076031B" w:rsidTr="0086631A">
        <w:trPr>
          <w:trHeight w:val="420"/>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Расходы на выплаты персоналу муниципальных органов</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4</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91 1 12 90110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12О</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1932690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1257515</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1231135</w:t>
            </w:r>
          </w:p>
        </w:tc>
      </w:tr>
      <w:tr w:rsidR="0076031B" w:rsidRPr="0076031B" w:rsidTr="0086631A">
        <w:trPr>
          <w:trHeight w:val="480"/>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Фонд оплаты труда государственных (муниципальных) органов</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4</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91 1 12 90110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121</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1467690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982515</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951135</w:t>
            </w:r>
          </w:p>
        </w:tc>
      </w:tr>
      <w:tr w:rsidR="0076031B" w:rsidRPr="0076031B" w:rsidTr="0086631A">
        <w:trPr>
          <w:trHeight w:val="720"/>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4</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91 1 12 90110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129</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461000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275000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280000</w:t>
            </w:r>
          </w:p>
        </w:tc>
      </w:tr>
      <w:tr w:rsidR="0076031B" w:rsidRPr="0076031B" w:rsidTr="0086631A">
        <w:trPr>
          <w:trHeight w:val="465"/>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Иные выплаты персоналу государственных (муниципальных) органов, за исключением оплаты труда</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4</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92 1 12 90110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122</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4000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r>
      <w:tr w:rsidR="0076031B" w:rsidRPr="0076031B" w:rsidTr="0086631A">
        <w:trPr>
          <w:trHeight w:val="540"/>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Закупка товаров, работ и услуг для обеспечения государственных (муниципальных) нужд</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4</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91 1 12 90120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2ОО</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385684</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399800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399800</w:t>
            </w:r>
          </w:p>
        </w:tc>
      </w:tr>
      <w:tr w:rsidR="0076031B" w:rsidRPr="0076031B" w:rsidTr="0086631A">
        <w:trPr>
          <w:trHeight w:val="600"/>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Иные закупки товаров, работ и услуг для обеспечения государственных (муниципальных) нужд</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4</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91 1 12 90120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24О</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385684</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399800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399800</w:t>
            </w:r>
          </w:p>
        </w:tc>
      </w:tr>
      <w:tr w:rsidR="0076031B" w:rsidRPr="0076031B" w:rsidTr="0086631A">
        <w:trPr>
          <w:trHeight w:val="555"/>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Закупка товаров, работ, услуг в сфере информационно-коммуникационных технологий</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4</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91 1 12 90120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242</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20000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14600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14600</w:t>
            </w:r>
          </w:p>
        </w:tc>
      </w:tr>
      <w:tr w:rsidR="0076031B" w:rsidRPr="0076031B" w:rsidTr="0086631A">
        <w:trPr>
          <w:trHeight w:val="525"/>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Прочая закупка товаров, работ и услуг для обеспечения государственных (муниципальных) нужд</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4</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91 1 12 90120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244</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365684</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385200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385200</w:t>
            </w:r>
          </w:p>
        </w:tc>
      </w:tr>
      <w:tr w:rsidR="0076031B" w:rsidRPr="0076031B" w:rsidTr="0086631A">
        <w:trPr>
          <w:trHeight w:val="315"/>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Уплата налогов, сборов и иных платежей</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4</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91 1 12 90120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85О</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68000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20000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20000</w:t>
            </w:r>
          </w:p>
        </w:tc>
      </w:tr>
      <w:tr w:rsidR="0076031B" w:rsidRPr="0076031B" w:rsidTr="0086631A">
        <w:trPr>
          <w:trHeight w:val="570"/>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Уплата налога на имущество организаций и земельного налога</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4</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91 1 12 90120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851</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3000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2000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2000</w:t>
            </w:r>
          </w:p>
        </w:tc>
      </w:tr>
      <w:tr w:rsidR="0076031B" w:rsidRPr="0076031B" w:rsidTr="0086631A">
        <w:trPr>
          <w:trHeight w:val="345"/>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Уплата прочих налогов, сборов</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190</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4</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91 1 12 90120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852</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4000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5000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5000</w:t>
            </w:r>
          </w:p>
        </w:tc>
      </w:tr>
      <w:tr w:rsidR="0076031B" w:rsidRPr="0076031B" w:rsidTr="0086631A">
        <w:trPr>
          <w:trHeight w:val="338"/>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Уплата иных платежей</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4</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91 1 12 90120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853</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61000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13000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13000</w:t>
            </w:r>
          </w:p>
        </w:tc>
      </w:tr>
      <w:tr w:rsidR="0076031B" w:rsidRPr="0076031B" w:rsidTr="0086631A">
        <w:trPr>
          <w:trHeight w:val="405"/>
        </w:trPr>
        <w:tc>
          <w:tcPr>
            <w:tcW w:w="2568" w:type="dxa"/>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РЕЗЕРВНЫЕ ФОНДЫ</w:t>
            </w:r>
          </w:p>
        </w:tc>
        <w:tc>
          <w:tcPr>
            <w:tcW w:w="66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191</w:t>
            </w:r>
          </w:p>
        </w:tc>
        <w:tc>
          <w:tcPr>
            <w:tcW w:w="7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О</w:t>
            </w:r>
            <w:proofErr w:type="gramStart"/>
            <w:r w:rsidRPr="0076031B">
              <w:rPr>
                <w:rFonts w:ascii="Times New Roman" w:hAnsi="Times New Roman"/>
                <w:b/>
                <w:bCs/>
                <w:sz w:val="14"/>
                <w:szCs w:val="18"/>
              </w:rPr>
              <w:t>1</w:t>
            </w:r>
            <w:proofErr w:type="gramEnd"/>
          </w:p>
        </w:tc>
        <w:tc>
          <w:tcPr>
            <w:tcW w:w="800"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11</w:t>
            </w:r>
          </w:p>
        </w:tc>
        <w:tc>
          <w:tcPr>
            <w:tcW w:w="11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91 1 13 90130</w:t>
            </w:r>
          </w:p>
        </w:tc>
        <w:tc>
          <w:tcPr>
            <w:tcW w:w="689"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 </w:t>
            </w:r>
          </w:p>
        </w:tc>
        <w:tc>
          <w:tcPr>
            <w:tcW w:w="13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10000</w:t>
            </w:r>
          </w:p>
        </w:tc>
        <w:tc>
          <w:tcPr>
            <w:tcW w:w="111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10000</w:t>
            </w:r>
          </w:p>
        </w:tc>
        <w:tc>
          <w:tcPr>
            <w:tcW w:w="1022"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10000</w:t>
            </w:r>
          </w:p>
        </w:tc>
      </w:tr>
      <w:tr w:rsidR="0076031B" w:rsidRPr="0076031B" w:rsidTr="0086631A">
        <w:trPr>
          <w:trHeight w:val="315"/>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lastRenderedPageBreak/>
              <w:t>Резервные фонды</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11</w:t>
            </w:r>
          </w:p>
        </w:tc>
        <w:tc>
          <w:tcPr>
            <w:tcW w:w="11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91 1 13 90130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10000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10000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10000</w:t>
            </w:r>
          </w:p>
        </w:tc>
      </w:tr>
      <w:tr w:rsidR="0076031B" w:rsidRPr="0076031B" w:rsidTr="0086631A">
        <w:trPr>
          <w:trHeight w:val="390"/>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Резервные средства</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11</w:t>
            </w:r>
          </w:p>
        </w:tc>
        <w:tc>
          <w:tcPr>
            <w:tcW w:w="11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91 1 13 90130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87О</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10000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10000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10000</w:t>
            </w:r>
          </w:p>
        </w:tc>
      </w:tr>
      <w:tr w:rsidR="0076031B" w:rsidRPr="0076031B" w:rsidTr="0086631A">
        <w:trPr>
          <w:trHeight w:val="1035"/>
        </w:trPr>
        <w:tc>
          <w:tcPr>
            <w:tcW w:w="2568" w:type="dxa"/>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6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191</w:t>
            </w:r>
          </w:p>
        </w:tc>
        <w:tc>
          <w:tcPr>
            <w:tcW w:w="7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О</w:t>
            </w:r>
            <w:proofErr w:type="gramStart"/>
            <w:r w:rsidRPr="0076031B">
              <w:rPr>
                <w:rFonts w:ascii="Times New Roman" w:hAnsi="Times New Roman"/>
                <w:b/>
                <w:bCs/>
                <w:sz w:val="14"/>
                <w:szCs w:val="18"/>
              </w:rPr>
              <w:t>1</w:t>
            </w:r>
            <w:proofErr w:type="gramEnd"/>
          </w:p>
        </w:tc>
        <w:tc>
          <w:tcPr>
            <w:tcW w:w="800"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13</w:t>
            </w:r>
          </w:p>
        </w:tc>
        <w:tc>
          <w:tcPr>
            <w:tcW w:w="11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91 2 00 00000</w:t>
            </w:r>
          </w:p>
        </w:tc>
        <w:tc>
          <w:tcPr>
            <w:tcW w:w="689"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 </w:t>
            </w:r>
          </w:p>
        </w:tc>
        <w:tc>
          <w:tcPr>
            <w:tcW w:w="13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700</w:t>
            </w:r>
          </w:p>
        </w:tc>
        <w:tc>
          <w:tcPr>
            <w:tcW w:w="111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600</w:t>
            </w:r>
          </w:p>
        </w:tc>
        <w:tc>
          <w:tcPr>
            <w:tcW w:w="1022"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600</w:t>
            </w:r>
          </w:p>
        </w:tc>
      </w:tr>
      <w:tr w:rsidR="0076031B" w:rsidRPr="0076031B" w:rsidTr="0086631A">
        <w:trPr>
          <w:trHeight w:val="465"/>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Закупка товаров, работ и услуг для обеспечения государственных (муниципальных) нужд</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13</w:t>
            </w:r>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91 2 00 73150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200</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700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600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600</w:t>
            </w:r>
          </w:p>
        </w:tc>
      </w:tr>
      <w:tr w:rsidR="0076031B" w:rsidRPr="0076031B" w:rsidTr="0086631A">
        <w:trPr>
          <w:trHeight w:val="465"/>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Иные закупки товаров, работ и услуг для обеспечения государственных (муниципальных) нужд</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13</w:t>
            </w:r>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91 2 00 73150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240</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700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600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600</w:t>
            </w:r>
          </w:p>
        </w:tc>
      </w:tr>
      <w:tr w:rsidR="0076031B" w:rsidRPr="0076031B" w:rsidTr="0086631A">
        <w:trPr>
          <w:trHeight w:val="492"/>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Прочая закупка товаров, работ и услуг для обеспечения государственных (муниципальных) нужд</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13</w:t>
            </w:r>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91 2 00 73150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244</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700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600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600</w:t>
            </w:r>
          </w:p>
        </w:tc>
      </w:tr>
      <w:tr w:rsidR="0076031B" w:rsidRPr="0076031B" w:rsidTr="0086631A">
        <w:trPr>
          <w:trHeight w:val="300"/>
        </w:trPr>
        <w:tc>
          <w:tcPr>
            <w:tcW w:w="2568"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Национальная оборона</w:t>
            </w:r>
          </w:p>
        </w:tc>
        <w:tc>
          <w:tcPr>
            <w:tcW w:w="66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191</w:t>
            </w:r>
          </w:p>
        </w:tc>
        <w:tc>
          <w:tcPr>
            <w:tcW w:w="7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О</w:t>
            </w:r>
            <w:proofErr w:type="gramStart"/>
            <w:r w:rsidRPr="0076031B">
              <w:rPr>
                <w:rFonts w:ascii="Times New Roman" w:hAnsi="Times New Roman"/>
                <w:b/>
                <w:bCs/>
                <w:sz w:val="14"/>
                <w:szCs w:val="18"/>
              </w:rPr>
              <w:t>2</w:t>
            </w:r>
            <w:proofErr w:type="gramEnd"/>
          </w:p>
        </w:tc>
        <w:tc>
          <w:tcPr>
            <w:tcW w:w="800"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ОО</w:t>
            </w:r>
          </w:p>
        </w:tc>
        <w:tc>
          <w:tcPr>
            <w:tcW w:w="11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91 2 00 00000</w:t>
            </w:r>
          </w:p>
        </w:tc>
        <w:tc>
          <w:tcPr>
            <w:tcW w:w="689"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 </w:t>
            </w:r>
          </w:p>
        </w:tc>
        <w:tc>
          <w:tcPr>
            <w:tcW w:w="13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65300</w:t>
            </w:r>
          </w:p>
        </w:tc>
        <w:tc>
          <w:tcPr>
            <w:tcW w:w="111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65300</w:t>
            </w:r>
          </w:p>
        </w:tc>
        <w:tc>
          <w:tcPr>
            <w:tcW w:w="1022"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65300</w:t>
            </w:r>
          </w:p>
        </w:tc>
      </w:tr>
      <w:tr w:rsidR="0076031B" w:rsidRPr="0076031B" w:rsidTr="0086631A">
        <w:trPr>
          <w:trHeight w:val="375"/>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Мобилизационная  и вневойсковая подготовка</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2</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О3</w:t>
            </w:r>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xml:space="preserve">70 3 00 00000 </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65300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65300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65300</w:t>
            </w:r>
          </w:p>
        </w:tc>
      </w:tr>
      <w:tr w:rsidR="0076031B" w:rsidRPr="0076031B" w:rsidTr="0086631A">
        <w:trPr>
          <w:trHeight w:val="525"/>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Осуществление первичного воинского учета на территориях, где отсутствуют военные комиссариаты</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2</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О3</w:t>
            </w:r>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70 3 02 51180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65300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65300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65300</w:t>
            </w:r>
          </w:p>
        </w:tc>
      </w:tr>
      <w:tr w:rsidR="0076031B" w:rsidRPr="0076031B" w:rsidTr="0086631A">
        <w:trPr>
          <w:trHeight w:val="443"/>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Расходы на выплаты персоналу муниципальных органов</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2</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О3</w:t>
            </w:r>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70 3 02 51180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12О</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63300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0</w:t>
            </w:r>
          </w:p>
        </w:tc>
      </w:tr>
      <w:tr w:rsidR="0076031B" w:rsidRPr="0076031B" w:rsidTr="0086631A">
        <w:trPr>
          <w:trHeight w:val="525"/>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Фонд оплаты труда государственных (муниципальных) органов</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2</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О3</w:t>
            </w:r>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70 3 02 51180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121</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48620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0</w:t>
            </w:r>
          </w:p>
        </w:tc>
      </w:tr>
      <w:tr w:rsidR="0076031B" w:rsidRPr="0076031B" w:rsidTr="0086631A">
        <w:trPr>
          <w:trHeight w:val="750"/>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2</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О3</w:t>
            </w:r>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70 3 02 51180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129</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14680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0</w:t>
            </w:r>
          </w:p>
        </w:tc>
      </w:tr>
      <w:tr w:rsidR="0076031B" w:rsidRPr="0076031B" w:rsidTr="0086631A">
        <w:trPr>
          <w:trHeight w:val="615"/>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Закупка товаров, работ и услуг для обеспечения государственных (муниципальных) нужд</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2</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О3</w:t>
            </w:r>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70 3 02 51180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2ОО</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2000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65300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65300</w:t>
            </w:r>
          </w:p>
        </w:tc>
      </w:tr>
      <w:tr w:rsidR="0076031B" w:rsidRPr="0076031B" w:rsidTr="0086631A">
        <w:trPr>
          <w:trHeight w:val="480"/>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Иные закупки товаров, работ и услуг для обеспечения государственных (муниципальных) нужд</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2</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О3</w:t>
            </w:r>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70 3 02 51180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24О</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2000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65300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65300</w:t>
            </w:r>
          </w:p>
        </w:tc>
      </w:tr>
      <w:tr w:rsidR="0076031B" w:rsidRPr="0076031B" w:rsidTr="0086631A">
        <w:trPr>
          <w:trHeight w:val="495"/>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Прочая закупка товаров, работ и услуг для обеспечения государственных (муниципальных) нужд</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2</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О3</w:t>
            </w:r>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70 3 02 51180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244</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2000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65300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65300</w:t>
            </w:r>
          </w:p>
        </w:tc>
      </w:tr>
      <w:tr w:rsidR="0076031B" w:rsidRPr="0076031B" w:rsidTr="0086631A">
        <w:trPr>
          <w:trHeight w:val="360"/>
        </w:trPr>
        <w:tc>
          <w:tcPr>
            <w:tcW w:w="2568" w:type="dxa"/>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НАЦИОНАЛЬНАЯ ЭКОНОМИКА</w:t>
            </w:r>
          </w:p>
        </w:tc>
        <w:tc>
          <w:tcPr>
            <w:tcW w:w="66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191</w:t>
            </w:r>
          </w:p>
        </w:tc>
        <w:tc>
          <w:tcPr>
            <w:tcW w:w="7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О</w:t>
            </w:r>
            <w:proofErr w:type="gramStart"/>
            <w:r w:rsidRPr="0076031B">
              <w:rPr>
                <w:rFonts w:ascii="Times New Roman" w:hAnsi="Times New Roman"/>
                <w:b/>
                <w:bCs/>
                <w:sz w:val="14"/>
                <w:szCs w:val="18"/>
              </w:rPr>
              <w:t>4</w:t>
            </w:r>
            <w:proofErr w:type="gramEnd"/>
          </w:p>
        </w:tc>
        <w:tc>
          <w:tcPr>
            <w:tcW w:w="800"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ОО</w:t>
            </w:r>
          </w:p>
        </w:tc>
        <w:tc>
          <w:tcPr>
            <w:tcW w:w="11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61 3 00 00000</w:t>
            </w:r>
          </w:p>
        </w:tc>
        <w:tc>
          <w:tcPr>
            <w:tcW w:w="689"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 </w:t>
            </w:r>
          </w:p>
        </w:tc>
        <w:tc>
          <w:tcPr>
            <w:tcW w:w="13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32300</w:t>
            </w:r>
          </w:p>
        </w:tc>
        <w:tc>
          <w:tcPr>
            <w:tcW w:w="111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32300</w:t>
            </w:r>
          </w:p>
        </w:tc>
        <w:tc>
          <w:tcPr>
            <w:tcW w:w="1022"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32300</w:t>
            </w:r>
          </w:p>
        </w:tc>
      </w:tr>
      <w:tr w:rsidR="0076031B" w:rsidRPr="0076031B" w:rsidTr="0086631A">
        <w:trPr>
          <w:trHeight w:val="360"/>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Общеэкономические вопросы</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4</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61 3 01 73110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32300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32300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32300</w:t>
            </w:r>
          </w:p>
        </w:tc>
      </w:tr>
      <w:tr w:rsidR="0076031B" w:rsidRPr="0076031B" w:rsidTr="0086631A">
        <w:trPr>
          <w:trHeight w:val="495"/>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Руководство и управление в сфере установленных функций</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4</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61 3 01 73110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32300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32300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32300</w:t>
            </w:r>
          </w:p>
        </w:tc>
      </w:tr>
      <w:tr w:rsidR="0076031B" w:rsidRPr="0076031B" w:rsidTr="0086631A">
        <w:trPr>
          <w:trHeight w:val="552"/>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Осуществление отдельных областных государственных полномочий  в сфере водоснабжения и водоотведения</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4</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61 3 01 73110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32300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32300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32300</w:t>
            </w:r>
          </w:p>
        </w:tc>
      </w:tr>
      <w:tr w:rsidR="0076031B" w:rsidRPr="0076031B" w:rsidTr="0086631A">
        <w:trPr>
          <w:trHeight w:val="409"/>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Расходы на выплаты персоналу государственных (муниципальных) органов</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4</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61 3 01 73110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12О</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30700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30700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30700</w:t>
            </w:r>
          </w:p>
        </w:tc>
      </w:tr>
      <w:tr w:rsidR="0076031B" w:rsidRPr="0076031B" w:rsidTr="0086631A">
        <w:trPr>
          <w:trHeight w:val="570"/>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Фонд оплаты труда государственных (муниципальных) органов</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4</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61 3 01 73110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121</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23580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23580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23580</w:t>
            </w:r>
          </w:p>
        </w:tc>
      </w:tr>
      <w:tr w:rsidR="0076031B" w:rsidRPr="0076031B" w:rsidTr="0086631A">
        <w:trPr>
          <w:trHeight w:val="750"/>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4</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61 3 01 73110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129</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7120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7120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7120</w:t>
            </w:r>
          </w:p>
        </w:tc>
      </w:tr>
      <w:tr w:rsidR="0076031B" w:rsidRPr="0076031B" w:rsidTr="0086631A">
        <w:trPr>
          <w:trHeight w:val="585"/>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Закупка товаров, работ и услуг для обеспечения государственных (муниципальных) нужд</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4</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61 3 01 73110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2ОО</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1600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1600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1600</w:t>
            </w:r>
          </w:p>
        </w:tc>
      </w:tr>
      <w:tr w:rsidR="0076031B" w:rsidRPr="0076031B" w:rsidTr="0086631A">
        <w:trPr>
          <w:trHeight w:val="480"/>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Прочая закупка товаров, работ и услуг для обеспечения государственных (муниципальных) нужд</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4</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61 3 01 73110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244</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1600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1600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1600</w:t>
            </w:r>
          </w:p>
        </w:tc>
      </w:tr>
      <w:tr w:rsidR="0076031B" w:rsidRPr="0076031B" w:rsidTr="0086631A">
        <w:trPr>
          <w:trHeight w:val="390"/>
        </w:trPr>
        <w:tc>
          <w:tcPr>
            <w:tcW w:w="2568" w:type="dxa"/>
            <w:hideMark/>
          </w:tcPr>
          <w:p w:rsidR="0076031B" w:rsidRPr="0076031B" w:rsidRDefault="0076031B" w:rsidP="0076031B">
            <w:pPr>
              <w:rPr>
                <w:rFonts w:ascii="Times New Roman" w:hAnsi="Times New Roman"/>
                <w:b/>
                <w:bCs/>
                <w:i/>
                <w:iCs/>
                <w:sz w:val="14"/>
                <w:szCs w:val="18"/>
              </w:rPr>
            </w:pPr>
            <w:r w:rsidRPr="0076031B">
              <w:rPr>
                <w:rFonts w:ascii="Times New Roman" w:hAnsi="Times New Roman"/>
                <w:b/>
                <w:bCs/>
                <w:i/>
                <w:iCs/>
                <w:sz w:val="14"/>
                <w:szCs w:val="18"/>
              </w:rPr>
              <w:lastRenderedPageBreak/>
              <w:t>Дорожное хозяйство (дорожные фонды)</w:t>
            </w:r>
          </w:p>
        </w:tc>
        <w:tc>
          <w:tcPr>
            <w:tcW w:w="66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191</w:t>
            </w:r>
          </w:p>
        </w:tc>
        <w:tc>
          <w:tcPr>
            <w:tcW w:w="7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О</w:t>
            </w:r>
            <w:proofErr w:type="gramStart"/>
            <w:r w:rsidRPr="0076031B">
              <w:rPr>
                <w:rFonts w:ascii="Times New Roman" w:hAnsi="Times New Roman"/>
                <w:b/>
                <w:bCs/>
                <w:sz w:val="14"/>
                <w:szCs w:val="18"/>
              </w:rPr>
              <w:t>4</w:t>
            </w:r>
            <w:proofErr w:type="gramEnd"/>
          </w:p>
        </w:tc>
        <w:tc>
          <w:tcPr>
            <w:tcW w:w="800"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О</w:t>
            </w:r>
            <w:proofErr w:type="gramStart"/>
            <w:r w:rsidRPr="0076031B">
              <w:rPr>
                <w:rFonts w:ascii="Times New Roman" w:hAnsi="Times New Roman"/>
                <w:b/>
                <w:bCs/>
                <w:sz w:val="14"/>
                <w:szCs w:val="18"/>
              </w:rPr>
              <w:t>9</w:t>
            </w:r>
            <w:proofErr w:type="gramEnd"/>
          </w:p>
        </w:tc>
        <w:tc>
          <w:tcPr>
            <w:tcW w:w="11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91 3 00 00000</w:t>
            </w:r>
          </w:p>
        </w:tc>
        <w:tc>
          <w:tcPr>
            <w:tcW w:w="689"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 </w:t>
            </w:r>
          </w:p>
        </w:tc>
        <w:tc>
          <w:tcPr>
            <w:tcW w:w="13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1519688,04</w:t>
            </w:r>
          </w:p>
        </w:tc>
        <w:tc>
          <w:tcPr>
            <w:tcW w:w="111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746600</w:t>
            </w:r>
          </w:p>
        </w:tc>
        <w:tc>
          <w:tcPr>
            <w:tcW w:w="1022"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840400</w:t>
            </w:r>
          </w:p>
        </w:tc>
      </w:tr>
      <w:tr w:rsidR="0076031B" w:rsidRPr="0076031B" w:rsidTr="0086631A">
        <w:trPr>
          <w:trHeight w:val="383"/>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Поддержка дорожного хозяйств</w:t>
            </w:r>
            <w:proofErr w:type="gramStart"/>
            <w:r w:rsidRPr="0076031B">
              <w:rPr>
                <w:rFonts w:ascii="Times New Roman" w:hAnsi="Times New Roman"/>
                <w:b/>
                <w:sz w:val="14"/>
                <w:szCs w:val="18"/>
              </w:rPr>
              <w:t>а(</w:t>
            </w:r>
            <w:proofErr w:type="gramEnd"/>
            <w:r w:rsidRPr="0076031B">
              <w:rPr>
                <w:rFonts w:ascii="Times New Roman" w:hAnsi="Times New Roman"/>
                <w:b/>
                <w:sz w:val="14"/>
                <w:szCs w:val="18"/>
              </w:rPr>
              <w:t>дорожного фонда)</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4</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9</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91 3 14 00000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1519688,04</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746600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840400</w:t>
            </w:r>
          </w:p>
        </w:tc>
      </w:tr>
      <w:tr w:rsidR="0076031B" w:rsidRPr="0076031B" w:rsidTr="0086631A">
        <w:trPr>
          <w:trHeight w:val="585"/>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Иные закупки товаров, работ и услуг для обеспечения государственных (муниципальных) нужд</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4</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9</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91 3 14 90150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240</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1519688,04</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746600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840400</w:t>
            </w:r>
          </w:p>
        </w:tc>
      </w:tr>
      <w:tr w:rsidR="0076031B" w:rsidRPr="0076031B" w:rsidTr="0086631A">
        <w:trPr>
          <w:trHeight w:val="615"/>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Прочая закупка товаров, работ и услуг для обеспечения государственных (муниципальных) нужд</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4</w:t>
            </w:r>
            <w:proofErr w:type="gramEnd"/>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9</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91 3 14 90150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244</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1519688,04</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746600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840400</w:t>
            </w:r>
          </w:p>
        </w:tc>
      </w:tr>
      <w:tr w:rsidR="0076031B" w:rsidRPr="0076031B" w:rsidTr="0086631A">
        <w:trPr>
          <w:trHeight w:val="375"/>
        </w:trPr>
        <w:tc>
          <w:tcPr>
            <w:tcW w:w="2568" w:type="dxa"/>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Благоустройство</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05</w:t>
            </w:r>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03</w:t>
            </w:r>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91 4 00 00000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13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196316</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r>
      <w:tr w:rsidR="0076031B" w:rsidRPr="0076031B" w:rsidTr="0086631A">
        <w:trPr>
          <w:trHeight w:val="480"/>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Прочие закупки товаров, работ, услуг для муниципальных нужд</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05</w:t>
            </w:r>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03</w:t>
            </w:r>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91 4 03 90180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200</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r>
      <w:tr w:rsidR="0076031B" w:rsidRPr="0076031B" w:rsidTr="0086631A">
        <w:trPr>
          <w:trHeight w:val="480"/>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Прочая закупка товаров, работ и услуг для обеспечения государственных (муниципальных) нужд</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05</w:t>
            </w:r>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03</w:t>
            </w:r>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91 4 03 90180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244</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r>
      <w:tr w:rsidR="0076031B" w:rsidRPr="0076031B" w:rsidTr="0086631A">
        <w:trPr>
          <w:trHeight w:val="480"/>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Прочая закупка товаров, работ и услуг для обеспечения государственных (муниципальных) нужд</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05</w:t>
            </w:r>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03</w:t>
            </w:r>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4 01 S2370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244</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196316</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r>
      <w:tr w:rsidR="0076031B" w:rsidRPr="0076031B" w:rsidTr="0086631A">
        <w:trPr>
          <w:trHeight w:val="345"/>
        </w:trPr>
        <w:tc>
          <w:tcPr>
            <w:tcW w:w="2568" w:type="dxa"/>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Физическая культура и спорт</w:t>
            </w:r>
          </w:p>
        </w:tc>
        <w:tc>
          <w:tcPr>
            <w:tcW w:w="66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191</w:t>
            </w:r>
          </w:p>
        </w:tc>
        <w:tc>
          <w:tcPr>
            <w:tcW w:w="7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11</w:t>
            </w:r>
          </w:p>
        </w:tc>
        <w:tc>
          <w:tcPr>
            <w:tcW w:w="800"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ОО</w:t>
            </w:r>
          </w:p>
        </w:tc>
        <w:tc>
          <w:tcPr>
            <w:tcW w:w="11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91 6 08 00000</w:t>
            </w:r>
          </w:p>
        </w:tc>
        <w:tc>
          <w:tcPr>
            <w:tcW w:w="689"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 </w:t>
            </w:r>
          </w:p>
        </w:tc>
        <w:tc>
          <w:tcPr>
            <w:tcW w:w="13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30000</w:t>
            </w:r>
          </w:p>
        </w:tc>
        <w:tc>
          <w:tcPr>
            <w:tcW w:w="111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30000</w:t>
            </w:r>
          </w:p>
        </w:tc>
        <w:tc>
          <w:tcPr>
            <w:tcW w:w="1022"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30000</w:t>
            </w:r>
          </w:p>
        </w:tc>
      </w:tr>
      <w:tr w:rsidR="0076031B" w:rsidRPr="0076031B" w:rsidTr="0086631A">
        <w:trPr>
          <w:trHeight w:val="360"/>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Физическая культура и спорт</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11</w:t>
            </w:r>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2</w:t>
            </w:r>
            <w:proofErr w:type="gramEnd"/>
          </w:p>
        </w:tc>
        <w:tc>
          <w:tcPr>
            <w:tcW w:w="11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91 6 08 00000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30000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30000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30000</w:t>
            </w:r>
          </w:p>
        </w:tc>
      </w:tr>
      <w:tr w:rsidR="0076031B" w:rsidRPr="0076031B" w:rsidTr="0086631A">
        <w:trPr>
          <w:trHeight w:val="585"/>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Физкультурно-оздоровительная работа и спортивные мероприятия</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11</w:t>
            </w:r>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2</w:t>
            </w:r>
            <w:proofErr w:type="gramEnd"/>
          </w:p>
        </w:tc>
        <w:tc>
          <w:tcPr>
            <w:tcW w:w="11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91 6 08 00000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30000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30000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30000</w:t>
            </w:r>
          </w:p>
        </w:tc>
      </w:tr>
      <w:tr w:rsidR="0076031B" w:rsidRPr="0076031B" w:rsidTr="0086631A">
        <w:trPr>
          <w:trHeight w:val="495"/>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Мероприятия в области физкультуры и спорта</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11</w:t>
            </w:r>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2</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91 6 08 90230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30000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30000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30000</w:t>
            </w:r>
          </w:p>
        </w:tc>
      </w:tr>
      <w:tr w:rsidR="0076031B" w:rsidRPr="0076031B" w:rsidTr="0086631A">
        <w:trPr>
          <w:trHeight w:val="525"/>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Иные закупки товаров, работ и услуг для обеспечения государственных (муниципальных) нужд</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11</w:t>
            </w:r>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2</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91 6 08 90230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24О</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30000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30000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30000</w:t>
            </w:r>
          </w:p>
        </w:tc>
      </w:tr>
      <w:tr w:rsidR="0076031B" w:rsidRPr="0076031B" w:rsidTr="0086631A">
        <w:trPr>
          <w:trHeight w:val="480"/>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Прочая закупка товаров, работ и услуг для обеспечения государственных (муниципальных) нужд</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11</w:t>
            </w:r>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2</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91 6 08 90230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244</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30000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30000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30000</w:t>
            </w:r>
          </w:p>
        </w:tc>
      </w:tr>
      <w:tr w:rsidR="0076031B" w:rsidRPr="0076031B" w:rsidTr="0086631A">
        <w:trPr>
          <w:trHeight w:val="510"/>
        </w:trPr>
        <w:tc>
          <w:tcPr>
            <w:tcW w:w="2568" w:type="dxa"/>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Межбюджетные трансферты  бюджетам субъектов РФ и муниципальных образований общего характера</w:t>
            </w:r>
          </w:p>
        </w:tc>
        <w:tc>
          <w:tcPr>
            <w:tcW w:w="66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191</w:t>
            </w:r>
          </w:p>
        </w:tc>
        <w:tc>
          <w:tcPr>
            <w:tcW w:w="7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14</w:t>
            </w:r>
          </w:p>
        </w:tc>
        <w:tc>
          <w:tcPr>
            <w:tcW w:w="800"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ОО</w:t>
            </w:r>
          </w:p>
        </w:tc>
        <w:tc>
          <w:tcPr>
            <w:tcW w:w="11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91 8 00 00000</w:t>
            </w:r>
          </w:p>
        </w:tc>
        <w:tc>
          <w:tcPr>
            <w:tcW w:w="689"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 </w:t>
            </w:r>
          </w:p>
        </w:tc>
        <w:tc>
          <w:tcPr>
            <w:tcW w:w="13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15000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r>
      <w:tr w:rsidR="0076031B" w:rsidRPr="0076031B" w:rsidTr="0086631A">
        <w:trPr>
          <w:trHeight w:val="450"/>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Прочие межбюджетные трансферты  бюджетам субъектов РФ и муниципальных образований общего характера</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14</w:t>
            </w:r>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О3</w:t>
            </w:r>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91 8 09 00000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15000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r>
      <w:tr w:rsidR="0076031B" w:rsidRPr="0076031B" w:rsidTr="0086631A">
        <w:trPr>
          <w:trHeight w:val="540"/>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Межбюджетные трансферты из бюджетов поселений бюджету муниципального района</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14</w:t>
            </w:r>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О3</w:t>
            </w:r>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91 8 09 90240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15000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r>
      <w:tr w:rsidR="0076031B" w:rsidRPr="0076031B" w:rsidTr="0086631A">
        <w:trPr>
          <w:trHeight w:val="255"/>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Иные межбюджетные трансферты</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14</w:t>
            </w:r>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О3</w:t>
            </w:r>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91 8 09 90240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540</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15000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r>
      <w:tr w:rsidR="0076031B" w:rsidRPr="0076031B" w:rsidTr="0086631A">
        <w:trPr>
          <w:trHeight w:val="480"/>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Перечисление другим бюджетам бюджетной системы (ГО ЧС 20328, КСП 10000, Торги 14400</w:t>
            </w:r>
            <w:proofErr w:type="gramStart"/>
            <w:r w:rsidRPr="0076031B">
              <w:rPr>
                <w:rFonts w:ascii="Times New Roman" w:hAnsi="Times New Roman"/>
                <w:b/>
                <w:sz w:val="14"/>
                <w:szCs w:val="18"/>
              </w:rPr>
              <w:t xml:space="preserve"> )</w:t>
            </w:r>
            <w:proofErr w:type="gramEnd"/>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14</w:t>
            </w:r>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О3</w:t>
            </w:r>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91 8 09 90240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540</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15000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r>
      <w:tr w:rsidR="0076031B" w:rsidRPr="0076031B" w:rsidTr="0086631A">
        <w:trPr>
          <w:trHeight w:val="769"/>
        </w:trPr>
        <w:tc>
          <w:tcPr>
            <w:tcW w:w="2568" w:type="dxa"/>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Муниципальное казенное учреждение культуры "Культурно-спортивное объединение" муниципального образования "Ново-Николаевское"</w:t>
            </w:r>
          </w:p>
        </w:tc>
        <w:tc>
          <w:tcPr>
            <w:tcW w:w="66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971</w:t>
            </w:r>
          </w:p>
        </w:tc>
        <w:tc>
          <w:tcPr>
            <w:tcW w:w="7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 </w:t>
            </w:r>
          </w:p>
        </w:tc>
        <w:tc>
          <w:tcPr>
            <w:tcW w:w="800"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 </w:t>
            </w:r>
          </w:p>
        </w:tc>
        <w:tc>
          <w:tcPr>
            <w:tcW w:w="11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 </w:t>
            </w:r>
          </w:p>
        </w:tc>
        <w:tc>
          <w:tcPr>
            <w:tcW w:w="689"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 </w:t>
            </w:r>
          </w:p>
        </w:tc>
        <w:tc>
          <w:tcPr>
            <w:tcW w:w="13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2864961,28</w:t>
            </w:r>
          </w:p>
        </w:tc>
        <w:tc>
          <w:tcPr>
            <w:tcW w:w="111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1834830</w:t>
            </w:r>
          </w:p>
        </w:tc>
        <w:tc>
          <w:tcPr>
            <w:tcW w:w="1022"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1859800</w:t>
            </w:r>
          </w:p>
        </w:tc>
      </w:tr>
      <w:tr w:rsidR="0076031B" w:rsidRPr="0076031B" w:rsidTr="0086631A">
        <w:trPr>
          <w:trHeight w:val="405"/>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xml:space="preserve">КУЛЬТУРА И КИНЕМАТОГРАФИЯ </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971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О8</w:t>
            </w:r>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ОО</w:t>
            </w:r>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91 0 00 00000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2864961,28</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1834830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1859800</w:t>
            </w:r>
          </w:p>
        </w:tc>
      </w:tr>
      <w:tr w:rsidR="0076031B" w:rsidRPr="0076031B" w:rsidTr="0086631A">
        <w:trPr>
          <w:trHeight w:val="300"/>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Культура</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971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О8</w:t>
            </w:r>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91 7 00 00000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2864961,28</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1834830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1859800</w:t>
            </w:r>
          </w:p>
        </w:tc>
      </w:tr>
      <w:tr w:rsidR="0076031B" w:rsidRPr="0076031B" w:rsidTr="0086631A">
        <w:trPr>
          <w:trHeight w:val="450"/>
        </w:trPr>
        <w:tc>
          <w:tcPr>
            <w:tcW w:w="2568" w:type="dxa"/>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 xml:space="preserve">Дворцы и дома культуры, другие учреждения культуры </w:t>
            </w:r>
          </w:p>
        </w:tc>
        <w:tc>
          <w:tcPr>
            <w:tcW w:w="66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971</w:t>
            </w:r>
          </w:p>
        </w:tc>
        <w:tc>
          <w:tcPr>
            <w:tcW w:w="7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О8</w:t>
            </w:r>
          </w:p>
        </w:tc>
        <w:tc>
          <w:tcPr>
            <w:tcW w:w="800"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О</w:t>
            </w:r>
            <w:proofErr w:type="gramStart"/>
            <w:r w:rsidRPr="0076031B">
              <w:rPr>
                <w:rFonts w:ascii="Times New Roman" w:hAnsi="Times New Roman"/>
                <w:b/>
                <w:bCs/>
                <w:sz w:val="14"/>
                <w:szCs w:val="18"/>
              </w:rPr>
              <w:t>1</w:t>
            </w:r>
            <w:proofErr w:type="gramEnd"/>
          </w:p>
        </w:tc>
        <w:tc>
          <w:tcPr>
            <w:tcW w:w="11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91 7 10 00000</w:t>
            </w:r>
          </w:p>
        </w:tc>
        <w:tc>
          <w:tcPr>
            <w:tcW w:w="689"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 </w:t>
            </w:r>
          </w:p>
        </w:tc>
        <w:tc>
          <w:tcPr>
            <w:tcW w:w="13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1822181,28</w:t>
            </w:r>
          </w:p>
        </w:tc>
        <w:tc>
          <w:tcPr>
            <w:tcW w:w="111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1232230</w:t>
            </w:r>
          </w:p>
        </w:tc>
        <w:tc>
          <w:tcPr>
            <w:tcW w:w="1022"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1277200</w:t>
            </w:r>
          </w:p>
        </w:tc>
      </w:tr>
      <w:tr w:rsidR="0076031B" w:rsidRPr="0076031B" w:rsidTr="0086631A">
        <w:trPr>
          <w:trHeight w:val="349"/>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xml:space="preserve">Расходы на выплаты персоналу казенных учреждений </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971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О8</w:t>
            </w:r>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91 7 10 90310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11О</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1727181,28</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1119230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1164200</w:t>
            </w:r>
          </w:p>
        </w:tc>
      </w:tr>
      <w:tr w:rsidR="0076031B" w:rsidRPr="0076031B" w:rsidTr="0086631A">
        <w:trPr>
          <w:trHeight w:val="345"/>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Фонд оплаты труда учреждений</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971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О8</w:t>
            </w:r>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91 7 10 90310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111</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1265181,28</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872230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867200</w:t>
            </w:r>
          </w:p>
        </w:tc>
      </w:tr>
      <w:tr w:rsidR="0076031B" w:rsidRPr="0076031B" w:rsidTr="0086631A">
        <w:trPr>
          <w:trHeight w:val="750"/>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971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О8</w:t>
            </w:r>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91 7 10 90310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119</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462000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247000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297000</w:t>
            </w:r>
          </w:p>
        </w:tc>
      </w:tr>
      <w:tr w:rsidR="0076031B" w:rsidRPr="0076031B" w:rsidTr="0086631A">
        <w:trPr>
          <w:trHeight w:val="480"/>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Закупка товаров, работ и услуг для обеспечения государственных (муниципальных) нужд</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971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О8</w:t>
            </w:r>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91 7 10 90310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2ОО</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70000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100000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100000</w:t>
            </w:r>
          </w:p>
        </w:tc>
      </w:tr>
      <w:tr w:rsidR="0076031B" w:rsidRPr="0076031B" w:rsidTr="0086631A">
        <w:trPr>
          <w:trHeight w:val="585"/>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lastRenderedPageBreak/>
              <w:t>Иные закупки товаров, работ и услуг для обеспечения государственных (муниципальных) нужд</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971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О8</w:t>
            </w:r>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ОО</w:t>
            </w:r>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91 7 10 90320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24О</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70000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100000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100000</w:t>
            </w:r>
          </w:p>
        </w:tc>
      </w:tr>
      <w:tr w:rsidR="0076031B" w:rsidRPr="0076031B" w:rsidTr="0086631A">
        <w:trPr>
          <w:trHeight w:val="510"/>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Прочая закупка товаров, работ и услуг для обеспечения государственных (муниципальных) нужд</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971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О8</w:t>
            </w:r>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91 7 10 90320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244</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70000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100000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100000</w:t>
            </w:r>
          </w:p>
        </w:tc>
      </w:tr>
      <w:tr w:rsidR="0076031B" w:rsidRPr="0076031B" w:rsidTr="0086631A">
        <w:trPr>
          <w:trHeight w:val="375"/>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Исполнение судебных актов РФ</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971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О8</w:t>
            </w:r>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91 7 10 90320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831</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6000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r>
      <w:tr w:rsidR="0076031B" w:rsidRPr="0076031B" w:rsidTr="0086631A">
        <w:trPr>
          <w:trHeight w:val="360"/>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Уплата налогов, сборов и иных платежей</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971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О8</w:t>
            </w:r>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91 7 10 90320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85О</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19000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13000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13000</w:t>
            </w:r>
          </w:p>
        </w:tc>
      </w:tr>
      <w:tr w:rsidR="0076031B" w:rsidRPr="0076031B" w:rsidTr="0086631A">
        <w:trPr>
          <w:trHeight w:val="495"/>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Уплата налогов на имущество организаций и земельного налога</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971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О8</w:t>
            </w:r>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91 7 10 90320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851</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1500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1500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1500</w:t>
            </w:r>
          </w:p>
        </w:tc>
      </w:tr>
      <w:tr w:rsidR="0076031B" w:rsidRPr="0076031B" w:rsidTr="0086631A">
        <w:trPr>
          <w:trHeight w:val="338"/>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Уплата прочих налогов, сборов</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971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О8</w:t>
            </w:r>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91 7 10 90320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852</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7000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4000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4000</w:t>
            </w:r>
          </w:p>
        </w:tc>
      </w:tr>
      <w:tr w:rsidR="0076031B" w:rsidRPr="0076031B" w:rsidTr="0086631A">
        <w:trPr>
          <w:trHeight w:val="338"/>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Уплата иных платежей</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971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О8</w:t>
            </w:r>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91 7 10 90320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853</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10500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7500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7500</w:t>
            </w:r>
          </w:p>
        </w:tc>
      </w:tr>
      <w:tr w:rsidR="0076031B" w:rsidRPr="0076031B" w:rsidTr="0086631A">
        <w:trPr>
          <w:trHeight w:val="375"/>
        </w:trPr>
        <w:tc>
          <w:tcPr>
            <w:tcW w:w="2568" w:type="dxa"/>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Библиотеки</w:t>
            </w:r>
          </w:p>
        </w:tc>
        <w:tc>
          <w:tcPr>
            <w:tcW w:w="66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971</w:t>
            </w:r>
          </w:p>
        </w:tc>
        <w:tc>
          <w:tcPr>
            <w:tcW w:w="7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О8</w:t>
            </w:r>
          </w:p>
        </w:tc>
        <w:tc>
          <w:tcPr>
            <w:tcW w:w="800"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О</w:t>
            </w:r>
            <w:proofErr w:type="gramStart"/>
            <w:r w:rsidRPr="0076031B">
              <w:rPr>
                <w:rFonts w:ascii="Times New Roman" w:hAnsi="Times New Roman"/>
                <w:b/>
                <w:bCs/>
                <w:sz w:val="14"/>
                <w:szCs w:val="18"/>
              </w:rPr>
              <w:t>1</w:t>
            </w:r>
            <w:proofErr w:type="gramEnd"/>
          </w:p>
        </w:tc>
        <w:tc>
          <w:tcPr>
            <w:tcW w:w="11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91 7 11 00000</w:t>
            </w:r>
          </w:p>
        </w:tc>
        <w:tc>
          <w:tcPr>
            <w:tcW w:w="689"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 </w:t>
            </w:r>
          </w:p>
        </w:tc>
        <w:tc>
          <w:tcPr>
            <w:tcW w:w="13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445700</w:t>
            </w:r>
          </w:p>
        </w:tc>
        <w:tc>
          <w:tcPr>
            <w:tcW w:w="111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384400</w:t>
            </w:r>
          </w:p>
        </w:tc>
        <w:tc>
          <w:tcPr>
            <w:tcW w:w="1022"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384400</w:t>
            </w:r>
          </w:p>
        </w:tc>
      </w:tr>
      <w:tr w:rsidR="0076031B" w:rsidRPr="0076031B" w:rsidTr="0086631A">
        <w:trPr>
          <w:trHeight w:val="360"/>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xml:space="preserve">Расходы на выплаты персоналу казенных учреждений </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971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О8</w:t>
            </w:r>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91 7 11 90310,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11О</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442700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384400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384400</w:t>
            </w:r>
          </w:p>
        </w:tc>
      </w:tr>
      <w:tr w:rsidR="0076031B" w:rsidRPr="0076031B" w:rsidTr="0086631A">
        <w:trPr>
          <w:trHeight w:val="375"/>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Фонд оплаты труда учреждений</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971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О8</w:t>
            </w:r>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91 7 11 90310,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111</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340500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280000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280000</w:t>
            </w:r>
          </w:p>
        </w:tc>
      </w:tr>
      <w:tr w:rsidR="0076031B" w:rsidRPr="0076031B" w:rsidTr="0086631A">
        <w:trPr>
          <w:trHeight w:val="750"/>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971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О8</w:t>
            </w:r>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91 7 11 90310,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119</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102200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104400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104400</w:t>
            </w:r>
          </w:p>
        </w:tc>
      </w:tr>
      <w:tr w:rsidR="0076031B" w:rsidRPr="0076031B" w:rsidTr="0086631A">
        <w:trPr>
          <w:trHeight w:val="525"/>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Закупка товаров, работ и услуг для обеспечения государственных (муниципальных) нужд</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971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О8</w:t>
            </w:r>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91 7 11 90320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2ОО</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3000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0</w:t>
            </w:r>
          </w:p>
        </w:tc>
      </w:tr>
      <w:tr w:rsidR="0076031B" w:rsidRPr="0076031B" w:rsidTr="0086631A">
        <w:trPr>
          <w:trHeight w:val="480"/>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Иные закупки товаров, работ и услуг для обеспечения государственных (муниципальных) нужд</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971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О8</w:t>
            </w:r>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91 7 11 90320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24О</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3000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0</w:t>
            </w:r>
          </w:p>
        </w:tc>
      </w:tr>
      <w:tr w:rsidR="0076031B" w:rsidRPr="0076031B" w:rsidTr="0086631A">
        <w:trPr>
          <w:trHeight w:val="525"/>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Прочая закупка товаров, работ и услуг для обеспечения государственных (муниципальных) нужд</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971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О8</w:t>
            </w:r>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91 7 11 90320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244</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3000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0</w:t>
            </w:r>
          </w:p>
        </w:tc>
      </w:tr>
      <w:tr w:rsidR="0076031B" w:rsidRPr="0076031B" w:rsidTr="0086631A">
        <w:trPr>
          <w:trHeight w:val="15"/>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уплата налогов, сборов и иных платежей</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971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О8</w:t>
            </w:r>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1</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91 7 11 90320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85О</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0</w:t>
            </w:r>
          </w:p>
        </w:tc>
        <w:tc>
          <w:tcPr>
            <w:tcW w:w="1111" w:type="dxa"/>
            <w:noWrap/>
            <w:hideMark/>
          </w:tcPr>
          <w:p w:rsidR="0076031B" w:rsidRPr="0076031B" w:rsidRDefault="0076031B" w:rsidP="0076031B">
            <w:pPr>
              <w:rPr>
                <w:rFonts w:ascii="Times New Roman" w:hAnsi="Times New Roman"/>
                <w:b/>
                <w:sz w:val="14"/>
                <w:szCs w:val="18"/>
              </w:rPr>
            </w:pPr>
          </w:p>
        </w:tc>
        <w:tc>
          <w:tcPr>
            <w:tcW w:w="1022" w:type="dxa"/>
            <w:noWrap/>
            <w:hideMark/>
          </w:tcPr>
          <w:p w:rsidR="0076031B" w:rsidRPr="0076031B" w:rsidRDefault="0076031B" w:rsidP="0076031B">
            <w:pPr>
              <w:rPr>
                <w:rFonts w:ascii="Times New Roman" w:hAnsi="Times New Roman"/>
                <w:b/>
                <w:sz w:val="14"/>
                <w:szCs w:val="18"/>
              </w:rPr>
            </w:pPr>
          </w:p>
        </w:tc>
      </w:tr>
      <w:tr w:rsidR="0076031B" w:rsidRPr="0076031B" w:rsidTr="0086631A">
        <w:trPr>
          <w:trHeight w:val="495"/>
        </w:trPr>
        <w:tc>
          <w:tcPr>
            <w:tcW w:w="2568" w:type="dxa"/>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Другие вопросы в области культуры, кинематографии</w:t>
            </w:r>
          </w:p>
        </w:tc>
        <w:tc>
          <w:tcPr>
            <w:tcW w:w="66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971</w:t>
            </w:r>
          </w:p>
        </w:tc>
        <w:tc>
          <w:tcPr>
            <w:tcW w:w="7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О8</w:t>
            </w:r>
          </w:p>
        </w:tc>
        <w:tc>
          <w:tcPr>
            <w:tcW w:w="800"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О</w:t>
            </w:r>
            <w:proofErr w:type="gramStart"/>
            <w:r w:rsidRPr="0076031B">
              <w:rPr>
                <w:rFonts w:ascii="Times New Roman" w:hAnsi="Times New Roman"/>
                <w:b/>
                <w:bCs/>
                <w:sz w:val="14"/>
                <w:szCs w:val="18"/>
              </w:rPr>
              <w:t>4</w:t>
            </w:r>
            <w:proofErr w:type="gramEnd"/>
          </w:p>
        </w:tc>
        <w:tc>
          <w:tcPr>
            <w:tcW w:w="11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91 7 12 00000</w:t>
            </w:r>
          </w:p>
        </w:tc>
        <w:tc>
          <w:tcPr>
            <w:tcW w:w="689"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 </w:t>
            </w:r>
          </w:p>
        </w:tc>
        <w:tc>
          <w:tcPr>
            <w:tcW w:w="13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597080</w:t>
            </w:r>
          </w:p>
        </w:tc>
        <w:tc>
          <w:tcPr>
            <w:tcW w:w="111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218200</w:t>
            </w:r>
          </w:p>
        </w:tc>
        <w:tc>
          <w:tcPr>
            <w:tcW w:w="1022"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198200</w:t>
            </w:r>
          </w:p>
        </w:tc>
      </w:tr>
      <w:tr w:rsidR="0076031B" w:rsidRPr="0076031B" w:rsidTr="0086631A">
        <w:trPr>
          <w:trHeight w:val="323"/>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xml:space="preserve">Расходы на выплаты персоналу казенных учреждений </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971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О8</w:t>
            </w:r>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4</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91 7 12 90310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11О</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84300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0</w:t>
            </w:r>
          </w:p>
        </w:tc>
      </w:tr>
      <w:tr w:rsidR="0076031B" w:rsidRPr="0076031B" w:rsidTr="0086631A">
        <w:trPr>
          <w:trHeight w:val="390"/>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Фонд оплаты труда учреждений</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971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О8</w:t>
            </w:r>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4</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91 7 12 90310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111</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0</w:t>
            </w:r>
          </w:p>
        </w:tc>
      </w:tr>
      <w:tr w:rsidR="0076031B" w:rsidRPr="0076031B" w:rsidTr="0086631A">
        <w:trPr>
          <w:trHeight w:val="705"/>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971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О8</w:t>
            </w:r>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4</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91 7 12 90310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119</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84300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0</w:t>
            </w:r>
          </w:p>
        </w:tc>
      </w:tr>
      <w:tr w:rsidR="0076031B" w:rsidRPr="0076031B" w:rsidTr="0086631A">
        <w:trPr>
          <w:trHeight w:val="585"/>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Закупка товаров, работ и услуг для обеспечения государственных (муниципальных) нужд</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971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О8</w:t>
            </w:r>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4</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91 7 12 90320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200</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512780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218200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198200</w:t>
            </w:r>
          </w:p>
        </w:tc>
      </w:tr>
      <w:tr w:rsidR="0076031B" w:rsidRPr="0076031B" w:rsidTr="0086631A">
        <w:trPr>
          <w:trHeight w:val="540"/>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Иные закупки товаров, работ и услуг для обеспечения государственных (муниципальных) нужд</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971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О8</w:t>
            </w:r>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4</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91 7 12 90320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240</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512780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218200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198200</w:t>
            </w:r>
          </w:p>
        </w:tc>
      </w:tr>
      <w:tr w:rsidR="0076031B" w:rsidRPr="0076031B" w:rsidTr="0086631A">
        <w:trPr>
          <w:trHeight w:val="510"/>
        </w:trPr>
        <w:tc>
          <w:tcPr>
            <w:tcW w:w="2568" w:type="dxa"/>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Прочая закупка товаров, работ и услуг для обеспечения государственных (муниципальных) нужд</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971</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О8</w:t>
            </w:r>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О</w:t>
            </w:r>
            <w:proofErr w:type="gramStart"/>
            <w:r w:rsidRPr="0076031B">
              <w:rPr>
                <w:rFonts w:ascii="Times New Roman" w:hAnsi="Times New Roman"/>
                <w:b/>
                <w:sz w:val="14"/>
                <w:szCs w:val="18"/>
              </w:rPr>
              <w:t>4</w:t>
            </w:r>
            <w:proofErr w:type="gramEnd"/>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91 7 12 90320</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244</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512780</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218200</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198200</w:t>
            </w:r>
          </w:p>
        </w:tc>
      </w:tr>
      <w:tr w:rsidR="0076031B" w:rsidRPr="0076031B" w:rsidTr="0086631A">
        <w:trPr>
          <w:trHeight w:val="300"/>
        </w:trPr>
        <w:tc>
          <w:tcPr>
            <w:tcW w:w="2568"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условно утверждаемые расходы</w:t>
            </w:r>
          </w:p>
        </w:tc>
        <w:tc>
          <w:tcPr>
            <w:tcW w:w="66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7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800"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11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689"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1354"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 </w:t>
            </w:r>
          </w:p>
        </w:tc>
        <w:tc>
          <w:tcPr>
            <w:tcW w:w="1111"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118778,625</w:t>
            </w:r>
          </w:p>
        </w:tc>
        <w:tc>
          <w:tcPr>
            <w:tcW w:w="1022" w:type="dxa"/>
            <w:noWrap/>
            <w:hideMark/>
          </w:tcPr>
          <w:p w:rsidR="0076031B" w:rsidRPr="0076031B" w:rsidRDefault="0076031B" w:rsidP="0076031B">
            <w:pPr>
              <w:rPr>
                <w:rFonts w:ascii="Times New Roman" w:hAnsi="Times New Roman"/>
                <w:b/>
                <w:sz w:val="14"/>
                <w:szCs w:val="18"/>
              </w:rPr>
            </w:pPr>
            <w:r w:rsidRPr="0076031B">
              <w:rPr>
                <w:rFonts w:ascii="Times New Roman" w:hAnsi="Times New Roman"/>
                <w:b/>
                <w:sz w:val="14"/>
                <w:szCs w:val="18"/>
              </w:rPr>
              <w:t>242176,75</w:t>
            </w:r>
          </w:p>
        </w:tc>
      </w:tr>
      <w:tr w:rsidR="0076031B" w:rsidRPr="0076031B" w:rsidTr="0086631A">
        <w:trPr>
          <w:trHeight w:val="300"/>
        </w:trPr>
        <w:tc>
          <w:tcPr>
            <w:tcW w:w="2568"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Всего расходов</w:t>
            </w:r>
          </w:p>
        </w:tc>
        <w:tc>
          <w:tcPr>
            <w:tcW w:w="66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 </w:t>
            </w:r>
          </w:p>
        </w:tc>
        <w:tc>
          <w:tcPr>
            <w:tcW w:w="7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 </w:t>
            </w:r>
          </w:p>
        </w:tc>
        <w:tc>
          <w:tcPr>
            <w:tcW w:w="800"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 </w:t>
            </w:r>
          </w:p>
        </w:tc>
        <w:tc>
          <w:tcPr>
            <w:tcW w:w="11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 </w:t>
            </w:r>
          </w:p>
        </w:tc>
        <w:tc>
          <w:tcPr>
            <w:tcW w:w="689"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 </w:t>
            </w:r>
          </w:p>
        </w:tc>
        <w:tc>
          <w:tcPr>
            <w:tcW w:w="1354"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7668559,32</w:t>
            </w:r>
          </w:p>
        </w:tc>
        <w:tc>
          <w:tcPr>
            <w:tcW w:w="1111"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4751145</w:t>
            </w:r>
          </w:p>
        </w:tc>
        <w:tc>
          <w:tcPr>
            <w:tcW w:w="1022" w:type="dxa"/>
            <w:noWrap/>
            <w:hideMark/>
          </w:tcPr>
          <w:p w:rsidR="0076031B" w:rsidRPr="0076031B" w:rsidRDefault="0076031B" w:rsidP="0076031B">
            <w:pPr>
              <w:rPr>
                <w:rFonts w:ascii="Times New Roman" w:hAnsi="Times New Roman"/>
                <w:b/>
                <w:bCs/>
                <w:sz w:val="14"/>
                <w:szCs w:val="18"/>
              </w:rPr>
            </w:pPr>
            <w:r w:rsidRPr="0076031B">
              <w:rPr>
                <w:rFonts w:ascii="Times New Roman" w:hAnsi="Times New Roman"/>
                <w:b/>
                <w:bCs/>
                <w:sz w:val="14"/>
                <w:szCs w:val="18"/>
              </w:rPr>
              <w:t>4843535</w:t>
            </w:r>
          </w:p>
        </w:tc>
      </w:tr>
    </w:tbl>
    <w:p w:rsidR="0076031B" w:rsidRPr="0076031B" w:rsidRDefault="0076031B" w:rsidP="0076031B">
      <w:pPr>
        <w:spacing w:after="0" w:line="240" w:lineRule="auto"/>
        <w:rPr>
          <w:rFonts w:ascii="Times New Roman" w:hAnsi="Times New Roman" w:cs="Times New Roman"/>
          <w:b/>
          <w:sz w:val="14"/>
          <w:szCs w:val="18"/>
        </w:rPr>
      </w:pPr>
    </w:p>
    <w:p w:rsidR="0076031B" w:rsidRPr="0076031B" w:rsidRDefault="0076031B" w:rsidP="0076031B">
      <w:pPr>
        <w:spacing w:after="0" w:line="240" w:lineRule="auto"/>
        <w:jc w:val="center"/>
        <w:rPr>
          <w:rFonts w:ascii="Times New Roman" w:hAnsi="Times New Roman" w:cs="Times New Roman"/>
          <w:b/>
          <w:sz w:val="14"/>
          <w:szCs w:val="18"/>
        </w:rPr>
      </w:pPr>
      <w:r w:rsidRPr="0076031B">
        <w:rPr>
          <w:rFonts w:ascii="Times New Roman" w:hAnsi="Times New Roman" w:cs="Times New Roman"/>
          <w:b/>
          <w:sz w:val="14"/>
          <w:szCs w:val="18"/>
        </w:rPr>
        <w:t>31.10.2017Г. №17</w:t>
      </w:r>
    </w:p>
    <w:p w:rsidR="0076031B" w:rsidRPr="0076031B" w:rsidRDefault="0076031B" w:rsidP="0076031B">
      <w:pPr>
        <w:spacing w:after="0" w:line="240" w:lineRule="auto"/>
        <w:jc w:val="center"/>
        <w:rPr>
          <w:rFonts w:ascii="Times New Roman" w:hAnsi="Times New Roman" w:cs="Times New Roman"/>
          <w:b/>
          <w:sz w:val="14"/>
          <w:szCs w:val="18"/>
        </w:rPr>
      </w:pPr>
      <w:r w:rsidRPr="0076031B">
        <w:rPr>
          <w:rFonts w:ascii="Times New Roman" w:hAnsi="Times New Roman" w:cs="Times New Roman"/>
          <w:b/>
          <w:sz w:val="14"/>
          <w:szCs w:val="18"/>
        </w:rPr>
        <w:t>РОССИЙСКАЯ ФЕДЕРАЦИЯ</w:t>
      </w:r>
    </w:p>
    <w:p w:rsidR="0076031B" w:rsidRPr="0076031B" w:rsidRDefault="0076031B" w:rsidP="0076031B">
      <w:pPr>
        <w:spacing w:after="0" w:line="240" w:lineRule="auto"/>
        <w:jc w:val="center"/>
        <w:rPr>
          <w:rFonts w:ascii="Times New Roman" w:hAnsi="Times New Roman" w:cs="Times New Roman"/>
          <w:b/>
          <w:sz w:val="14"/>
          <w:szCs w:val="18"/>
        </w:rPr>
      </w:pPr>
      <w:r w:rsidRPr="0076031B">
        <w:rPr>
          <w:rFonts w:ascii="Times New Roman" w:hAnsi="Times New Roman" w:cs="Times New Roman"/>
          <w:b/>
          <w:sz w:val="14"/>
          <w:szCs w:val="18"/>
        </w:rPr>
        <w:t>ИРКУТСКАЯ ОБЛАСТЬ</w:t>
      </w:r>
    </w:p>
    <w:p w:rsidR="0076031B" w:rsidRPr="0076031B" w:rsidRDefault="0076031B" w:rsidP="0076031B">
      <w:pPr>
        <w:spacing w:after="0" w:line="240" w:lineRule="auto"/>
        <w:jc w:val="center"/>
        <w:rPr>
          <w:rFonts w:ascii="Times New Roman" w:hAnsi="Times New Roman" w:cs="Times New Roman"/>
          <w:b/>
          <w:sz w:val="14"/>
          <w:szCs w:val="18"/>
        </w:rPr>
      </w:pPr>
      <w:r w:rsidRPr="0076031B">
        <w:rPr>
          <w:rFonts w:ascii="Times New Roman" w:hAnsi="Times New Roman" w:cs="Times New Roman"/>
          <w:b/>
          <w:sz w:val="14"/>
          <w:szCs w:val="18"/>
        </w:rPr>
        <w:t>ЭХИРИТ-БУЛАГАТСКИЙ МУНИЦИПАЛЬНЫЙ РАЙОН</w:t>
      </w:r>
    </w:p>
    <w:p w:rsidR="0076031B" w:rsidRPr="0076031B" w:rsidRDefault="0076031B" w:rsidP="0076031B">
      <w:pPr>
        <w:spacing w:after="0" w:line="240" w:lineRule="auto"/>
        <w:jc w:val="center"/>
        <w:rPr>
          <w:rFonts w:ascii="Times New Roman" w:hAnsi="Times New Roman" w:cs="Times New Roman"/>
          <w:b/>
          <w:sz w:val="14"/>
          <w:szCs w:val="18"/>
        </w:rPr>
      </w:pPr>
      <w:r w:rsidRPr="0076031B">
        <w:rPr>
          <w:rFonts w:ascii="Times New Roman" w:hAnsi="Times New Roman" w:cs="Times New Roman"/>
          <w:b/>
          <w:sz w:val="14"/>
          <w:szCs w:val="18"/>
        </w:rPr>
        <w:t>МУНИЦИПАЛЬНОЕ ОБРАЗОВАНИЕ «НОВО-НИКОЛАЕВСКОЕ»</w:t>
      </w:r>
    </w:p>
    <w:p w:rsidR="0076031B" w:rsidRPr="0076031B" w:rsidRDefault="0076031B" w:rsidP="0076031B">
      <w:pPr>
        <w:spacing w:after="0" w:line="240" w:lineRule="auto"/>
        <w:jc w:val="center"/>
        <w:rPr>
          <w:rFonts w:ascii="Times New Roman" w:hAnsi="Times New Roman" w:cs="Times New Roman"/>
          <w:b/>
          <w:sz w:val="14"/>
          <w:szCs w:val="18"/>
        </w:rPr>
      </w:pPr>
      <w:r w:rsidRPr="0076031B">
        <w:rPr>
          <w:rFonts w:ascii="Times New Roman" w:hAnsi="Times New Roman" w:cs="Times New Roman"/>
          <w:b/>
          <w:sz w:val="14"/>
          <w:szCs w:val="18"/>
        </w:rPr>
        <w:t>ДУМА</w:t>
      </w:r>
    </w:p>
    <w:p w:rsidR="0076031B" w:rsidRPr="0076031B" w:rsidRDefault="0076031B" w:rsidP="0076031B">
      <w:pPr>
        <w:spacing w:after="0" w:line="240" w:lineRule="auto"/>
        <w:jc w:val="center"/>
        <w:rPr>
          <w:rFonts w:ascii="Times New Roman" w:hAnsi="Times New Roman" w:cs="Times New Roman"/>
          <w:b/>
          <w:sz w:val="14"/>
          <w:szCs w:val="18"/>
        </w:rPr>
      </w:pPr>
      <w:r w:rsidRPr="0076031B">
        <w:rPr>
          <w:rFonts w:ascii="Times New Roman" w:hAnsi="Times New Roman" w:cs="Times New Roman"/>
          <w:b/>
          <w:sz w:val="14"/>
          <w:szCs w:val="18"/>
        </w:rPr>
        <w:t>РЕШЕНИЕ</w:t>
      </w:r>
    </w:p>
    <w:p w:rsidR="0076031B" w:rsidRPr="0076031B" w:rsidRDefault="0076031B" w:rsidP="0076031B">
      <w:pPr>
        <w:spacing w:after="0" w:line="240" w:lineRule="auto"/>
        <w:jc w:val="center"/>
        <w:rPr>
          <w:rFonts w:ascii="Times New Roman" w:hAnsi="Times New Roman" w:cs="Times New Roman"/>
          <w:b/>
          <w:sz w:val="14"/>
          <w:szCs w:val="18"/>
        </w:rPr>
      </w:pPr>
    </w:p>
    <w:p w:rsidR="0076031B" w:rsidRPr="0076031B" w:rsidRDefault="0076031B" w:rsidP="0076031B">
      <w:pPr>
        <w:spacing w:after="0" w:line="240" w:lineRule="auto"/>
        <w:jc w:val="center"/>
        <w:rPr>
          <w:rFonts w:ascii="Times New Roman" w:hAnsi="Times New Roman" w:cs="Times New Roman"/>
          <w:b/>
          <w:sz w:val="14"/>
          <w:szCs w:val="18"/>
        </w:rPr>
      </w:pPr>
      <w:r w:rsidRPr="0076031B">
        <w:rPr>
          <w:rFonts w:ascii="Times New Roman" w:hAnsi="Times New Roman" w:cs="Times New Roman"/>
          <w:b/>
          <w:sz w:val="14"/>
          <w:szCs w:val="18"/>
        </w:rPr>
        <w:t xml:space="preserve">ОБ УТВЕРЖДЕНИИ ПОЛОЖЕНИЯ О ПОРЯДКЕ НАЗНАЧЕНИЯ И ПРОВЕДЕНИЯ ОПРОСА ГРАЖДАН НА ТЕРРИТОРИИ </w:t>
      </w:r>
      <w:proofErr w:type="gramStart"/>
      <w:r w:rsidRPr="0076031B">
        <w:rPr>
          <w:rFonts w:ascii="Times New Roman" w:hAnsi="Times New Roman" w:cs="Times New Roman"/>
          <w:b/>
          <w:sz w:val="14"/>
          <w:szCs w:val="18"/>
        </w:rPr>
        <w:t>НОВО-НИКОЛАЕВСКОГО</w:t>
      </w:r>
      <w:proofErr w:type="gramEnd"/>
      <w:r w:rsidRPr="0076031B">
        <w:rPr>
          <w:rFonts w:ascii="Times New Roman" w:hAnsi="Times New Roman" w:cs="Times New Roman"/>
          <w:b/>
          <w:sz w:val="14"/>
          <w:szCs w:val="18"/>
        </w:rPr>
        <w:t xml:space="preserve"> СЕЛЬСКОГО ПОСЕЛЕНИЯ</w:t>
      </w:r>
    </w:p>
    <w:p w:rsidR="0076031B" w:rsidRPr="0076031B" w:rsidRDefault="0076031B" w:rsidP="0076031B">
      <w:pPr>
        <w:spacing w:after="0" w:line="240" w:lineRule="auto"/>
        <w:jc w:val="center"/>
        <w:rPr>
          <w:rFonts w:ascii="Times New Roman" w:hAnsi="Times New Roman" w:cs="Times New Roman"/>
          <w:b/>
          <w:sz w:val="14"/>
          <w:szCs w:val="18"/>
        </w:rPr>
      </w:pPr>
    </w:p>
    <w:p w:rsidR="0076031B" w:rsidRPr="0076031B" w:rsidRDefault="0076031B" w:rsidP="0076031B">
      <w:pPr>
        <w:spacing w:after="0" w:line="240" w:lineRule="auto"/>
        <w:rPr>
          <w:rFonts w:ascii="Times New Roman" w:hAnsi="Times New Roman" w:cs="Times New Roman"/>
          <w:b/>
          <w:sz w:val="14"/>
          <w:szCs w:val="18"/>
        </w:rPr>
      </w:pPr>
      <w:r w:rsidRPr="0076031B">
        <w:rPr>
          <w:rFonts w:ascii="Times New Roman" w:hAnsi="Times New Roman" w:cs="Times New Roman"/>
          <w:b/>
          <w:sz w:val="14"/>
          <w:szCs w:val="18"/>
        </w:rPr>
        <w:t>В соответствии с Конституцией Российской Федерации, Федеральным законом от 6 октября 2003 года N131-ФЗ "Об общих принципах организации местного самоуправления в Российской Федерации", законом Иркутской области от 02.03.2016 №7-ОЗ « Об основах назначения и проведения опроса граждан в муниципальных образованиях Иркутской области», руководствуясь Уставом Ново-Николаевского муниципального образования, Дума Ново-Николаевского сельского поселения</w:t>
      </w:r>
    </w:p>
    <w:p w:rsidR="0076031B" w:rsidRPr="0076031B" w:rsidRDefault="0076031B" w:rsidP="0076031B">
      <w:pPr>
        <w:spacing w:after="0" w:line="240" w:lineRule="auto"/>
        <w:rPr>
          <w:rFonts w:ascii="Times New Roman" w:hAnsi="Times New Roman" w:cs="Times New Roman"/>
          <w:b/>
          <w:bCs/>
          <w:sz w:val="14"/>
          <w:szCs w:val="18"/>
        </w:rPr>
      </w:pPr>
    </w:p>
    <w:p w:rsidR="0076031B" w:rsidRPr="0076031B" w:rsidRDefault="0076031B" w:rsidP="0076031B">
      <w:pPr>
        <w:spacing w:after="0" w:line="240" w:lineRule="auto"/>
        <w:rPr>
          <w:rFonts w:ascii="Times New Roman" w:hAnsi="Times New Roman" w:cs="Times New Roman"/>
          <w:b/>
          <w:sz w:val="14"/>
          <w:szCs w:val="18"/>
        </w:rPr>
      </w:pPr>
      <w:r w:rsidRPr="0076031B">
        <w:rPr>
          <w:rFonts w:ascii="Times New Roman" w:hAnsi="Times New Roman" w:cs="Times New Roman"/>
          <w:b/>
          <w:sz w:val="14"/>
          <w:szCs w:val="18"/>
        </w:rPr>
        <w:t>РЕШИЛА:</w:t>
      </w:r>
    </w:p>
    <w:p w:rsidR="0076031B" w:rsidRPr="0076031B" w:rsidRDefault="0076031B" w:rsidP="0076031B">
      <w:pPr>
        <w:spacing w:after="0" w:line="240" w:lineRule="auto"/>
        <w:rPr>
          <w:rFonts w:ascii="Times New Roman" w:hAnsi="Times New Roman" w:cs="Times New Roman"/>
          <w:b/>
          <w:sz w:val="14"/>
          <w:szCs w:val="18"/>
        </w:rPr>
      </w:pPr>
    </w:p>
    <w:p w:rsidR="0076031B" w:rsidRPr="0076031B" w:rsidRDefault="0076031B" w:rsidP="0076031B">
      <w:pPr>
        <w:spacing w:after="0" w:line="240" w:lineRule="auto"/>
        <w:rPr>
          <w:rFonts w:ascii="Times New Roman" w:hAnsi="Times New Roman" w:cs="Times New Roman"/>
          <w:b/>
          <w:sz w:val="14"/>
          <w:szCs w:val="18"/>
        </w:rPr>
      </w:pPr>
      <w:r w:rsidRPr="0076031B">
        <w:rPr>
          <w:rFonts w:ascii="Times New Roman" w:hAnsi="Times New Roman" w:cs="Times New Roman"/>
          <w:b/>
          <w:sz w:val="14"/>
          <w:szCs w:val="18"/>
        </w:rPr>
        <w:t>Утвердить Положение о порядке  назначения  и проведения опроса граждан на территории Ново-Николаевского сельского поселения (прилагается).</w:t>
      </w:r>
    </w:p>
    <w:p w:rsidR="0076031B" w:rsidRPr="0076031B" w:rsidRDefault="0076031B" w:rsidP="0076031B">
      <w:pPr>
        <w:spacing w:after="0" w:line="240" w:lineRule="auto"/>
        <w:rPr>
          <w:rFonts w:ascii="Times New Roman" w:hAnsi="Times New Roman" w:cs="Times New Roman"/>
          <w:b/>
          <w:sz w:val="14"/>
          <w:szCs w:val="18"/>
        </w:rPr>
      </w:pPr>
      <w:r w:rsidRPr="0076031B">
        <w:rPr>
          <w:rFonts w:ascii="Times New Roman" w:hAnsi="Times New Roman" w:cs="Times New Roman"/>
          <w:b/>
          <w:sz w:val="14"/>
          <w:szCs w:val="18"/>
        </w:rPr>
        <w:t>Опубликовать настоящее Решение в газете «</w:t>
      </w:r>
      <w:proofErr w:type="spellStart"/>
      <w:r w:rsidRPr="0076031B">
        <w:rPr>
          <w:rFonts w:ascii="Times New Roman" w:hAnsi="Times New Roman" w:cs="Times New Roman"/>
          <w:b/>
          <w:sz w:val="14"/>
          <w:szCs w:val="18"/>
        </w:rPr>
        <w:t>Буровский</w:t>
      </w:r>
      <w:proofErr w:type="spellEnd"/>
      <w:r w:rsidRPr="0076031B">
        <w:rPr>
          <w:rFonts w:ascii="Times New Roman" w:hAnsi="Times New Roman" w:cs="Times New Roman"/>
          <w:b/>
          <w:sz w:val="14"/>
          <w:szCs w:val="18"/>
        </w:rPr>
        <w:t xml:space="preserve"> вестник» и разместить на официальном сайте администрации Ново-Николаевского сельского поселения в сети Интернет.</w:t>
      </w:r>
    </w:p>
    <w:p w:rsidR="0076031B" w:rsidRPr="0076031B" w:rsidRDefault="0076031B" w:rsidP="0076031B">
      <w:pPr>
        <w:spacing w:after="0" w:line="240" w:lineRule="auto"/>
        <w:rPr>
          <w:rFonts w:ascii="Times New Roman" w:hAnsi="Times New Roman" w:cs="Times New Roman"/>
          <w:b/>
          <w:sz w:val="14"/>
          <w:szCs w:val="18"/>
        </w:rPr>
      </w:pPr>
      <w:r w:rsidRPr="0076031B">
        <w:rPr>
          <w:rFonts w:ascii="Times New Roman" w:hAnsi="Times New Roman" w:cs="Times New Roman"/>
          <w:b/>
          <w:sz w:val="14"/>
          <w:szCs w:val="18"/>
        </w:rPr>
        <w:t>Настоящее Решение вступает в силу после дня официального опубликования (обнародования).</w:t>
      </w:r>
    </w:p>
    <w:p w:rsidR="0076031B" w:rsidRPr="0076031B" w:rsidRDefault="0076031B" w:rsidP="0076031B">
      <w:pPr>
        <w:spacing w:after="0" w:line="240" w:lineRule="auto"/>
        <w:rPr>
          <w:rFonts w:ascii="Times New Roman" w:hAnsi="Times New Roman" w:cs="Times New Roman"/>
          <w:b/>
          <w:sz w:val="14"/>
          <w:szCs w:val="18"/>
        </w:rPr>
      </w:pPr>
    </w:p>
    <w:p w:rsidR="0076031B" w:rsidRPr="0076031B" w:rsidRDefault="0076031B" w:rsidP="0076031B">
      <w:pPr>
        <w:spacing w:after="0" w:line="240" w:lineRule="auto"/>
        <w:jc w:val="right"/>
        <w:rPr>
          <w:rFonts w:ascii="Times New Roman" w:hAnsi="Times New Roman" w:cs="Times New Roman"/>
          <w:b/>
          <w:sz w:val="14"/>
          <w:szCs w:val="18"/>
        </w:rPr>
      </w:pPr>
    </w:p>
    <w:p w:rsidR="0076031B" w:rsidRPr="0076031B" w:rsidRDefault="0076031B" w:rsidP="0076031B">
      <w:pPr>
        <w:spacing w:after="0" w:line="240" w:lineRule="auto"/>
        <w:jc w:val="right"/>
        <w:rPr>
          <w:rFonts w:ascii="Times New Roman" w:hAnsi="Times New Roman" w:cs="Times New Roman"/>
          <w:b/>
          <w:sz w:val="14"/>
          <w:szCs w:val="18"/>
        </w:rPr>
      </w:pPr>
      <w:r w:rsidRPr="0076031B">
        <w:rPr>
          <w:rFonts w:ascii="Times New Roman" w:hAnsi="Times New Roman" w:cs="Times New Roman"/>
          <w:b/>
          <w:sz w:val="14"/>
          <w:szCs w:val="18"/>
        </w:rPr>
        <w:t xml:space="preserve">Глава </w:t>
      </w:r>
      <w:proofErr w:type="gramStart"/>
      <w:r w:rsidRPr="0076031B">
        <w:rPr>
          <w:rFonts w:ascii="Times New Roman" w:hAnsi="Times New Roman" w:cs="Times New Roman"/>
          <w:b/>
          <w:sz w:val="14"/>
          <w:szCs w:val="18"/>
        </w:rPr>
        <w:t>Ново-Николаевского</w:t>
      </w:r>
      <w:proofErr w:type="gramEnd"/>
    </w:p>
    <w:p w:rsidR="0076031B" w:rsidRPr="0076031B" w:rsidRDefault="0076031B" w:rsidP="0076031B">
      <w:pPr>
        <w:spacing w:after="0" w:line="240" w:lineRule="auto"/>
        <w:jc w:val="right"/>
        <w:rPr>
          <w:rFonts w:ascii="Times New Roman" w:hAnsi="Times New Roman" w:cs="Times New Roman"/>
          <w:b/>
          <w:sz w:val="14"/>
          <w:szCs w:val="18"/>
        </w:rPr>
      </w:pPr>
      <w:r w:rsidRPr="0076031B">
        <w:rPr>
          <w:rFonts w:ascii="Times New Roman" w:hAnsi="Times New Roman" w:cs="Times New Roman"/>
          <w:b/>
          <w:sz w:val="14"/>
          <w:szCs w:val="18"/>
        </w:rPr>
        <w:t>муниципального образования</w:t>
      </w:r>
    </w:p>
    <w:p w:rsidR="0076031B" w:rsidRPr="0076031B" w:rsidRDefault="0076031B" w:rsidP="0076031B">
      <w:pPr>
        <w:spacing w:after="0" w:line="240" w:lineRule="auto"/>
        <w:jc w:val="right"/>
        <w:rPr>
          <w:rFonts w:ascii="Times New Roman" w:hAnsi="Times New Roman" w:cs="Times New Roman"/>
          <w:b/>
          <w:sz w:val="14"/>
          <w:szCs w:val="18"/>
        </w:rPr>
      </w:pPr>
      <w:r w:rsidRPr="0076031B">
        <w:rPr>
          <w:rFonts w:ascii="Times New Roman" w:hAnsi="Times New Roman" w:cs="Times New Roman"/>
          <w:b/>
          <w:sz w:val="14"/>
          <w:szCs w:val="18"/>
        </w:rPr>
        <w:t xml:space="preserve">В. И. </w:t>
      </w:r>
      <w:proofErr w:type="spellStart"/>
      <w:r w:rsidRPr="0076031B">
        <w:rPr>
          <w:rFonts w:ascii="Times New Roman" w:hAnsi="Times New Roman" w:cs="Times New Roman"/>
          <w:b/>
          <w:sz w:val="14"/>
          <w:szCs w:val="18"/>
        </w:rPr>
        <w:t>Маглаев</w:t>
      </w:r>
      <w:proofErr w:type="spellEnd"/>
      <w:r w:rsidRPr="0076031B">
        <w:rPr>
          <w:rFonts w:ascii="Times New Roman" w:hAnsi="Times New Roman" w:cs="Times New Roman"/>
          <w:b/>
          <w:sz w:val="14"/>
          <w:szCs w:val="18"/>
        </w:rPr>
        <w:t>.</w:t>
      </w:r>
    </w:p>
    <w:p w:rsidR="0076031B" w:rsidRPr="0076031B" w:rsidRDefault="0076031B" w:rsidP="0076031B">
      <w:pPr>
        <w:spacing w:after="0" w:line="240" w:lineRule="auto"/>
        <w:rPr>
          <w:rFonts w:ascii="Times New Roman" w:hAnsi="Times New Roman" w:cs="Times New Roman"/>
          <w:b/>
          <w:sz w:val="14"/>
          <w:szCs w:val="18"/>
        </w:rPr>
      </w:pPr>
    </w:p>
    <w:p w:rsidR="0076031B" w:rsidRPr="0076031B" w:rsidRDefault="0076031B" w:rsidP="0076031B">
      <w:pPr>
        <w:spacing w:after="0" w:line="240" w:lineRule="auto"/>
        <w:jc w:val="right"/>
        <w:rPr>
          <w:rFonts w:ascii="Times New Roman" w:hAnsi="Times New Roman" w:cs="Times New Roman"/>
          <w:b/>
          <w:sz w:val="14"/>
          <w:szCs w:val="18"/>
        </w:rPr>
      </w:pPr>
      <w:r w:rsidRPr="0076031B">
        <w:rPr>
          <w:rFonts w:ascii="Times New Roman" w:hAnsi="Times New Roman" w:cs="Times New Roman"/>
          <w:b/>
          <w:sz w:val="14"/>
          <w:szCs w:val="18"/>
        </w:rPr>
        <w:t>Утверждено</w:t>
      </w:r>
    </w:p>
    <w:p w:rsidR="0076031B" w:rsidRPr="0076031B" w:rsidRDefault="0076031B" w:rsidP="0076031B">
      <w:pPr>
        <w:spacing w:after="0" w:line="240" w:lineRule="auto"/>
        <w:jc w:val="right"/>
        <w:rPr>
          <w:rFonts w:ascii="Times New Roman" w:hAnsi="Times New Roman" w:cs="Times New Roman"/>
          <w:b/>
          <w:sz w:val="14"/>
          <w:szCs w:val="18"/>
        </w:rPr>
      </w:pPr>
      <w:r w:rsidRPr="0076031B">
        <w:rPr>
          <w:rFonts w:ascii="Times New Roman" w:hAnsi="Times New Roman" w:cs="Times New Roman"/>
          <w:b/>
          <w:sz w:val="14"/>
          <w:szCs w:val="18"/>
        </w:rPr>
        <w:t xml:space="preserve">решением Думы </w:t>
      </w:r>
      <w:proofErr w:type="gramStart"/>
      <w:r w:rsidRPr="0076031B">
        <w:rPr>
          <w:rFonts w:ascii="Times New Roman" w:hAnsi="Times New Roman" w:cs="Times New Roman"/>
          <w:b/>
          <w:sz w:val="14"/>
          <w:szCs w:val="18"/>
        </w:rPr>
        <w:t>Ново-Николаевского</w:t>
      </w:r>
      <w:proofErr w:type="gramEnd"/>
    </w:p>
    <w:p w:rsidR="0076031B" w:rsidRPr="0076031B" w:rsidRDefault="0076031B" w:rsidP="0076031B">
      <w:pPr>
        <w:spacing w:after="0" w:line="240" w:lineRule="auto"/>
        <w:jc w:val="right"/>
        <w:rPr>
          <w:rFonts w:ascii="Times New Roman" w:hAnsi="Times New Roman" w:cs="Times New Roman"/>
          <w:b/>
          <w:sz w:val="14"/>
          <w:szCs w:val="18"/>
        </w:rPr>
      </w:pPr>
      <w:r w:rsidRPr="0076031B">
        <w:rPr>
          <w:rFonts w:ascii="Times New Roman" w:hAnsi="Times New Roman" w:cs="Times New Roman"/>
          <w:b/>
          <w:sz w:val="14"/>
          <w:szCs w:val="18"/>
        </w:rPr>
        <w:t>муниципального образования</w:t>
      </w:r>
    </w:p>
    <w:p w:rsidR="0076031B" w:rsidRPr="0076031B" w:rsidRDefault="0076031B" w:rsidP="0076031B">
      <w:pPr>
        <w:spacing w:after="0" w:line="240" w:lineRule="auto"/>
        <w:jc w:val="right"/>
        <w:rPr>
          <w:rFonts w:ascii="Times New Roman" w:hAnsi="Times New Roman" w:cs="Times New Roman"/>
          <w:b/>
          <w:sz w:val="14"/>
          <w:szCs w:val="18"/>
        </w:rPr>
      </w:pPr>
      <w:r w:rsidRPr="0076031B">
        <w:rPr>
          <w:rFonts w:ascii="Times New Roman" w:hAnsi="Times New Roman" w:cs="Times New Roman"/>
          <w:b/>
          <w:sz w:val="14"/>
          <w:szCs w:val="18"/>
        </w:rPr>
        <w:t>от 31.10.2017г. №17</w:t>
      </w:r>
    </w:p>
    <w:p w:rsidR="0076031B" w:rsidRPr="0076031B" w:rsidRDefault="0076031B" w:rsidP="0076031B">
      <w:pPr>
        <w:spacing w:after="0" w:line="240" w:lineRule="auto"/>
        <w:rPr>
          <w:rFonts w:ascii="Times New Roman" w:hAnsi="Times New Roman" w:cs="Times New Roman"/>
          <w:b/>
          <w:bCs/>
          <w:sz w:val="14"/>
          <w:szCs w:val="18"/>
        </w:rPr>
      </w:pPr>
    </w:p>
    <w:p w:rsidR="0076031B" w:rsidRPr="0076031B" w:rsidRDefault="0076031B" w:rsidP="0076031B">
      <w:pPr>
        <w:spacing w:after="0" w:line="240" w:lineRule="auto"/>
        <w:jc w:val="center"/>
        <w:rPr>
          <w:rFonts w:ascii="Times New Roman" w:hAnsi="Times New Roman" w:cs="Times New Roman"/>
          <w:bCs/>
          <w:sz w:val="14"/>
          <w:szCs w:val="18"/>
        </w:rPr>
      </w:pPr>
      <w:r w:rsidRPr="0076031B">
        <w:rPr>
          <w:rFonts w:ascii="Times New Roman" w:hAnsi="Times New Roman" w:cs="Times New Roman"/>
          <w:b/>
          <w:bCs/>
          <w:sz w:val="14"/>
          <w:szCs w:val="18"/>
        </w:rPr>
        <w:t xml:space="preserve">ПОЛОЖЕНИЕ О ПОРЯДКЕ НАЗНАЧЕНИЯ И ПРОВЕДЕНИЯ ОПРОСА ГРАЖДАН НА ТЕРРИТОРИИ </w:t>
      </w:r>
      <w:proofErr w:type="gramStart"/>
      <w:r w:rsidRPr="0076031B">
        <w:rPr>
          <w:rFonts w:ascii="Times New Roman" w:hAnsi="Times New Roman" w:cs="Times New Roman"/>
          <w:b/>
          <w:bCs/>
          <w:sz w:val="14"/>
          <w:szCs w:val="18"/>
        </w:rPr>
        <w:t>НОВО-НИКОЛАЕВСКОГО</w:t>
      </w:r>
      <w:proofErr w:type="gramEnd"/>
      <w:r w:rsidRPr="0076031B">
        <w:rPr>
          <w:rFonts w:ascii="Times New Roman" w:hAnsi="Times New Roman" w:cs="Times New Roman"/>
          <w:b/>
          <w:bCs/>
          <w:sz w:val="14"/>
          <w:szCs w:val="18"/>
        </w:rPr>
        <w:t xml:space="preserve"> </w:t>
      </w:r>
      <w:r w:rsidRPr="0076031B">
        <w:rPr>
          <w:rFonts w:ascii="Times New Roman" w:hAnsi="Times New Roman" w:cs="Times New Roman"/>
          <w:bCs/>
          <w:sz w:val="14"/>
          <w:szCs w:val="18"/>
        </w:rPr>
        <w:t>СЕЛЬСКОГО ПОСЕЛЕНИЯ</w:t>
      </w:r>
    </w:p>
    <w:p w:rsidR="0076031B" w:rsidRPr="0076031B" w:rsidRDefault="0076031B" w:rsidP="0076031B">
      <w:pPr>
        <w:spacing w:after="0" w:line="240" w:lineRule="auto"/>
        <w:rPr>
          <w:rFonts w:ascii="Times New Roman" w:hAnsi="Times New Roman" w:cs="Times New Roman"/>
          <w:bCs/>
          <w:sz w:val="14"/>
          <w:szCs w:val="18"/>
        </w:rPr>
      </w:pPr>
    </w:p>
    <w:p w:rsidR="0076031B" w:rsidRPr="0076031B" w:rsidRDefault="0076031B" w:rsidP="0076031B">
      <w:pPr>
        <w:spacing w:after="0" w:line="240" w:lineRule="auto"/>
        <w:jc w:val="both"/>
        <w:rPr>
          <w:rFonts w:ascii="Times New Roman" w:hAnsi="Times New Roman" w:cs="Times New Roman"/>
          <w:b/>
          <w:bCs/>
          <w:sz w:val="14"/>
          <w:szCs w:val="18"/>
        </w:rPr>
      </w:pPr>
      <w:r w:rsidRPr="0076031B">
        <w:rPr>
          <w:rFonts w:ascii="Times New Roman" w:hAnsi="Times New Roman" w:cs="Times New Roman"/>
          <w:b/>
          <w:bCs/>
          <w:sz w:val="14"/>
          <w:szCs w:val="18"/>
        </w:rPr>
        <w:t>ГЛАВА 1. ОБЩИЕ ПОЛОЖЕНИЯ</w:t>
      </w:r>
      <w:bookmarkStart w:id="0" w:name="_GoBack"/>
      <w:bookmarkEnd w:id="0"/>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 Предмет регулирования настоящего положения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1. </w:t>
      </w:r>
      <w:proofErr w:type="gramStart"/>
      <w:r w:rsidRPr="0076031B">
        <w:rPr>
          <w:rFonts w:ascii="Times New Roman" w:hAnsi="Times New Roman" w:cs="Times New Roman"/>
          <w:b/>
          <w:sz w:val="14"/>
          <w:szCs w:val="18"/>
        </w:rPr>
        <w:t>Настоящее положение в соответствии с Конституцией Российской Федерации, Федеральным законом от 6 октября 2003 года N131-ФЗ "Об общих принципах организации местного самоуправления в Российской Федерации", иными федеральными законами, Областным законом Иркутской области от 02.03.2016 №7-ОЗ «Об основах назначения и проведения опроса граждан в муниципальных образованиях Иркутской области», Уставом Ново-Николаевского муниципального образования, устанавливает правовые основы назначения и проведения опроса граждан на</w:t>
      </w:r>
      <w:proofErr w:type="gramEnd"/>
      <w:r w:rsidRPr="0076031B">
        <w:rPr>
          <w:rFonts w:ascii="Times New Roman" w:hAnsi="Times New Roman" w:cs="Times New Roman"/>
          <w:b/>
          <w:sz w:val="14"/>
          <w:szCs w:val="18"/>
        </w:rPr>
        <w:t xml:space="preserve"> территории Ново-Николаевского сельского поселения  (далее - местный опрос).</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 Действие настоящего Положения не распространяется на общественные отношения, связанные с назначением, подготовкой и проведением в муниципальных образованиях Иркутской области (далее - муниципальное образование) сходов граждан, собраний граждан, конференций граждан (собраний делегатов) и иных форм осуществления населением местного самоуправления и участия населения в осуществлении местного самоуправления.</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 Цели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 Местный опрос является формой участия граждан в осуществлении местного самоуправления, осуществляемой посредством голосования по вопросам местного значения, а также по вопросам изменения целевого назначения земель Ново-Николаевского сельского поселения (далее - сельского поселения) для объектов регионального и межрегионального значения.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 Местный опрос проводится в целях выявления мнения населения сельского поселения и учета указанного мнения органами местного самоуправления и должностными лицами местного самоуправления сельского поселения.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3. Порядок назначения и проведения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Результаты опроса носят рекомендательный характер.</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 В опросе граждан имеют право участвовать жители муниципального образования, обладающие избирательным правом.</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 Опрос граждан проводится по инициативе:</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 представительного органа муниципального образования или главы муниципального образования - по вопросам местного значения;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Назначение и проведение местного опроса осуществляются в порядке, определенном уставом Ново-Николаевского муниципального образования и (или) нормативными правовыми актами Думы поселения в соответствии с настоящим Законом. </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 дата и сроки проведения опроса;</w:t>
      </w:r>
    </w:p>
    <w:p w:rsidR="0076031B" w:rsidRPr="0076031B" w:rsidRDefault="0076031B" w:rsidP="0076031B">
      <w:pPr>
        <w:spacing w:after="0" w:line="240" w:lineRule="auto"/>
        <w:jc w:val="both"/>
        <w:rPr>
          <w:rFonts w:ascii="Times New Roman" w:hAnsi="Times New Roman" w:cs="Times New Roman"/>
          <w:b/>
          <w:sz w:val="14"/>
          <w:szCs w:val="18"/>
        </w:rPr>
      </w:pPr>
      <w:proofErr w:type="gramStart"/>
      <w:r w:rsidRPr="0076031B">
        <w:rPr>
          <w:rFonts w:ascii="Times New Roman" w:hAnsi="Times New Roman" w:cs="Times New Roman"/>
          <w:b/>
          <w:sz w:val="14"/>
          <w:szCs w:val="18"/>
        </w:rPr>
        <w:t>2) формулировка вопроса (вопросов), предлагаемого (предлагаемых) при проведении опроса;</w:t>
      </w:r>
      <w:proofErr w:type="gramEnd"/>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3) методика проведения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4) форма опросного листа;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5) минимальная численность жителей муниципального образования, участвующих в опросе.</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 Жители муниципального образования должны быть проинформированы о проведении опроса граждан не менее чем за 10 дней до его проведения.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 Финансирование мероприятий, связанных с подготовкой и проведением опроса граждан, осуществляется: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 за счет средств местного бюджета - при проведении опроса по инициативе органов местного самоуправления;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5. Принципы проведения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 Жители сельского поселения, имеющие право на участие в местном опросе, участвуют в местном опросе на равных основаниях. В ходе местного опроса гражданин, имеющий право голосовать по вопросу (вопросам) местного опроса, обладает одним голосом, которым он вправе воспользоваться только лично.</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2. Участие в местном опросе является свободным и добровольным, </w:t>
      </w:r>
      <w:proofErr w:type="gramStart"/>
      <w:r w:rsidRPr="0076031B">
        <w:rPr>
          <w:rFonts w:ascii="Times New Roman" w:hAnsi="Times New Roman" w:cs="Times New Roman"/>
          <w:b/>
          <w:sz w:val="14"/>
          <w:szCs w:val="18"/>
        </w:rPr>
        <w:t>контроль за</w:t>
      </w:r>
      <w:proofErr w:type="gramEnd"/>
      <w:r w:rsidRPr="0076031B">
        <w:rPr>
          <w:rFonts w:ascii="Times New Roman" w:hAnsi="Times New Roman" w:cs="Times New Roman"/>
          <w:b/>
          <w:sz w:val="14"/>
          <w:szCs w:val="18"/>
        </w:rPr>
        <w:t xml:space="preserve"> волеизъявлением жителей не допускается.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В ходе местного опроса никто не может быть принужден к выражению своих мнений и убеждений или отказу от них.</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3. Органы и лица, обеспечивающие проведение местного опроса, обеспечивают также информирование жителей сельского поселения о назначении, подготовке и проведении местного опроса и его результатах.</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4. Процедура проведения местного опроса должна обеспечивать возможность проверки и учета его результатов.</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5. Ранее выявленное мнение жителей сельского поселения в форме местного референдума, схода граждан, собрания граждан, конференции граждан (собрания делегатов), публичных слушаний или в иной форме непосредственного волеизъявления жителей муниципального образования по вопросу, выносимому на местный опрос, не является препятствием для назначения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6. Вопросы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 На местный опрос, проводимый по инициативе Думы поселения или главы сельского поселения, могут быть вынесены вопросы, отнесенные Конституцией Российской Федерации, Федеральным законом от 6 октября 2003 года N131-ФЗ "Об общих принципах организации местного самоуправления в Российской Федерации" к вопросам местного значения.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На местный опрос, проводимый по инициативе Правительства Иркутской области, могут быть вынесены вопросы изменения целевого назначения земель сельского поселения для объектов регионального и межрегионального значения.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lastRenderedPageBreak/>
        <w:t>2. На местный опрос не могут выноситься вопросы:</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 о персональном составе органов местного самоуправления, муниципальных органов муниципального образования;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3) об избрании, о назначении на должность, досрочном прекращении, приостановлении или продлении полномочий депутатов, членов выборного органа местного самоуправления муниципального образования, выборных должностных лиц муниципального образования;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4) о принятии местного бюджета или его изменении, об исполнении и изменении финансовых обязательств муниципального образования;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5) о принятии чрезвычайных и срочных мер по обеспечению здоровья и безопасности населения.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3. Вопросы местного опроса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4. Вопрос местного опроса должен быть сформулирован таким образом, чтобы участник местного опроса мог выбрать только один из предлагаемых вариантов ответа. Не допускается проведение местного опроса по вопросу, предусматривающему более пяти вариантов ответа.</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7. Территория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 В случае вынесения на местный опрос вопроса, затрагивающего интересы всех жителей сельского поселения, территорией местного опроса является территория сельского поселения.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В случае вынесения на местный опрос вопроса, затрагивающего интересы части жителей сельского поселения, территорией местного опроса является часть территории сельского поселения (населенные пункты, населенный пункт или часть населенного пункта).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 Территория местного опроса определяется решением Думы поселения о назначении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bookmarkStart w:id="1" w:name="Par75"/>
      <w:bookmarkEnd w:id="1"/>
      <w:r w:rsidRPr="0076031B">
        <w:rPr>
          <w:rFonts w:ascii="Times New Roman" w:hAnsi="Times New Roman" w:cs="Times New Roman"/>
          <w:b/>
          <w:sz w:val="14"/>
          <w:szCs w:val="18"/>
        </w:rPr>
        <w:t>8. Формы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 Местный опрос может проводиться в форме консультативного местного референдума, поквартирного (подомового) обхода, опросного собрания.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 При проведении местного опроса в форме консультативного местного референдума проводится тайное голосование участников местного опроса в помещении для голосования.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3. При проведении местного опроса в форме поквартирного (подомового) обхода проводится поименное голосование участников местного опроса по месту их жительства. Методикой проведения местного опроса может быть также предусмотрено проведение местного опроса в форме поквартирного (подомового) обхода по месту работы (службы), учебы участников местного опроса и в иных местах.</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4. При проведении местного опроса в форме опросного собрания проводится открытое голосование участников местного опроса в помещении для голосования.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5. Методикой проведения местного опроса может быть предусмотрено проведение местного опроса одновременно в нескольких формах, предусмотренных п.8 настоящего положения. В случае проведения местного опроса одновременно в форме поквартирного (подомового) обхода и в форме опросного собрания на каждом из участков местного опроса проведение местного опроса допускается только в одной из указанных форм.</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9. Срок проведения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bookmarkStart w:id="2" w:name="Par85"/>
      <w:bookmarkEnd w:id="2"/>
      <w:r w:rsidRPr="0076031B">
        <w:rPr>
          <w:rFonts w:ascii="Times New Roman" w:hAnsi="Times New Roman" w:cs="Times New Roman"/>
          <w:b/>
          <w:sz w:val="14"/>
          <w:szCs w:val="18"/>
        </w:rPr>
        <w:t xml:space="preserve">1. В случае проведения местного опроса в форме консультативного местного референдума местный опрос назначается на выходной день или два следующих подряд календарных дня, один </w:t>
      </w:r>
      <w:proofErr w:type="gramStart"/>
      <w:r w:rsidRPr="0076031B">
        <w:rPr>
          <w:rFonts w:ascii="Times New Roman" w:hAnsi="Times New Roman" w:cs="Times New Roman"/>
          <w:b/>
          <w:sz w:val="14"/>
          <w:szCs w:val="18"/>
        </w:rPr>
        <w:t>из</w:t>
      </w:r>
      <w:proofErr w:type="gramEnd"/>
      <w:r w:rsidRPr="0076031B">
        <w:rPr>
          <w:rFonts w:ascii="Times New Roman" w:hAnsi="Times New Roman" w:cs="Times New Roman"/>
          <w:b/>
          <w:sz w:val="14"/>
          <w:szCs w:val="18"/>
        </w:rPr>
        <w:t xml:space="preserve"> которых является выходным днем.</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 В случае проведения местного опроса в форме поквартирного (подомового) обхода местный опрос назначается на несколько календарных дней, следующих подряд, но не более семи.</w:t>
      </w:r>
    </w:p>
    <w:p w:rsidR="0076031B" w:rsidRPr="0076031B" w:rsidRDefault="0076031B" w:rsidP="0076031B">
      <w:pPr>
        <w:spacing w:after="0" w:line="240" w:lineRule="auto"/>
        <w:jc w:val="both"/>
        <w:rPr>
          <w:rFonts w:ascii="Times New Roman" w:hAnsi="Times New Roman" w:cs="Times New Roman"/>
          <w:b/>
          <w:sz w:val="14"/>
          <w:szCs w:val="18"/>
        </w:rPr>
      </w:pPr>
      <w:bookmarkStart w:id="3" w:name="Par87"/>
      <w:bookmarkEnd w:id="3"/>
      <w:r w:rsidRPr="0076031B">
        <w:rPr>
          <w:rFonts w:ascii="Times New Roman" w:hAnsi="Times New Roman" w:cs="Times New Roman"/>
          <w:b/>
          <w:sz w:val="14"/>
          <w:szCs w:val="18"/>
        </w:rPr>
        <w:t>3. В случае проведения местного опроса в форме опросного собрания местный опрос назначается на несколько календарных дней, следующих подряд, но не более пяти.</w:t>
      </w:r>
    </w:p>
    <w:p w:rsidR="0076031B" w:rsidRPr="0076031B" w:rsidRDefault="0076031B" w:rsidP="0076031B">
      <w:pPr>
        <w:spacing w:after="0" w:line="240" w:lineRule="auto"/>
        <w:jc w:val="both"/>
        <w:rPr>
          <w:rFonts w:ascii="Times New Roman" w:hAnsi="Times New Roman" w:cs="Times New Roman"/>
          <w:b/>
          <w:sz w:val="14"/>
          <w:szCs w:val="18"/>
        </w:rPr>
      </w:pPr>
      <w:bookmarkStart w:id="4" w:name="Par88"/>
      <w:bookmarkEnd w:id="4"/>
      <w:r w:rsidRPr="0076031B">
        <w:rPr>
          <w:rFonts w:ascii="Times New Roman" w:hAnsi="Times New Roman" w:cs="Times New Roman"/>
          <w:b/>
          <w:sz w:val="14"/>
          <w:szCs w:val="18"/>
        </w:rPr>
        <w:t xml:space="preserve">4. В случае назначения местного опроса на один день он может быть назначен только на воскресенье. </w:t>
      </w:r>
      <w:proofErr w:type="gramStart"/>
      <w:r w:rsidRPr="0076031B">
        <w:rPr>
          <w:rFonts w:ascii="Times New Roman" w:hAnsi="Times New Roman" w:cs="Times New Roman"/>
          <w:b/>
          <w:sz w:val="14"/>
          <w:szCs w:val="18"/>
        </w:rPr>
        <w:t>Не допускается назначение такого местного опроса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5.В случае проведения местного опроса одновременно в нескольких формах, предусмотренных статьей 8 настоящего Положения, местный опрос назначается на срок исходя из максимального срока, предусмотренного частями 1 - </w:t>
      </w:r>
      <w:hyperlink w:anchor="Par87" w:tooltip="3. В случае проведения местного опроса в форме опросного собрания местный опрос назначается на несколько календарных дней, следующих подряд, но не более пяти." w:history="1">
        <w:r w:rsidRPr="0076031B">
          <w:rPr>
            <w:rStyle w:val="a7"/>
            <w:rFonts w:ascii="Times New Roman" w:hAnsi="Times New Roman" w:cs="Times New Roman"/>
            <w:b/>
            <w:sz w:val="14"/>
            <w:szCs w:val="18"/>
          </w:rPr>
          <w:t>3</w:t>
        </w:r>
      </w:hyperlink>
      <w:r w:rsidRPr="0076031B">
        <w:rPr>
          <w:rFonts w:ascii="Times New Roman" w:hAnsi="Times New Roman" w:cs="Times New Roman"/>
          <w:b/>
          <w:sz w:val="14"/>
          <w:szCs w:val="18"/>
        </w:rPr>
        <w:t xml:space="preserve"> настоящей статьи для соответствующих форм местного опроса, при условии соблюдения требований, предусмотренных частями 1 и </w:t>
      </w:r>
      <w:hyperlink w:anchor="Par88" w:tooltip="4. В случае назначения местного опроса на один день он может быть назначен только на воскресенье. Не допускается назначение такого местного опроса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w:history="1">
        <w:r w:rsidRPr="0076031B">
          <w:rPr>
            <w:rStyle w:val="a7"/>
            <w:rFonts w:ascii="Times New Roman" w:hAnsi="Times New Roman" w:cs="Times New Roman"/>
            <w:b/>
            <w:sz w:val="14"/>
            <w:szCs w:val="18"/>
          </w:rPr>
          <w:t>4</w:t>
        </w:r>
      </w:hyperlink>
      <w:r w:rsidRPr="0076031B">
        <w:rPr>
          <w:rFonts w:ascii="Times New Roman" w:hAnsi="Times New Roman" w:cs="Times New Roman"/>
          <w:b/>
          <w:sz w:val="14"/>
          <w:szCs w:val="18"/>
        </w:rPr>
        <w:t xml:space="preserve"> настоящей статьи.</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10. Финансовые основы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 Финансирование мероприятий, связанных с подготовкой и проведением местного опроса, осуществляется: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 за счет средств местного бюджета - при проведении местного опроса по инициативе органов местного самоуправления;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 за счет средств бюджета Иркутской области - при проведении местного опроса по инициативе Правительства Иркутской области.</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2. Средства, выделенные для подготовки и проведения местного опроса, могут использоваться только на оплату расходов по его подготовке и проведению, в том числе </w:t>
      </w:r>
      <w:proofErr w:type="gramStart"/>
      <w:r w:rsidRPr="0076031B">
        <w:rPr>
          <w:rFonts w:ascii="Times New Roman" w:hAnsi="Times New Roman" w:cs="Times New Roman"/>
          <w:b/>
          <w:sz w:val="14"/>
          <w:szCs w:val="18"/>
        </w:rPr>
        <w:t>на</w:t>
      </w:r>
      <w:proofErr w:type="gramEnd"/>
      <w:r w:rsidRPr="0076031B">
        <w:rPr>
          <w:rFonts w:ascii="Times New Roman" w:hAnsi="Times New Roman" w:cs="Times New Roman"/>
          <w:b/>
          <w:sz w:val="14"/>
          <w:szCs w:val="18"/>
        </w:rPr>
        <w:t>:</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 изготовление опросных листов и иной документации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 оплату услуг связи и транспортных расходов;</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3) затраты на аренду помещения для голосования;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4) оплату труда членов комиссии, осуществляющей подготовку и проведение местного опроса на всей территории местного опроса, участковой комиссии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5) оплату услуг лиц, привлеченных для проведения поквартирного (подомового) обхода на основе гражданско-правового договора.</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ГЛАВА 2. ОРГАНИЗАЦИОННЫЕ ОСНОВЫ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11. Система комиссии, осуществляющая подготовку и проведение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 Подготовку и проведение местного опроса на всей территории местного опроса осуществляет:</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 при проведении местного опроса по инициативе Думы сельского поселения или главы сельского поселения - комиссия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 при проведении местного опроса по инициативе Правительства Иркутской области - территориальная избирательная комиссия Иркутской области, определенная в соответствии с постановлением Правительства Иркутской области об инициативе проведения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12. Порядок формирования комиссии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1. Комиссия местного опроса формируется в порядке, установленном в соответствии с настоящей статьей и уставом Ново-Николаевского муниципального образования. </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 Комиссия местного опроса формируется в количестве членов, определенном решением Думы сельского поселения о назначении местного опроса. Количество членов комиссии местного опроса не может быть более 5 человек.</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3. Комиссия местного опроса правомочна приступить к работе, если ее состав сформирован менее чем на две трети от установленного числа членов комиссии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4. </w:t>
      </w:r>
      <w:proofErr w:type="gramStart"/>
      <w:r w:rsidRPr="0076031B">
        <w:rPr>
          <w:rFonts w:ascii="Times New Roman" w:hAnsi="Times New Roman" w:cs="Times New Roman"/>
          <w:b/>
          <w:sz w:val="14"/>
          <w:szCs w:val="18"/>
        </w:rPr>
        <w:t>Срок полномочий комиссии местного опроса начинается со дня ее сформирования в правомочном составе и прекращается по истечении 30 календарных дней со дня официального опубликования результатов местного опроса, если в комиссию местного опроса не поступили жалобы (заявления) на действия (бездействие) данной комиссии и (или) участковых комиссий местного опроса, в результате которых был нарушен порядок подсчета голосов, либо если по данным фактам</w:t>
      </w:r>
      <w:proofErr w:type="gramEnd"/>
      <w:r w:rsidRPr="0076031B">
        <w:rPr>
          <w:rFonts w:ascii="Times New Roman" w:hAnsi="Times New Roman" w:cs="Times New Roman"/>
          <w:b/>
          <w:sz w:val="14"/>
          <w:szCs w:val="18"/>
        </w:rPr>
        <w:t xml:space="preserve"> не ведется судебное разбирательство. В случае обжалования итогов голосования на территории местного опроса или результатов местного опроса полномочия комиссии местного опроса прекращаются со дня вступления в законную силу судебного решения по жалобе (заявлению).</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13. Полномочия комиссии, организующей местный опрос</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 Комиссия, организующая местный опрос, в пределах своих полномочий:</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 обеспечивает единообразное применение настоящего Закона и решение Думы сельского поселения, регулирующих порядок назначения и проведения местного опроса, на всей территории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 обеспечивает на территории местного опроса реализацию мероприятий, связанных с подготовкой и проведением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3) устанавливает типовую форму гражданско-правового договора об оказании услуг по проведению местного опроса в форме поквартирного (подомового) обхода и других документов, связанных с подготовкой и проведением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4) в случае проведения местного опроса в форме поквартирного (подомового) обхода без образования участков местного опроса заключает гражданско-правовые договоры с лицами, привлекаемыми к осуществлению поквартирного (подомового) обхода;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5) обеспечивает изготовление опросных листов и списков участников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 6) распределяет выделенные ей из бюджета Иркутской области, местного бюджета средства на финансовое обеспечение подготовки и проведения местного опроса, обеспечение деятельности комиссии, организующей местный опрос, обеспечение деятельности участковых комиссий местного опроса, контролирует целевое использование указанных средств;</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7) осуществляет материально-техническое обеспечение проведения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8) информирует участников местного опроса об адресе и номере телефона комиссии, организующей местный опрос, времени ее работы;</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9) обеспечивает информирование участников местного опроса о сроках и порядке осуществления действий, связанных с подготовкой и проведением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10) информирует участников местного опроса о дне (днях), времени, форме и месте проведения местного опроса - в случае, когда участки местного опроса не образуются;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11) рассматривает жалобы (заявления) на нарушения настоящего положения и решения Думы поселения, </w:t>
      </w:r>
      <w:proofErr w:type="gramStart"/>
      <w:r w:rsidRPr="0076031B">
        <w:rPr>
          <w:rFonts w:ascii="Times New Roman" w:hAnsi="Times New Roman" w:cs="Times New Roman"/>
          <w:b/>
          <w:sz w:val="14"/>
          <w:szCs w:val="18"/>
        </w:rPr>
        <w:t>регулирующих</w:t>
      </w:r>
      <w:proofErr w:type="gramEnd"/>
      <w:r w:rsidRPr="0076031B">
        <w:rPr>
          <w:rFonts w:ascii="Times New Roman" w:hAnsi="Times New Roman" w:cs="Times New Roman"/>
          <w:b/>
          <w:sz w:val="14"/>
          <w:szCs w:val="18"/>
        </w:rPr>
        <w:t xml:space="preserve"> порядок назначения и проведения местного опроса, и принимает по указанным жалобам (заявлениям) мотивированные решения;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12) определяет результаты местного опроса и передает их Думе поселения для их официального опубликования;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13) осуществляет иные полномочия в соответствии с настоящим положением и решения Думы сельского поселения, </w:t>
      </w:r>
      <w:proofErr w:type="gramStart"/>
      <w:r w:rsidRPr="0076031B">
        <w:rPr>
          <w:rFonts w:ascii="Times New Roman" w:hAnsi="Times New Roman" w:cs="Times New Roman"/>
          <w:b/>
          <w:sz w:val="14"/>
          <w:szCs w:val="18"/>
        </w:rPr>
        <w:t>регулирующими</w:t>
      </w:r>
      <w:proofErr w:type="gramEnd"/>
      <w:r w:rsidRPr="0076031B">
        <w:rPr>
          <w:rFonts w:ascii="Times New Roman" w:hAnsi="Times New Roman" w:cs="Times New Roman"/>
          <w:b/>
          <w:sz w:val="14"/>
          <w:szCs w:val="18"/>
        </w:rPr>
        <w:t xml:space="preserve"> порядок назначения и проведения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 Решения комиссии, организующей местный опрос, по вопросам подготовки и проведения местного опроса могут быть обжалованы в судебном порядке в соответствии с законодательством Российской Федерации.</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ГЛАВА 3. ОСНОВЫ НАЗНАЧЕНИЯ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15. Инициатива проведения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 Местный опрос проводится по инициативе:</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 Думы Ново-Николаевского сельского поселения или главы сельского поселения - по вопросам местного значения;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 Правительства Иркутской области - для учета мнения населения муниципального образования при принятии решений об изменении целевого назначения земель сельского поселения для объектов регионального и межрегионального значения.</w:t>
      </w:r>
    </w:p>
    <w:p w:rsidR="0076031B" w:rsidRPr="0076031B" w:rsidRDefault="0076031B" w:rsidP="0076031B">
      <w:pPr>
        <w:spacing w:after="0" w:line="240" w:lineRule="auto"/>
        <w:jc w:val="both"/>
        <w:rPr>
          <w:rFonts w:ascii="Times New Roman" w:hAnsi="Times New Roman" w:cs="Times New Roman"/>
          <w:b/>
          <w:sz w:val="14"/>
          <w:szCs w:val="18"/>
        </w:rPr>
      </w:pPr>
      <w:bookmarkStart w:id="5" w:name="Par169"/>
      <w:bookmarkEnd w:id="5"/>
      <w:r w:rsidRPr="0076031B">
        <w:rPr>
          <w:rFonts w:ascii="Times New Roman" w:hAnsi="Times New Roman" w:cs="Times New Roman"/>
          <w:b/>
          <w:sz w:val="14"/>
          <w:szCs w:val="18"/>
        </w:rPr>
        <w:t>2. Дума поселения вправе выдвинуть инициативу проведения местного опроса на основании обращения о проведении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 жителей сельского поселения в количестве, определенном решением Думы поселения, регулирующими порядок назначения и проведения местного опроса, и которое может быть не более чем 1 процент от числа жителей сельского поселения, обладающих избирательных правом;</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 депутатов Думы поселения в количестве, определенном решением Думы Ново-Николаевского сельского поселения, регулирующими порядок назначения и проведения местного опроса, и которое может быть не более одной трети от установленной численности депутатов Думы поселения;</w:t>
      </w:r>
    </w:p>
    <w:p w:rsidR="0076031B" w:rsidRPr="0076031B" w:rsidRDefault="0076031B" w:rsidP="0076031B">
      <w:pPr>
        <w:spacing w:after="0" w:line="240" w:lineRule="auto"/>
        <w:jc w:val="both"/>
        <w:rPr>
          <w:rFonts w:ascii="Times New Roman" w:hAnsi="Times New Roman" w:cs="Times New Roman"/>
          <w:b/>
          <w:sz w:val="14"/>
          <w:szCs w:val="18"/>
        </w:rPr>
      </w:pPr>
      <w:bookmarkStart w:id="6" w:name="Par174"/>
      <w:bookmarkEnd w:id="6"/>
      <w:r w:rsidRPr="0076031B">
        <w:rPr>
          <w:rFonts w:ascii="Times New Roman" w:hAnsi="Times New Roman" w:cs="Times New Roman"/>
          <w:b/>
          <w:sz w:val="14"/>
          <w:szCs w:val="18"/>
        </w:rPr>
        <w:t xml:space="preserve">3. В случае поступления в Думу обращения о проведении местного опроса, предусмотренного </w:t>
      </w:r>
      <w:hyperlink w:anchor="Par169" w:tooltip="2. Представительный орган муниципального образования вправе выдвинуть инициативу проведения местного опроса на основании обращения о проведении местного опроса:" w:history="1">
        <w:r w:rsidRPr="0076031B">
          <w:rPr>
            <w:rStyle w:val="a7"/>
            <w:rFonts w:ascii="Times New Roman" w:hAnsi="Times New Roman" w:cs="Times New Roman"/>
            <w:b/>
            <w:sz w:val="14"/>
            <w:szCs w:val="18"/>
          </w:rPr>
          <w:t>частью 2</w:t>
        </w:r>
      </w:hyperlink>
      <w:r w:rsidRPr="0076031B">
        <w:rPr>
          <w:rFonts w:ascii="Times New Roman" w:hAnsi="Times New Roman" w:cs="Times New Roman"/>
          <w:b/>
          <w:sz w:val="14"/>
          <w:szCs w:val="18"/>
        </w:rPr>
        <w:t xml:space="preserve"> настоящей статьи, указанное обращение направляется Думой поселения администрации сельского поселения для дачи заключения. </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 Администрация сельского поселения не позднее 30 календарных дней со дня поступления обращений, предусмотренных абзацем первым настоящей части, направляет Думе Ново-Николаевского сельского поселения заключение, в котором должно содержаться финансовое обоснование проведения местного опроса с указанием общего объема средств, которые должны быть выделены из местного бюджета на проведение местного опроса. </w:t>
      </w:r>
      <w:proofErr w:type="gramStart"/>
      <w:r w:rsidRPr="0076031B">
        <w:rPr>
          <w:rFonts w:ascii="Times New Roman" w:hAnsi="Times New Roman" w:cs="Times New Roman"/>
          <w:b/>
          <w:sz w:val="14"/>
          <w:szCs w:val="18"/>
        </w:rPr>
        <w:t>Если в местном бюджете (проекте местного бюджета, находящемся на рассмотрении Думе поселения) на финансовый год, в котором предлагается провести местный опрос, не предусмотрены средства на проведение местного опроса, одновременно с заключением  администрация сельского поселения представляет в Думу поселения проект решения Думы поселения о внесении в местный бюджет (проект местного бюджета, находящийся на рассмотрении Думы поселения) изменений, необходимых для осуществления финансирования</w:t>
      </w:r>
      <w:proofErr w:type="gramEnd"/>
      <w:r w:rsidRPr="0076031B">
        <w:rPr>
          <w:rFonts w:ascii="Times New Roman" w:hAnsi="Times New Roman" w:cs="Times New Roman"/>
          <w:b/>
          <w:sz w:val="14"/>
          <w:szCs w:val="18"/>
        </w:rPr>
        <w:t xml:space="preserve"> мероприятий, связанных с подготовкой и проведением местного опроса. В случае, когда проект местного бюджета на финансовый год, в котором предлагается провести местный опрос, не внесен на рассмотрение Думы поселения, администрация сельского поселения в заключении указывает, за счет каких источников предлагается финансировать мероприятия, связанные с подготовкой и проведением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bookmarkStart w:id="7" w:name="Par176"/>
      <w:bookmarkEnd w:id="7"/>
      <w:r w:rsidRPr="0076031B">
        <w:rPr>
          <w:rFonts w:ascii="Times New Roman" w:hAnsi="Times New Roman" w:cs="Times New Roman"/>
          <w:b/>
          <w:sz w:val="14"/>
          <w:szCs w:val="18"/>
        </w:rPr>
        <w:t>4. Инициатива проведения местного опроса реализуется Думой поселения посредством принятия решения об инициативе проведения местного опроса, которое подлежит обязательному опубликованию.</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В случае отказа в выдвижении инициативы проведения местного опроса лица или органы, направившие соответствующее обращение, информируются в письменной форме с указанием причины (причин) отказа.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5. Глава сельского поселения вправе выдвинуть инициативу проведения местного опроса по собственной инициативе.</w:t>
      </w:r>
    </w:p>
    <w:p w:rsidR="0076031B" w:rsidRPr="0076031B" w:rsidRDefault="0076031B" w:rsidP="0076031B">
      <w:pPr>
        <w:spacing w:after="0" w:line="240" w:lineRule="auto"/>
        <w:jc w:val="both"/>
        <w:rPr>
          <w:rFonts w:ascii="Times New Roman" w:hAnsi="Times New Roman" w:cs="Times New Roman"/>
          <w:b/>
          <w:sz w:val="14"/>
          <w:szCs w:val="18"/>
        </w:rPr>
      </w:pPr>
      <w:bookmarkStart w:id="8" w:name="Par179"/>
      <w:bookmarkEnd w:id="8"/>
      <w:r w:rsidRPr="0076031B">
        <w:rPr>
          <w:rFonts w:ascii="Times New Roman" w:hAnsi="Times New Roman" w:cs="Times New Roman"/>
          <w:b/>
          <w:sz w:val="14"/>
          <w:szCs w:val="18"/>
        </w:rPr>
        <w:t>6. Инициатива проведения местного опроса реализуется главой сельского поселения посредством принятия постановления об инициативе проведения местного опроса, которое подлежит официальному опубликованию.</w:t>
      </w:r>
    </w:p>
    <w:p w:rsidR="0076031B" w:rsidRPr="0076031B" w:rsidRDefault="0076031B" w:rsidP="0076031B">
      <w:pPr>
        <w:spacing w:after="0" w:line="240" w:lineRule="auto"/>
        <w:jc w:val="both"/>
        <w:rPr>
          <w:rFonts w:ascii="Times New Roman" w:hAnsi="Times New Roman" w:cs="Times New Roman"/>
          <w:b/>
          <w:sz w:val="14"/>
          <w:szCs w:val="18"/>
        </w:rPr>
      </w:pPr>
      <w:bookmarkStart w:id="9" w:name="Par180"/>
      <w:bookmarkEnd w:id="9"/>
      <w:r w:rsidRPr="0076031B">
        <w:rPr>
          <w:rFonts w:ascii="Times New Roman" w:hAnsi="Times New Roman" w:cs="Times New Roman"/>
          <w:b/>
          <w:sz w:val="14"/>
          <w:szCs w:val="18"/>
        </w:rPr>
        <w:t xml:space="preserve">7. </w:t>
      </w:r>
      <w:proofErr w:type="gramStart"/>
      <w:r w:rsidRPr="0076031B">
        <w:rPr>
          <w:rFonts w:ascii="Times New Roman" w:hAnsi="Times New Roman" w:cs="Times New Roman"/>
          <w:b/>
          <w:sz w:val="14"/>
          <w:szCs w:val="18"/>
        </w:rPr>
        <w:t xml:space="preserve">Если в местном бюджете (проекте местного бюджета, находящемся на рассмотрении Думы поселения) на финансовый год, в котором предлагается провести местный опрос, не предусмотрены средства на проведение местного опроса, глава сельского поселения одновременно с правовым актом, предусмотренным </w:t>
      </w:r>
      <w:hyperlink w:anchor="Par179" w:tooltip="6. Инициатива проведения местного опроса реализуется главой муниципального образования посредством принятия постановления об инициативе проведения местного опроса, которое подлежит официальному опубликованию." w:history="1">
        <w:r w:rsidRPr="0076031B">
          <w:rPr>
            <w:rStyle w:val="a7"/>
            <w:rFonts w:ascii="Times New Roman" w:hAnsi="Times New Roman" w:cs="Times New Roman"/>
            <w:b/>
            <w:sz w:val="14"/>
            <w:szCs w:val="18"/>
          </w:rPr>
          <w:t>частью 6</w:t>
        </w:r>
      </w:hyperlink>
      <w:r w:rsidRPr="0076031B">
        <w:rPr>
          <w:rFonts w:ascii="Times New Roman" w:hAnsi="Times New Roman" w:cs="Times New Roman"/>
          <w:b/>
          <w:sz w:val="14"/>
          <w:szCs w:val="18"/>
        </w:rPr>
        <w:t xml:space="preserve"> настоящей положения, вносит в Думу поселения проект решения представительного органа поселения о внесении в местный бюджет (проект местного бюджета, находящийся на рассмотрении</w:t>
      </w:r>
      <w:proofErr w:type="gramEnd"/>
      <w:r w:rsidRPr="0076031B">
        <w:rPr>
          <w:rFonts w:ascii="Times New Roman" w:hAnsi="Times New Roman" w:cs="Times New Roman"/>
          <w:b/>
          <w:sz w:val="14"/>
          <w:szCs w:val="18"/>
        </w:rPr>
        <w:t xml:space="preserve"> представительного органа муниципального образования) изменений, необходимых для осуществления финансирования мероприятий, связанных с подготовкой и проведением местного опроса. В случае, когда проект местного бюджета на финансовый год, в котором предлагается провести местный опрос, не внесен на рассмотрение в Думу поселения, глава сельского поселения в правовом акте, предусмотренном </w:t>
      </w:r>
      <w:hyperlink w:anchor="Par180" w:tooltip="7. Если в местном бюджете (проекте местного бюджета, находящемся на рассмотрении представительного органа муниципального образования) на финансовый год, в котором предлагается провести местный опрос, не предусмотрены средства на проведение местного опроса, глава муниципального образования одновременно с правовым актом, предусмотренным частью 6 настоящей статьи, вносит в представительный орган муниципального образования проект решения представительного органа муниципального образования о внесении в местны..." w:history="1">
        <w:r w:rsidRPr="0076031B">
          <w:rPr>
            <w:rStyle w:val="a7"/>
            <w:rFonts w:ascii="Times New Roman" w:hAnsi="Times New Roman" w:cs="Times New Roman"/>
            <w:b/>
            <w:sz w:val="14"/>
            <w:szCs w:val="18"/>
          </w:rPr>
          <w:t>частью 6</w:t>
        </w:r>
      </w:hyperlink>
      <w:r w:rsidRPr="0076031B">
        <w:rPr>
          <w:rFonts w:ascii="Times New Roman" w:hAnsi="Times New Roman" w:cs="Times New Roman"/>
          <w:b/>
          <w:sz w:val="14"/>
          <w:szCs w:val="18"/>
        </w:rPr>
        <w:t xml:space="preserve"> настоящей статьи, указывает, за счет каких источников предлагается финансировать мероприятия, связанные с подготовкой и проведением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bookmarkStart w:id="10" w:name="Par181"/>
      <w:bookmarkEnd w:id="10"/>
      <w:r w:rsidRPr="0076031B">
        <w:rPr>
          <w:rFonts w:ascii="Times New Roman" w:hAnsi="Times New Roman" w:cs="Times New Roman"/>
          <w:b/>
          <w:sz w:val="14"/>
          <w:szCs w:val="18"/>
        </w:rPr>
        <w:t>8. Правительство Иркутской области реализует инициативу проведения местного опроса посредством принятия постановления об инициативе проведения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9. Обращения о проведении местного опроса, предусмотренные частью 2 настоящего положения, направляются в Думу поселения в порядке, установленном  решениями Думы поселения, регулирующими порядок назначения и проведения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10. Правовые акты, предусмотренные частями 6 и </w:t>
      </w:r>
      <w:hyperlink w:anchor="Par181" w:tooltip="8. Правительство Иркутской области реализует инициативу проведения местного опроса посредством принятия постановления об инициативе проведения местного опроса." w:history="1">
        <w:r w:rsidRPr="0076031B">
          <w:rPr>
            <w:rStyle w:val="a7"/>
            <w:rFonts w:ascii="Times New Roman" w:hAnsi="Times New Roman" w:cs="Times New Roman"/>
            <w:b/>
            <w:sz w:val="14"/>
            <w:szCs w:val="18"/>
          </w:rPr>
          <w:t>8</w:t>
        </w:r>
      </w:hyperlink>
      <w:r w:rsidRPr="0076031B">
        <w:rPr>
          <w:rFonts w:ascii="Times New Roman" w:hAnsi="Times New Roman" w:cs="Times New Roman"/>
          <w:b/>
          <w:sz w:val="14"/>
          <w:szCs w:val="18"/>
        </w:rPr>
        <w:t xml:space="preserve"> настоящего положения, вносятся в Думу поселения в порядке, установленном  решениями Думы поселения, регулирующими порядок назначения и проведения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11. Обращения о проведении местного опроса, предусмотренные частью 2 настоящей статьи, правовые акты, предусмотренные частями 4, </w:t>
      </w:r>
      <w:hyperlink w:anchor="Par179" w:tooltip="6. Инициатива проведения местного опроса реализуется главой муниципального образования посредством принятия постановления об инициативе проведения местного опроса, которое подлежит официальному опубликованию." w:history="1">
        <w:r w:rsidRPr="0076031B">
          <w:rPr>
            <w:rStyle w:val="a7"/>
            <w:rFonts w:ascii="Times New Roman" w:hAnsi="Times New Roman" w:cs="Times New Roman"/>
            <w:b/>
            <w:sz w:val="14"/>
            <w:szCs w:val="18"/>
          </w:rPr>
          <w:t>6</w:t>
        </w:r>
      </w:hyperlink>
      <w:r w:rsidRPr="0076031B">
        <w:rPr>
          <w:rFonts w:ascii="Times New Roman" w:hAnsi="Times New Roman" w:cs="Times New Roman"/>
          <w:b/>
          <w:sz w:val="14"/>
          <w:szCs w:val="18"/>
        </w:rPr>
        <w:t xml:space="preserve"> и </w:t>
      </w:r>
      <w:hyperlink w:anchor="Par181" w:tooltip="8. Правительство Иркутской области реализует инициативу проведения местного опроса посредством принятия постановления об инициативе проведения местного опроса." w:history="1">
        <w:r w:rsidRPr="0076031B">
          <w:rPr>
            <w:rStyle w:val="a7"/>
            <w:rFonts w:ascii="Times New Roman" w:hAnsi="Times New Roman" w:cs="Times New Roman"/>
            <w:b/>
            <w:sz w:val="14"/>
            <w:szCs w:val="18"/>
          </w:rPr>
          <w:t>8</w:t>
        </w:r>
      </w:hyperlink>
      <w:r w:rsidRPr="0076031B">
        <w:rPr>
          <w:rFonts w:ascii="Times New Roman" w:hAnsi="Times New Roman" w:cs="Times New Roman"/>
          <w:b/>
          <w:sz w:val="14"/>
          <w:szCs w:val="18"/>
        </w:rPr>
        <w:t xml:space="preserve"> настоящей статьи, должны содержать следующие сведения: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 обоснование проведения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 дата и срок проведения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bookmarkStart w:id="11" w:name="Par187"/>
      <w:bookmarkEnd w:id="11"/>
      <w:r w:rsidRPr="0076031B">
        <w:rPr>
          <w:rFonts w:ascii="Times New Roman" w:hAnsi="Times New Roman" w:cs="Times New Roman"/>
          <w:b/>
          <w:sz w:val="14"/>
          <w:szCs w:val="18"/>
        </w:rPr>
        <w:t>3) формулировка вопроса (вопросов) местного опроса и предлагаемые варианты ответа на него (них);</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4) территория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5) форма (формы)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6) форма опросного листа;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7) минимальная численность жителей сельского поселения, участвующих в местном опросе.</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12. Постановление Правительства Иркутской области об инициативе проведения местного опроса также должно содержать сведения о территориальной избирательной комиссии Иркутской области, осуществляющей подготовку и проведение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16. Отзыв инициативы проведения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 Глава сельского поселения, Правительство Иркутской области могут до принятия решения о назначении местного опроса отозвать выдвинутую ими инициативу проведения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lastRenderedPageBreak/>
        <w:t>2. Принятие решения об отзыве инициативы проведения местного опроса осуществляется в порядке, предусмотренном для выдвижения инициативы проведения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3. Отзыв главой сельского поселения инициативы проведения местного опроса не препятствует рассмотрению такой инициативы Думой поселения.</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17. Принятие решения о назначении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 Решение о назначении местного опроса принимает Дума поселения.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2. Дума поселения рассматривает инициативу проведения местного опроса не позднее 30 календарных дней после дня внесения соответствующей инициативы в Думу поселения, а в случае, когда инициатива проведения местного опроса выдвигается Думой поселения, - не позднее 30 календарных дней после дня получения заключения администрации поселения, предусмотренного </w:t>
      </w:r>
      <w:hyperlink w:anchor="Par174" w:tooltip="3. В случае поступления в представительный орган муниципального образования обращения о проведении местного опроса, предусмотренного частью 2 настоящей статьи, указанное обращение направляется представительным органом муниципального образования местной администрации муниципального образования для дачи заключения." w:history="1">
        <w:r w:rsidRPr="0076031B">
          <w:rPr>
            <w:rStyle w:val="a7"/>
            <w:rFonts w:ascii="Times New Roman" w:hAnsi="Times New Roman" w:cs="Times New Roman"/>
            <w:b/>
            <w:sz w:val="14"/>
            <w:szCs w:val="18"/>
          </w:rPr>
          <w:t>частью 3 статьи 15</w:t>
        </w:r>
      </w:hyperlink>
      <w:r w:rsidRPr="0076031B">
        <w:rPr>
          <w:rFonts w:ascii="Times New Roman" w:hAnsi="Times New Roman" w:cs="Times New Roman"/>
          <w:b/>
          <w:sz w:val="14"/>
          <w:szCs w:val="18"/>
        </w:rPr>
        <w:t xml:space="preserve"> настоящего Закона.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3. По результатам рассмотрения инициативы проведения местного опроса Дума поселения принимает одно из следующих решений:</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 о назначении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 об отказе в назначении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4. В случае принятия Думой поселения решения о назначении местного опроса Дума поселения вправе изменить формулировку вопроса (вопросов) местного опроса и предлагаемых вариантов ответа на него (них), предусмотренных пунктом 3 части 11 статьи 15 настоящего Положения, при условии оставления без изменения их основного содержания.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5. Если в местном бюджете на текущий финансовый год не предусмотрены средства на проведение местного опроса, одновременно с принятием решения о назначении местного опроса Дума поселения принимает решение о внесении изменений в местный бюджет в целях осуществления финансирования мероприятий, связанных с подготовкой и проведением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6. В решении Думы поселения о назначении местного опроса устанавливаются: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 дата и срок проведения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 формулировка вопроса (вопросов)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3) методика проведения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4) форма опросного листа;</w:t>
      </w:r>
    </w:p>
    <w:p w:rsidR="0076031B" w:rsidRPr="0076031B" w:rsidRDefault="0076031B" w:rsidP="0076031B">
      <w:pPr>
        <w:spacing w:after="0" w:line="240" w:lineRule="auto"/>
        <w:jc w:val="both"/>
        <w:rPr>
          <w:rFonts w:ascii="Times New Roman" w:hAnsi="Times New Roman" w:cs="Times New Roman"/>
          <w:b/>
          <w:sz w:val="14"/>
          <w:szCs w:val="18"/>
        </w:rPr>
      </w:pPr>
      <w:bookmarkStart w:id="12" w:name="Par216"/>
      <w:bookmarkEnd w:id="12"/>
      <w:r w:rsidRPr="0076031B">
        <w:rPr>
          <w:rFonts w:ascii="Times New Roman" w:hAnsi="Times New Roman" w:cs="Times New Roman"/>
          <w:b/>
          <w:sz w:val="14"/>
          <w:szCs w:val="18"/>
        </w:rPr>
        <w:t>5) минимальная численность жителей сельского поселения, участвующих в местном опросе;</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8) количество членов комиссии местного опроса - в случае, когда местный опрос назначается по инициативе Думы поселения или главы сельского поселения.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7. Дата начала проведения местного опроса не может быть назначена на день ранее 30 дней и позднее 90 дней со дня принятия Думой поселения решения о его назначении. </w:t>
      </w:r>
      <w:proofErr w:type="gramStart"/>
      <w:r w:rsidRPr="0076031B">
        <w:rPr>
          <w:rFonts w:ascii="Times New Roman" w:hAnsi="Times New Roman" w:cs="Times New Roman"/>
          <w:b/>
          <w:sz w:val="14"/>
          <w:szCs w:val="18"/>
        </w:rPr>
        <w:t>В целях совмещения дня (одного из дней) местного опроса, проводимого в форме консультативного местного референдума, с днем голосования на выборах или референдумах на территории сельского поселения дата начала проведения местного опроса может быть назначена на более поздний срок, но не позднее 12 месяцев со дня принятия Думой поселения решения о назначении местного опроса.</w:t>
      </w:r>
      <w:proofErr w:type="gramEnd"/>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8. Принятие органами местного самоуправления, муниципальными органами, должностными лицами муниципального образования, органами государственной власти Иркутской области решения по существу вопроса местного опроса до проведения местного опроса не является обстоятельством, исключающим возможность проведения местного опроса по данному вопросу.</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9. В решении Думы поселения об отказе в назначении местного опроса указывается причина (причины) отказа в назначении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Решение Думы поселения об отказе в назначении местного опроса может быть обжаловано в суд в соответствии с законодательством Российской Федерации.</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10. Решение Думы поселения о назначении местного опроса или об отказе в назначении местного опроса подлежит официальному опубликованию не позднее десяти календарных дней после дня его принятия.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11. </w:t>
      </w:r>
      <w:proofErr w:type="gramStart"/>
      <w:r w:rsidRPr="0076031B">
        <w:rPr>
          <w:rFonts w:ascii="Times New Roman" w:hAnsi="Times New Roman" w:cs="Times New Roman"/>
          <w:b/>
          <w:sz w:val="14"/>
          <w:szCs w:val="18"/>
        </w:rPr>
        <w:t>В случае принятия Думой поселения решения об отказе в назначении местного опроса инициатива проведения местного опроса по вопросу (вопросам), имеющему (имеющим) такую же по смыслу формулировку, может быть выдвинута не ранее чем через один год после принятия указанного решения.</w:t>
      </w:r>
      <w:proofErr w:type="gramEnd"/>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18. Порядок принятия решения о назначении местного опроса при одновременном выдвижении инициативы проведения местного опроса различными субъектами</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1. </w:t>
      </w:r>
      <w:proofErr w:type="gramStart"/>
      <w:r w:rsidRPr="0076031B">
        <w:rPr>
          <w:rFonts w:ascii="Times New Roman" w:hAnsi="Times New Roman" w:cs="Times New Roman"/>
          <w:b/>
          <w:sz w:val="14"/>
          <w:szCs w:val="18"/>
        </w:rPr>
        <w:t>В случае одновременного выдвижения Думой поселения и (или) Главой сельского поселения инициатив проведения местного опроса по схожим по содержанию вопросам Дума поселения использует согласительные процедуры, с тем, чтобы выработать согласованный текст вопроса (вопросов) местного опроса и вариантов ответа на него (них).</w:t>
      </w:r>
      <w:proofErr w:type="gramEnd"/>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 В случае не достижения согласия по единой формулировке предлагаемого вопроса (вопросов) местного опроса и вариантов ответа на него (них) Дума поселения рассматривает каждую инициативу проведения местного опроса отдельно. При этом решение о назначении местного опроса не может быть принято более чем по одной инициативе проведения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ГЛАВА 4. ОСНОВЫ ПОДГОТОВКИ И ПРОВЕДЕНИЯ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20.Список участников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 Для проведения местного опроса изготавливается список участников местного опроса, который заполняется во время проведения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 В случае вынесения на местный опрос нескольких вопросов местного опроса по каждому из вопросов местного опроса составляется отдельный список участников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3. На каждом листе списка участников местного опроса помещается незаполненная таблица, в столбцы которой при проведении местного опроса должны заноситься сведения, подтверждающие наличие у участника местного опроса права на участие в местном опросе, а также дата голосования и собственноручная подпись участника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4. Форма списка участников местного опроса, порядок его изготовления и заполнения, перечень сведений, подтверждающих наличие у участника местного опроса права на участие в местном опросе, определена решениями Думы поселения, регулирующими порядок назначения и проведения местного опроса, в соответствии с настоящей статьей.</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21.Опросный лист</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 Для проведения местного опроса изготавливаются опросные листы.</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 При вынесении на местный опрос одновременно нескольких вопросов все вопросы местного опроса печатаются на опросных листах, различных по размеру и другим признакам, которые определяются  решениями Думы поселения, регулирующими порядок назначения и проведения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bookmarkStart w:id="13" w:name="Par252"/>
      <w:bookmarkEnd w:id="13"/>
      <w:r w:rsidRPr="0076031B">
        <w:rPr>
          <w:rFonts w:ascii="Times New Roman" w:hAnsi="Times New Roman" w:cs="Times New Roman"/>
          <w:b/>
          <w:sz w:val="14"/>
          <w:szCs w:val="18"/>
        </w:rPr>
        <w:t>3. На каждом опросном листе должен воспроизводиться текст вопроса местного опроса и варианты ответа на него.</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Каждый опросный лист должен содержать разъяснение о порядке его заполнения.</w:t>
      </w:r>
    </w:p>
    <w:p w:rsidR="0076031B" w:rsidRPr="0076031B" w:rsidRDefault="0076031B" w:rsidP="0076031B">
      <w:pPr>
        <w:spacing w:after="0" w:line="240" w:lineRule="auto"/>
        <w:jc w:val="both"/>
        <w:rPr>
          <w:rFonts w:ascii="Times New Roman" w:hAnsi="Times New Roman" w:cs="Times New Roman"/>
          <w:b/>
          <w:sz w:val="14"/>
          <w:szCs w:val="18"/>
        </w:rPr>
      </w:pPr>
      <w:bookmarkStart w:id="14" w:name="Par254"/>
      <w:bookmarkEnd w:id="14"/>
      <w:r w:rsidRPr="0076031B">
        <w:rPr>
          <w:rFonts w:ascii="Times New Roman" w:hAnsi="Times New Roman" w:cs="Times New Roman"/>
          <w:b/>
          <w:sz w:val="14"/>
          <w:szCs w:val="18"/>
        </w:rPr>
        <w:t>4. Один опросный лист для голосования на консультативном местном референдуме может использоваться для голосования только одного участника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Нумерация опросных листов для голосования на консультативном местном референдуме, а также иные различия между ними не допускаются.</w:t>
      </w:r>
    </w:p>
    <w:p w:rsidR="0076031B" w:rsidRPr="0076031B" w:rsidRDefault="0076031B" w:rsidP="0076031B">
      <w:pPr>
        <w:spacing w:after="0" w:line="240" w:lineRule="auto"/>
        <w:jc w:val="both"/>
        <w:rPr>
          <w:rFonts w:ascii="Times New Roman" w:hAnsi="Times New Roman" w:cs="Times New Roman"/>
          <w:b/>
          <w:sz w:val="14"/>
          <w:szCs w:val="18"/>
        </w:rPr>
      </w:pPr>
      <w:bookmarkStart w:id="15" w:name="Par256"/>
      <w:bookmarkEnd w:id="15"/>
      <w:r w:rsidRPr="0076031B">
        <w:rPr>
          <w:rFonts w:ascii="Times New Roman" w:hAnsi="Times New Roman" w:cs="Times New Roman"/>
          <w:b/>
          <w:sz w:val="14"/>
          <w:szCs w:val="18"/>
        </w:rPr>
        <w:t>5. Один опросный лист для поквартирного (подомового) обхода может использоваться для голосования нескольких участников местного опроса, при этом одна строка такого опросного листа может использоваться для голосования только одного участника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Опросный лист для поквартирного (подомового) обхода помимо сведений, предусмотренных частью 3 настоящей статьи, должен содержать сведения, подтверждающие наличие у участника местного опроса права на участие в местном опросе. Каждый указанный опросный лист должен быть пронумерован, нумерация должна быть единой.</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6. На опросном собрании может использоваться опросный лист, предусмотренный частью 4 настоящей статьи, или опросный лист, предусмотренный частью 5 настоящей статьи.</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7. Текст опросного листа печатается на русском языке и размещается только на одной стороне опросного листа.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8. Требования к опросному листу и содержащимся в нем сведениям определяются  решениями Думы сельского поселения, регулирующими порядок назначения и проведения местного опроса, в соответствии с настоящей статьей.</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lastRenderedPageBreak/>
        <w:t xml:space="preserve">9. Количество опросных листов, порядок их изготовления и передачи участковым комиссиям местного опроса, порядок осуществления контроля за изготовлением опросных листов утверждаются комиссией, организующей местный опрос, не </w:t>
      </w:r>
      <w:proofErr w:type="gramStart"/>
      <w:r w:rsidRPr="0076031B">
        <w:rPr>
          <w:rFonts w:ascii="Times New Roman" w:hAnsi="Times New Roman" w:cs="Times New Roman"/>
          <w:b/>
          <w:sz w:val="14"/>
          <w:szCs w:val="18"/>
        </w:rPr>
        <w:t>позднее</w:t>
      </w:r>
      <w:proofErr w:type="gramEnd"/>
      <w:r w:rsidRPr="0076031B">
        <w:rPr>
          <w:rFonts w:ascii="Times New Roman" w:hAnsi="Times New Roman" w:cs="Times New Roman"/>
          <w:b/>
          <w:sz w:val="14"/>
          <w:szCs w:val="18"/>
        </w:rPr>
        <w:t xml:space="preserve"> чем за 20 календарных дней до дня начала проведения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22.Помещение для голосования</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 Помещение для голосования предоставляется для проведения местного опроса в форме консультативного местного референдума или в форме опросного собрания.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Помещение для голосования безвозмездно предоставляется в распоряжение комиссии, организующей местный опрос главой местной администрации муниципального образования не позднее десяти календарных дней со дня образования указанной комиссии. В случае, когда у местной администрации муниципального образования отсутствует возможность предоставления помещения для голосования, отвечающего требованиям настоящей статьи, комиссия, организующая местный опрос, заключает договор аренды соответствующего помещения.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 В помещении для голосования на консультативном местном референдуме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В указанном помещении для голосования размещаются стационарные ящики для голосования, изготовленные из прозрачного или полупрозрачного материала.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Помещение для голосования на консультативном местном референдуме должно быть оборудовано таким образом, чтобы места выдачи опросных листов, места для тайного голосования и ящики для голосования одновременно находились в поле зрения членов комиссии, организующей местный опрос (участковой комиссии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3. </w:t>
      </w:r>
      <w:proofErr w:type="gramStart"/>
      <w:r w:rsidRPr="0076031B">
        <w:rPr>
          <w:rFonts w:ascii="Times New Roman" w:hAnsi="Times New Roman" w:cs="Times New Roman"/>
          <w:b/>
          <w:sz w:val="14"/>
          <w:szCs w:val="18"/>
        </w:rPr>
        <w:t>В помещении для голосования на опросном собрании должен быть зал, оборудованный сидячими местами для участников местного опроса в количестве не менее 10 процентов от общего количества участников местного опроса, а в случае проведения местного опроса в форме опросного собрания по участкам местного опроса - от количества участников местного опроса, проживающих на территории участка местного опроса.</w:t>
      </w:r>
      <w:proofErr w:type="gramEnd"/>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4. Помещение для голосования может находиться за пределами территории местного опроса (территории участка местного опроса) при условии, что оно находится в границах населенного пункта, в границах которого находится территория местного опроса (территория участка местного опроса или часть территории участка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23. Порядок проведения местного опроса в форме консультативного местного референдума</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1. Местный опрос в форме консультативного местного референдума проводится в порядке, определяемом в соответствии с настоящей статьей и  решениями Думы </w:t>
      </w:r>
      <w:proofErr w:type="gramStart"/>
      <w:r w:rsidRPr="0076031B">
        <w:rPr>
          <w:rFonts w:ascii="Times New Roman" w:hAnsi="Times New Roman" w:cs="Times New Roman"/>
          <w:b/>
          <w:sz w:val="14"/>
          <w:szCs w:val="18"/>
        </w:rPr>
        <w:t>поселения</w:t>
      </w:r>
      <w:proofErr w:type="gramEnd"/>
      <w:r w:rsidRPr="0076031B">
        <w:rPr>
          <w:rFonts w:ascii="Times New Roman" w:hAnsi="Times New Roman" w:cs="Times New Roman"/>
          <w:b/>
          <w:sz w:val="14"/>
          <w:szCs w:val="18"/>
        </w:rPr>
        <w:t xml:space="preserve"> регулирующими порядок назначения и проведения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 Местный опрос в форме консультативного местного референдума проводится в помещении для голосования путем тайного голосования по опросным листам.</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В целях обеспечения возможности участия в местном опросе участникам местного опроса, которые не могут самостоятельно по уважительным причинам (по состоянию здоровья, инвалидности) прибыть в помещение для голосования, консультативный местный референдум может проводиться путем тайного голосования по опросным листам вне помещения для голосования. Голосование вне помещения для голосования не проводится в случае, когда местный опрос проводится одновременно в форме консультативного местного референдума и в форме поквартирного (подомового) обхода.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3. Консультативный местный референдум проводится в день (дни) проведения местного опроса, при этом голосование по вопросу (вопросам) местного опроса осуществляется с восьми до двадцати часов по местному времени.</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В случае совмещения дня (одного из дней) проведения местного опроса с днем голосования на выборах или референдумах на территории местного опроса голосование по вопросу (вопросам) местного опроса в такой день проводится во время проведения голосования на соответствующих выборах или референдумах.</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4. Опросный лист выдается участнику местного опроса членами комиссии, организующей местный опрос</w:t>
      </w:r>
      <w:proofErr w:type="gramStart"/>
      <w:r w:rsidRPr="0076031B">
        <w:rPr>
          <w:rFonts w:ascii="Times New Roman" w:hAnsi="Times New Roman" w:cs="Times New Roman"/>
          <w:b/>
          <w:sz w:val="14"/>
          <w:szCs w:val="18"/>
        </w:rPr>
        <w:t xml:space="preserve"> ,</w:t>
      </w:r>
      <w:proofErr w:type="gramEnd"/>
      <w:r w:rsidRPr="0076031B">
        <w:rPr>
          <w:rFonts w:ascii="Times New Roman" w:hAnsi="Times New Roman" w:cs="Times New Roman"/>
          <w:b/>
          <w:sz w:val="14"/>
          <w:szCs w:val="18"/>
        </w:rPr>
        <w:t xml:space="preserve"> при предъявлении паспорта или заменяющего его документа.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5. При получении опросного листа сведения об участнике местного опроса, подтверждающие наличие у него права на участие в местном опросе, вносятся в список участников местного опроса собственноручно участником местного опроса или членом </w:t>
      </w:r>
      <w:proofErr w:type="gramStart"/>
      <w:r w:rsidRPr="0076031B">
        <w:rPr>
          <w:rFonts w:ascii="Times New Roman" w:hAnsi="Times New Roman" w:cs="Times New Roman"/>
          <w:b/>
          <w:sz w:val="14"/>
          <w:szCs w:val="18"/>
        </w:rPr>
        <w:t>комиссии, организующей местный опрос Дата голосования и подпись вносятся</w:t>
      </w:r>
      <w:proofErr w:type="gramEnd"/>
      <w:r w:rsidRPr="0076031B">
        <w:rPr>
          <w:rFonts w:ascii="Times New Roman" w:hAnsi="Times New Roman" w:cs="Times New Roman"/>
          <w:b/>
          <w:sz w:val="14"/>
          <w:szCs w:val="18"/>
        </w:rPr>
        <w:t xml:space="preserve"> в список участников местного опроса участником местного опроса собственноручно.</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6. Заполнение опросного листа производится в кабине для тайного голосования, где не допускается присутствие кого бы то ни было, кроме данного участника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Использование карандашей при заполнении опросного листа не допускается.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7. Если участник местного опроса считает, что при заполнении опросного листа совершил ошибку, он вправе обратиться к членам комиссии, организующей местный опрос, с просьбой предоставить ему возможность заполнить другой опросный лист взамен испорченного. Член комиссии, организующей местный опрос, погашает опросный лист, в котором допущена ошибка, и заверяет его погашение своей подписью, после чего предоставляет участнику местного опроса возможность заполнить другой опросный лист.</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8. Заполненный опросный лист участник местного опроса опускает в опечатанный (опломбированный) ящик для голосования.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9. Число ящиков для голосования определяется комиссией, организующей местный опрос</w:t>
      </w:r>
      <w:bookmarkStart w:id="16" w:name="Par286"/>
      <w:bookmarkEnd w:id="16"/>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10. Голосование вне помещения для голосования проводится только в день (дни) проведения местного опроса и только на основании письменного заявления или устного обращения (в том числе переданного при содействии других лиц) участника местного опроса о предоставлении ему возможности проголосовать вне помещения для голосования. Заявления (устные обращения) регистрируются в специальном реестре.</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11. Комиссия, организующая местный опрос, должна располагать необходимым количеством переносных ящиков для голосования вне помещения для голосования. Количество таких ящиков определяется решением комиссии, организующей местный опрос.</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Члены комиссии, организующей местный опрос, выезжающие по заявлениям (устным обращениям) участников местного опроса, получают опросные листы в комиссии, организующей местный опрос. О передаче опросных листов составляется акт, в котором указываются дата и время его составления, а также количество передаваемых опросных листов.</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12. Члены комиссии, организующей местный опрос, выехавшие по заявлениям (устным обращениям) участников местного опроса, вправе выдать опросные листы только тем участникам местного опроса, заявления (устные обращения) которых зарегистрированы в порядке, установленном частью 10 настоящей статьи.</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13. Организация голосования вне помещения для голосования должна исключать возможность нарушения права на участие в местном опросе, а также возможность искажения волеизъявления участника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14. По возвращении членов комиссии, организующей местный опрос, обеспечивавших голосование вне помещения для голосования, все неиспользованные опросные листы сдаются указанными лицами в комиссию, организующую местный опрос. О сдаче опросных листов составляется акт, в котором указываются дата и время его составления, а также количество сдаваемых неиспользованных опросных листов.</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15. После составления акта о передаче опросных листов члены комиссии, организующей местный опрос, переносят сведения об участниках местного опроса в список участников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24. Порядок проведения местного опроса в форме поквартирного (подомового) обхода</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1. Местный опрос в форме поквартирного (подомового) обхода проводится в порядке, определяемом в соответствии с настоящей статьей и решениями Думы </w:t>
      </w:r>
      <w:proofErr w:type="gramStart"/>
      <w:r w:rsidRPr="0076031B">
        <w:rPr>
          <w:rFonts w:ascii="Times New Roman" w:hAnsi="Times New Roman" w:cs="Times New Roman"/>
          <w:b/>
          <w:sz w:val="14"/>
          <w:szCs w:val="18"/>
        </w:rPr>
        <w:t>поселения</w:t>
      </w:r>
      <w:proofErr w:type="gramEnd"/>
      <w:r w:rsidRPr="0076031B">
        <w:rPr>
          <w:rFonts w:ascii="Times New Roman" w:hAnsi="Times New Roman" w:cs="Times New Roman"/>
          <w:b/>
          <w:sz w:val="14"/>
          <w:szCs w:val="18"/>
        </w:rPr>
        <w:t xml:space="preserve"> регулирующими порядок назначения и проведения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 Местный опрос в форме поквартирного (подомового) обхода осуществляется путем открытого поименного голосования по опросным листам.</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3. Поквартирный (подомовой) обход осуществляется в рабочие дни в течение срока проведения местного опроса с восемнадцати часов до двадцати часов по местному времени, а в выходные (праздничные) дни - с десяти часов до двадцати часов по местному времени. В случае, когда методикой проведения местного опроса предусмотрено проведение местного опроса в форме поквартирного (подомового) обхода по месту работы (службы), учебы участников местного опроса и в иных местах, такой обход осуществляется в рабочие дни в течение срока проведения местного опроса с десяти часов до восемнадцати часов по местному времени.</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4. Поквартирный (подомовой) обход проводится членами комиссии, организующей местный опрос (членами участковой комиссии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Комиссия, организующая местный опрос, вправе привлекать к проведению поквартирного (подомового) обхода лиц, достигших возраста восемнадцати лет и обладающих полной дееспособностью. Указанные лица осуществляют поквартирный (подомовой) обход на основании </w:t>
      </w:r>
      <w:r w:rsidRPr="0076031B">
        <w:rPr>
          <w:rFonts w:ascii="Times New Roman" w:hAnsi="Times New Roman" w:cs="Times New Roman"/>
          <w:b/>
          <w:sz w:val="14"/>
          <w:szCs w:val="18"/>
        </w:rPr>
        <w:lastRenderedPageBreak/>
        <w:t>гражданско-правового договора. Условия и порядок оплаты услуг лиц, привлекаемых к осуществлению поквартирного (подомового) обхода, определяются указанным договором.</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5. </w:t>
      </w:r>
      <w:proofErr w:type="gramStart"/>
      <w:r w:rsidRPr="0076031B">
        <w:rPr>
          <w:rFonts w:ascii="Times New Roman" w:hAnsi="Times New Roman" w:cs="Times New Roman"/>
          <w:b/>
          <w:sz w:val="14"/>
          <w:szCs w:val="18"/>
        </w:rPr>
        <w:t>Лица, осуществляющие поквартирный (подомовой) обход, не вправе побуждать участников местного опроса голосовать за какой-либо из вариантов ответа на вопрос (вопросы) местного опроса либо отказаться от голосования на местном опросе.</w:t>
      </w:r>
      <w:proofErr w:type="gramEnd"/>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Лица, осуществляющие поквартирный (подомовой) обход, несут ответственность за достоверность и полноту представляемых ими сведений. За нарушение при проведении поквартирного (подомового) обхода действующего законодательства указанные лица могут привлекаться к ответственности, установленной законодательством Российской Федерации.</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6. Лицу, осуществляющему поквартирный (подомовой) обход, в день начала проведения местного опроса передаются опросные листы, письменное разъяснение по заполнению опросных листов, а также документ, удостоверяющий его полномочия, форма которого утверждается комиссией, организующей местный опрос.</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О передаче документов, указанных в настоящей части, составляется акт, в котором указываются дата и время его составления, а также количество передаваемых опросных листов.</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7. При проведении поквартирного (подомового) обхода участнику местного опроса предоставляется возможность заполнения строки опросного листа при предъявлении паспорта или заменяющего его документа.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8. Заполнение строки опросного листа в части сведений, подтверждающих наличие у участника местного опроса права на участие в местном опросе, производится участником местного опроса собственноручно или лицом, осуществляющим поквартирный (подомовой) обход. Заполнение строки опросного листа в части сведений о выборе участником местного опроса одного из вариантов ответа на вопрос местного опроса, даты голосования, а также подписи участника местного опроса производится участником местного опроса собственноручно.</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Использование карандашей при заполнении опросного листа не допускается.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9. Если участник местного опроса считает, что при заполнении строки опросного листа совершил ошибку, он вправе обратиться к лицу, осуществляющему поквартирный (подомовой) обход, с просьбой предоставить ему возможность заполнить другую строку опросного листа взамен испорченной. Лицо, осуществляющее поквартирный (подомовой) обход, погашает строку опросного листа, в которой допущена ошибка, путем вычеркивания и заверяет ее погашение своей подписью, после чего предоставляет участнику местного опроса возможность заполнить другую строку опросного листа.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10. В конце каждого дня проведения поквартирного (подомового) обхода лица, его осуществляющие, сдают все опросные листы в комиссию, организующую местный опрос (участковую комиссию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О сдаче опросных листов составляется акт, в котором указываются дата и время его составления, а также количество сдаваемых опросных листов и их порядковые номера.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11. После составления акта о передаче опросных листов члены комиссии, организующей местный опрос, переносят сведения, подтверждающие наличие у участника местного опроса права на участие в местном опросе, из опросных листов в список участников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Если при заполнении списка участников местного опроса будет выявлено, что один участник местного опроса проголосовал несколько раз по вопросу местного опроса, член комиссии, организующей местный опрос, делает отметку в соответствующей графе списка участников местного опроса о неоднократном голосовании с указанием номеров опросных листов, строки которых заполнены соответствующим участником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12. После заполнения списка участников местного опроса заполненные опросные листы помещаются в опломбированный ящик для голосования. В случае проведения местного опроса по нескольким вопросам местного опроса количество опломбированных ящиков для голосования должно соответствовать количеству вопросов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25. Порядок проведения местного опроса в форме опросного собрания</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1. Местный опрос в форме опросного собрания проводится в порядке, определяемом в соответствии с настоящей статьей и решениями Думы </w:t>
      </w:r>
      <w:proofErr w:type="gramStart"/>
      <w:r w:rsidRPr="0076031B">
        <w:rPr>
          <w:rFonts w:ascii="Times New Roman" w:hAnsi="Times New Roman" w:cs="Times New Roman"/>
          <w:b/>
          <w:sz w:val="14"/>
          <w:szCs w:val="18"/>
        </w:rPr>
        <w:t>поселения</w:t>
      </w:r>
      <w:proofErr w:type="gramEnd"/>
      <w:r w:rsidRPr="0076031B">
        <w:rPr>
          <w:rFonts w:ascii="Times New Roman" w:hAnsi="Times New Roman" w:cs="Times New Roman"/>
          <w:b/>
          <w:sz w:val="14"/>
          <w:szCs w:val="18"/>
        </w:rPr>
        <w:t xml:space="preserve"> регулирующими порядок назначения и проведения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 Местный опрос в форме опросного собрания проводится в помещении для голосования путем открытого голосования участников местного опроса по вопросу (вопросам)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3. Опросное собрание проводится в день проведения местного опроса, а в случае, когда местный опрос проводится на участках местного опроса, опросное собрание на участке местного опроса проводится в один из дней в течение срока проведения местного опроса. На разных участках местного опроса допускается одновременное проведение опросных собраний.</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4. Участники местного опроса должны быть оповещены о времени и месте проведения опросного собрания, а также о вопросе (вопросах) местного опроса не позднее десяти календарных дней до дня его проведения.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5. В день проведения опросного собрания участник местного опроса вправе прийти в помещение для голосования и принять участие в опросном собрании.</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6. Комиссия, организующая местный опрос, обязана обеспечить участникам местного опроса возможность пройти в зал в помещении для голосования, в котором будет проводиться опросное собрание. Участники местного опроса вправе пройти в помещение для голосования не ранее чем за 30 минут до начала опросного собрания. Участники местного опроса не вправе пройти в помещение для голосования после начала опросного собрания.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7. В зал в помещении для голосования, в котором будет проводиться опросное собрание, участник местного опроса допускается при предъявлении паспорта или заменяющего его документа. При этом сведения об участнике местного опроса, подтверждающие наличие у него права на участие в местном опросе, вносятся в список участников местного опроса собственноручно участником местного опроса или членом комиссии, организующей местный опрос. Дата голосования и подпись вносятся в список участников местного опроса участником местного опроса собственноручно.</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8. Опросное собрание проводится членами комиссии, организующей местный опрос. Председательствующим на опросном собрании является председатель комиссии, организующей местный опрос, а в случае его отсутствия - заместитель председателя комиссии, организующей местный опрос.</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В целях подсчета голосов участников местного опроса председательствующий на опросном собрании из числа членов комиссии, организующей местный опрос, формирует счетную комиссию в составе не менее трех человек.</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В целях ведения протокола опросного собрания председательствующий на опросном собрании из числа членов комиссии, организующей местный опрос, определяет секретаря опросного собрания.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9. В ходе опросного собрания участникам местного опроса должна быть предоставлена возможность свободно высказывать свое мнение по вопросу (вопросам) местного опроса. Участники местного опроса вправе задавать вопросы председательствующему на опросном собрании по вопросу (вопросам)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Мнения и вопросы участников местного опроса, высказанные в ходе опросного собрания, подлежат внесению в протокол опросного собрания.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10. Участник местного опроса голосует на опросном собрании путем заполнения опросного листа. После заполнения опросного листа (полного заполнения всех строк опросного листа) участники местного опроса сдают опросные листы членам счетной комиссии.</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11. Счетная комиссия определяет итоги голосования по каждому вопросу местного опроса в соответствии с частями 1 - </w:t>
      </w:r>
      <w:hyperlink w:anchor="Par339" w:tooltip="3. Итоги голосования устанавливаются путем подсчета голосов участников местного опроса, поданных за каждый вариант ответа на вопрос местного опроса." w:history="1">
        <w:r w:rsidRPr="0076031B">
          <w:rPr>
            <w:rStyle w:val="a7"/>
            <w:rFonts w:ascii="Times New Roman" w:hAnsi="Times New Roman" w:cs="Times New Roman"/>
            <w:b/>
            <w:sz w:val="14"/>
            <w:szCs w:val="18"/>
          </w:rPr>
          <w:t>3 статьи 26</w:t>
        </w:r>
      </w:hyperlink>
      <w:r w:rsidRPr="0076031B">
        <w:rPr>
          <w:rFonts w:ascii="Times New Roman" w:hAnsi="Times New Roman" w:cs="Times New Roman"/>
          <w:b/>
          <w:sz w:val="14"/>
          <w:szCs w:val="18"/>
        </w:rPr>
        <w:t xml:space="preserve"> настоящего положения. После определения итогов голосования председательствующий на опросном собрании оглашает итоги голосования по каждому вопросу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12. В протокол опросного собрания вносятся сведения о председательствующем на опросном собрании, счетной комиссии опросного собрания и секретаре опросного собрания, времени начала и времени окончания опросного собрания, а также сведения о выступлениях, заданных вопросах и обсуждении по вопросам местного опроса на опросном собрании.</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26. Определение итогов голосования и результатов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bookmarkStart w:id="17" w:name="Par335"/>
      <w:bookmarkEnd w:id="17"/>
      <w:r w:rsidRPr="0076031B">
        <w:rPr>
          <w:rFonts w:ascii="Times New Roman" w:hAnsi="Times New Roman" w:cs="Times New Roman"/>
          <w:b/>
          <w:sz w:val="14"/>
          <w:szCs w:val="18"/>
        </w:rPr>
        <w:t>1. После истечения времени голосования на местном опросе, а в случае проведения местного опроса в форме опросного собрания - после окончания голосования по вопросу местного опроса, комиссия, организующая местный опрос, определяет итоги голосования на всей территории местного опроса и результаты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Определение итогов голосования (результатов местного опроса) осуществляется открыто и гласно.</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 При определении итогов голосования по опросным листам, предусмотренным частью 4 статьи 21 настоящего Положения, волеизъявление участников местного опроса определяется по опросным листам отдельно по каждому вопросу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При определении итогов голосования по опросным листам, предусмотренным </w:t>
      </w:r>
      <w:hyperlink w:anchor="Par256" w:tooltip="5. Один опросный лист для поквартирного (подомового) обхода может использоваться для голосования нескольких участников местного опроса, при этом одна строка такого опросного листа может использоваться для голосования только одного участника местного опроса." w:history="1">
        <w:r w:rsidRPr="0076031B">
          <w:rPr>
            <w:rStyle w:val="a7"/>
            <w:rFonts w:ascii="Times New Roman" w:hAnsi="Times New Roman" w:cs="Times New Roman"/>
            <w:b/>
            <w:sz w:val="14"/>
            <w:szCs w:val="18"/>
          </w:rPr>
          <w:t>частью 5 статьи 21</w:t>
        </w:r>
      </w:hyperlink>
      <w:r w:rsidRPr="0076031B">
        <w:rPr>
          <w:rFonts w:ascii="Times New Roman" w:hAnsi="Times New Roman" w:cs="Times New Roman"/>
          <w:b/>
          <w:sz w:val="14"/>
          <w:szCs w:val="18"/>
        </w:rPr>
        <w:t xml:space="preserve"> настоящего Положения, волеизъявление участников местного опроса определяется по каждой строке опросных листов отдельно по каждому вопросу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bookmarkStart w:id="18" w:name="Par339"/>
      <w:bookmarkEnd w:id="18"/>
      <w:r w:rsidRPr="0076031B">
        <w:rPr>
          <w:rFonts w:ascii="Times New Roman" w:hAnsi="Times New Roman" w:cs="Times New Roman"/>
          <w:b/>
          <w:sz w:val="14"/>
          <w:szCs w:val="18"/>
        </w:rPr>
        <w:lastRenderedPageBreak/>
        <w:t>3. Итоги голосования устанавливаются путем подсчета голосов участников местного опроса, поданных за каждый вариант ответа на вопрос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При определении итогов голосования не учитываются опросные листы (строки опросных листов), погашенные или признанные недействительными.</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4. Итоги голосования заносятся в протокол об итогах голосования по соответствующему участку местного опроса (протокол о результатах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5. В случае, когда местный опрос проводился на участках местного опроса, комиссия, организующая местный опрос, устанавливает результаты местного опроса на основании протоколов об итогах голосования по участкам местного опроса путем суммирования голосов участников местного опроса, поданных за каждый вариант ответа на вопрос местного опроса, по всем участкам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Итоги голосования на местном опросе, установленные комиссией, организующей местный опрос, заносятся в протокол о результатах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6. Заполнение протокола об итогах голосования по участку местного опроса (протокола о результатах местного опроса) карандашом и внесение в него каких-либо исправлений не допускаются.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7. Если местный опрос проводится по нескольким вопросам, то определение итогов голосования и составление протокола об итогах голосования на участке местного опроса (протокола о результатах местного опроса) по каждому вопросу местного опроса производится отдельно.</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8. </w:t>
      </w:r>
      <w:proofErr w:type="gramStart"/>
      <w:r w:rsidRPr="0076031B">
        <w:rPr>
          <w:rFonts w:ascii="Times New Roman" w:hAnsi="Times New Roman" w:cs="Times New Roman"/>
          <w:b/>
          <w:sz w:val="14"/>
          <w:szCs w:val="18"/>
        </w:rPr>
        <w:t>При выявлении ошибок, несоответствий в протоколе об итогах голосования по участку местного опроса (протоколе о результатах местного опроса) или возникновении сомнений в правильности составления такого протокола комиссия, организующая местный опрос, вправе принять решение о проведении повторного подсчета голосов участников местного опроса участковой комиссией местного опроса либо о самостоятельном проведении повторного подсчета голосов участников местного опроса.</w:t>
      </w:r>
      <w:proofErr w:type="gramEnd"/>
      <w:r w:rsidRPr="0076031B">
        <w:rPr>
          <w:rFonts w:ascii="Times New Roman" w:hAnsi="Times New Roman" w:cs="Times New Roman"/>
          <w:b/>
          <w:sz w:val="14"/>
          <w:szCs w:val="18"/>
        </w:rPr>
        <w:t xml:space="preserve"> По итогам повторного подсчета голосов участников местного опроса комиссия, осуществившая такой подсчет, составляет протокол об итогах голосования по участку местного опроса (протокол о результатах местного опроса), на котором делается отметка "Повторный подсчет голосов".</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9. Протокол об итогах голосования по участку местного опроса (протокол о результатах местного опроса) подписывается всеми членами комиссии, организующей местный опрос.</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10. Член  комиссии, организующей местный опрос, не согласный с протоколом об итогах голосования по участку местного опроса (протоколом о результатах местного опроса) в целом или с отдельными его положениями, вправе приложить к указанному протоколу свое особое мнение, о чем в протоколе делается соответствующая запись.</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11. Итоги голосования по участку местного опроса могут быть признаны недействительными в следующих случаях:</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 допущенные при проведении местного опроса или определении итогов голосования по участку местного опроса нарушения не позволяют с достоверностью установить результаты волеизъявления участников местного опроса по участку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 по решению суда.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12. Результаты местного опроса могут быть признаны недействительными в следующих случаях:</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 допущенные при проведении местного опроса или определении результатов местного опроса нарушения не позволяют с достоверностью установить действительную волю участников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 по решению суда;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3) итоги голосования признаны недействительными на части участков местного опроса, списки участников местного опроса на которых на момент окончания местного опроса в совокупности включают не менее чем одну четвертую часть от общего числа участников местного опроса, проголосовавших на местном опросе.</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13. Местный опрос признается несостоявшимся, если при его проведении проголосовало меньшее количество участников местного опроса, чем минимальная численность, установленная в соответствии с </w:t>
      </w:r>
      <w:hyperlink w:anchor="Par216" w:tooltip="7) минимальная численность жителей муниципального образования, участвующих в местном опросе;" w:history="1">
        <w:r w:rsidRPr="0076031B">
          <w:rPr>
            <w:rStyle w:val="a7"/>
            <w:rFonts w:ascii="Times New Roman" w:hAnsi="Times New Roman" w:cs="Times New Roman"/>
            <w:b/>
            <w:sz w:val="14"/>
            <w:szCs w:val="18"/>
          </w:rPr>
          <w:t>пунктом 7 части 6 статьи 17</w:t>
        </w:r>
      </w:hyperlink>
      <w:r w:rsidRPr="0076031B">
        <w:rPr>
          <w:rFonts w:ascii="Times New Roman" w:hAnsi="Times New Roman" w:cs="Times New Roman"/>
          <w:b/>
          <w:sz w:val="14"/>
          <w:szCs w:val="18"/>
        </w:rPr>
        <w:t xml:space="preserve"> настоящего Положения.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14. Итоги местного опроса признаются недействительными, местный опрос признается несостоявшимся по каждому вопросу местного опроса отдельно.</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27. Опубликование результатов местного опроса и хранение документации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 Официальное опубликование результатов местного опроса, а также данных о количестве голосов участников местного опроса, поданных за различные варианты ответа на вопрос (вопросы) местного опроса, осуществляется комиссией, организующей местный опрос, в течение 14 календарных дней после дня окончания срока проведения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 Вся документация местного опроса, включая опросные листы и списки участников местного опроса, подлежит хранению в Думе поселения не менее одного года после дня окончания срока проведения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Статья 28. Рассмотрение результатов местного опроса</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Результаты местного опроса подлежат рассмотрению Думой поселения на его ближайшем заседании, но не позднее 30 дней со дня официального опубликования результатов местного опроса.</w:t>
      </w:r>
    </w:p>
    <w:p w:rsidR="0076031B" w:rsidRPr="0076031B" w:rsidRDefault="0076031B" w:rsidP="0076031B">
      <w:pPr>
        <w:spacing w:after="0" w:line="240" w:lineRule="auto"/>
        <w:jc w:val="center"/>
        <w:rPr>
          <w:rFonts w:ascii="Times New Roman" w:hAnsi="Times New Roman" w:cs="Times New Roman"/>
          <w:b/>
          <w:bCs/>
          <w:sz w:val="14"/>
          <w:szCs w:val="18"/>
        </w:rPr>
      </w:pPr>
      <w:r w:rsidRPr="0076031B">
        <w:rPr>
          <w:rFonts w:ascii="Times New Roman" w:hAnsi="Times New Roman" w:cs="Times New Roman"/>
          <w:b/>
          <w:bCs/>
          <w:sz w:val="14"/>
          <w:szCs w:val="18"/>
        </w:rPr>
        <w:t>31.10.2017Г. №18</w:t>
      </w:r>
    </w:p>
    <w:p w:rsidR="0076031B" w:rsidRPr="0076031B" w:rsidRDefault="0076031B" w:rsidP="0076031B">
      <w:pPr>
        <w:spacing w:after="0" w:line="240" w:lineRule="auto"/>
        <w:jc w:val="center"/>
        <w:rPr>
          <w:rFonts w:ascii="Times New Roman" w:hAnsi="Times New Roman" w:cs="Times New Roman"/>
          <w:b/>
          <w:bCs/>
          <w:sz w:val="14"/>
          <w:szCs w:val="18"/>
        </w:rPr>
      </w:pPr>
      <w:r w:rsidRPr="0076031B">
        <w:rPr>
          <w:rFonts w:ascii="Times New Roman" w:hAnsi="Times New Roman" w:cs="Times New Roman"/>
          <w:b/>
          <w:bCs/>
          <w:sz w:val="14"/>
          <w:szCs w:val="18"/>
        </w:rPr>
        <w:t>РОССИЙСКАЯ ФЕДЕРАЦИЯ</w:t>
      </w:r>
    </w:p>
    <w:p w:rsidR="0076031B" w:rsidRPr="0076031B" w:rsidRDefault="0076031B" w:rsidP="0076031B">
      <w:pPr>
        <w:spacing w:after="0" w:line="240" w:lineRule="auto"/>
        <w:jc w:val="center"/>
        <w:rPr>
          <w:rFonts w:ascii="Times New Roman" w:hAnsi="Times New Roman" w:cs="Times New Roman"/>
          <w:b/>
          <w:bCs/>
          <w:sz w:val="14"/>
          <w:szCs w:val="18"/>
        </w:rPr>
      </w:pPr>
      <w:r w:rsidRPr="0076031B">
        <w:rPr>
          <w:rFonts w:ascii="Times New Roman" w:hAnsi="Times New Roman" w:cs="Times New Roman"/>
          <w:b/>
          <w:bCs/>
          <w:sz w:val="14"/>
          <w:szCs w:val="18"/>
        </w:rPr>
        <w:t>ИРКУТСКАЯ ОБЛАСТЬ</w:t>
      </w:r>
    </w:p>
    <w:p w:rsidR="0076031B" w:rsidRPr="0076031B" w:rsidRDefault="0076031B" w:rsidP="0076031B">
      <w:pPr>
        <w:spacing w:after="0" w:line="240" w:lineRule="auto"/>
        <w:jc w:val="center"/>
        <w:rPr>
          <w:rFonts w:ascii="Times New Roman" w:hAnsi="Times New Roman" w:cs="Times New Roman"/>
          <w:b/>
          <w:bCs/>
          <w:sz w:val="14"/>
          <w:szCs w:val="18"/>
        </w:rPr>
      </w:pPr>
      <w:r w:rsidRPr="0076031B">
        <w:rPr>
          <w:rFonts w:ascii="Times New Roman" w:hAnsi="Times New Roman" w:cs="Times New Roman"/>
          <w:b/>
          <w:bCs/>
          <w:sz w:val="14"/>
          <w:szCs w:val="18"/>
        </w:rPr>
        <w:t>ЭХИРИТ-БУЛАГАТСКИЙ МУНИЦИПАЛЬНЫЙ РАЙОН</w:t>
      </w:r>
    </w:p>
    <w:p w:rsidR="0076031B" w:rsidRPr="0076031B" w:rsidRDefault="0076031B" w:rsidP="0076031B">
      <w:pPr>
        <w:spacing w:after="0" w:line="240" w:lineRule="auto"/>
        <w:jc w:val="center"/>
        <w:rPr>
          <w:rFonts w:ascii="Times New Roman" w:hAnsi="Times New Roman" w:cs="Times New Roman"/>
          <w:b/>
          <w:bCs/>
          <w:sz w:val="14"/>
          <w:szCs w:val="18"/>
        </w:rPr>
      </w:pPr>
      <w:r w:rsidRPr="0076031B">
        <w:rPr>
          <w:rFonts w:ascii="Times New Roman" w:hAnsi="Times New Roman" w:cs="Times New Roman"/>
          <w:b/>
          <w:bCs/>
          <w:sz w:val="14"/>
          <w:szCs w:val="18"/>
        </w:rPr>
        <w:t>МУНИЦИПАЛЬНОЕ ОБРАЗОВАНИЕ «НОВО-НИКОЛАЕВСКОЕ»</w:t>
      </w:r>
    </w:p>
    <w:p w:rsidR="0076031B" w:rsidRPr="0076031B" w:rsidRDefault="0076031B" w:rsidP="0076031B">
      <w:pPr>
        <w:spacing w:after="0" w:line="240" w:lineRule="auto"/>
        <w:jc w:val="center"/>
        <w:rPr>
          <w:rFonts w:ascii="Times New Roman" w:hAnsi="Times New Roman" w:cs="Times New Roman"/>
          <w:b/>
          <w:bCs/>
          <w:sz w:val="14"/>
          <w:szCs w:val="18"/>
        </w:rPr>
      </w:pPr>
      <w:r w:rsidRPr="0076031B">
        <w:rPr>
          <w:rFonts w:ascii="Times New Roman" w:hAnsi="Times New Roman" w:cs="Times New Roman"/>
          <w:b/>
          <w:bCs/>
          <w:sz w:val="14"/>
          <w:szCs w:val="18"/>
        </w:rPr>
        <w:t>ДУМА</w:t>
      </w:r>
    </w:p>
    <w:p w:rsidR="0076031B" w:rsidRPr="0076031B" w:rsidRDefault="0076031B" w:rsidP="0076031B">
      <w:pPr>
        <w:spacing w:after="0" w:line="240" w:lineRule="auto"/>
        <w:jc w:val="center"/>
        <w:rPr>
          <w:rFonts w:ascii="Times New Roman" w:hAnsi="Times New Roman" w:cs="Times New Roman"/>
          <w:b/>
          <w:bCs/>
          <w:sz w:val="14"/>
          <w:szCs w:val="18"/>
        </w:rPr>
      </w:pPr>
      <w:r w:rsidRPr="0076031B">
        <w:rPr>
          <w:rFonts w:ascii="Times New Roman" w:hAnsi="Times New Roman" w:cs="Times New Roman"/>
          <w:b/>
          <w:bCs/>
          <w:sz w:val="14"/>
          <w:szCs w:val="18"/>
        </w:rPr>
        <w:t>РЕШЕНИЕ</w:t>
      </w:r>
    </w:p>
    <w:p w:rsidR="0076031B" w:rsidRPr="0076031B" w:rsidRDefault="0076031B" w:rsidP="0076031B">
      <w:pPr>
        <w:spacing w:after="0" w:line="240" w:lineRule="auto"/>
        <w:jc w:val="center"/>
        <w:rPr>
          <w:rFonts w:ascii="Times New Roman" w:hAnsi="Times New Roman" w:cs="Times New Roman"/>
          <w:b/>
          <w:bCs/>
          <w:sz w:val="14"/>
          <w:szCs w:val="18"/>
        </w:rPr>
      </w:pPr>
    </w:p>
    <w:p w:rsidR="0076031B" w:rsidRPr="0076031B" w:rsidRDefault="0076031B" w:rsidP="0076031B">
      <w:pPr>
        <w:spacing w:after="0" w:line="240" w:lineRule="auto"/>
        <w:jc w:val="center"/>
        <w:rPr>
          <w:rFonts w:ascii="Times New Roman" w:hAnsi="Times New Roman" w:cs="Times New Roman"/>
          <w:b/>
          <w:bCs/>
          <w:sz w:val="14"/>
          <w:szCs w:val="18"/>
        </w:rPr>
      </w:pPr>
      <w:r w:rsidRPr="0076031B">
        <w:rPr>
          <w:rFonts w:ascii="Times New Roman" w:hAnsi="Times New Roman" w:cs="Times New Roman"/>
          <w:b/>
          <w:bCs/>
          <w:sz w:val="14"/>
          <w:szCs w:val="18"/>
        </w:rPr>
        <w:t>ОБ УТВЕРЖДЕНИИ ПОЛОЖЕНИЯ О ПОГРЕБЕНИИ И ПОХОРОННОМ ДЕЛЕ НА ТЕРРИТОРИИ МУНИЦИПАЛЬНОГО ОБРАЗОВАНИЯ «НОВО-НИКОЛАЕВСКОЕ»</w:t>
      </w:r>
    </w:p>
    <w:p w:rsidR="0076031B" w:rsidRPr="0076031B" w:rsidRDefault="0076031B" w:rsidP="0076031B">
      <w:pPr>
        <w:spacing w:after="0" w:line="240" w:lineRule="auto"/>
        <w:rPr>
          <w:rFonts w:ascii="Times New Roman" w:hAnsi="Times New Roman" w:cs="Times New Roman"/>
          <w:b/>
          <w:sz w:val="14"/>
          <w:szCs w:val="18"/>
        </w:rPr>
      </w:pPr>
    </w:p>
    <w:p w:rsidR="0076031B" w:rsidRPr="0076031B" w:rsidRDefault="0076031B" w:rsidP="0076031B">
      <w:pPr>
        <w:spacing w:after="0" w:line="240" w:lineRule="auto"/>
        <w:rPr>
          <w:rFonts w:ascii="Times New Roman" w:hAnsi="Times New Roman" w:cs="Times New Roman"/>
          <w:b/>
          <w:sz w:val="14"/>
          <w:szCs w:val="18"/>
        </w:rPr>
      </w:pPr>
      <w:r w:rsidRPr="0076031B">
        <w:rPr>
          <w:rFonts w:ascii="Times New Roman" w:hAnsi="Times New Roman" w:cs="Times New Roman"/>
          <w:b/>
          <w:sz w:val="14"/>
          <w:szCs w:val="18"/>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№8-ФЗ от 12 января 1996 года «О погребении и похоронном деле», Уставом МО «Ново-Николаевское», Дума МО «Ново-Николаевское»</w:t>
      </w:r>
    </w:p>
    <w:p w:rsidR="0076031B" w:rsidRPr="0076031B" w:rsidRDefault="0076031B" w:rsidP="0076031B">
      <w:pPr>
        <w:spacing w:after="0" w:line="240" w:lineRule="auto"/>
        <w:rPr>
          <w:rFonts w:ascii="Times New Roman" w:hAnsi="Times New Roman" w:cs="Times New Roman"/>
          <w:b/>
          <w:sz w:val="14"/>
          <w:szCs w:val="18"/>
        </w:rPr>
      </w:pPr>
    </w:p>
    <w:p w:rsidR="0076031B" w:rsidRPr="0076031B" w:rsidRDefault="0076031B" w:rsidP="0076031B">
      <w:pPr>
        <w:spacing w:after="0" w:line="240" w:lineRule="auto"/>
        <w:rPr>
          <w:rFonts w:ascii="Times New Roman" w:hAnsi="Times New Roman" w:cs="Times New Roman"/>
          <w:b/>
          <w:sz w:val="14"/>
          <w:szCs w:val="18"/>
        </w:rPr>
      </w:pPr>
      <w:r w:rsidRPr="0076031B">
        <w:rPr>
          <w:rFonts w:ascii="Times New Roman" w:hAnsi="Times New Roman" w:cs="Times New Roman"/>
          <w:b/>
          <w:sz w:val="14"/>
          <w:szCs w:val="18"/>
        </w:rPr>
        <w:t>РЕШИЛА:</w:t>
      </w:r>
    </w:p>
    <w:p w:rsidR="0076031B" w:rsidRPr="0076031B" w:rsidRDefault="0076031B" w:rsidP="0076031B">
      <w:pPr>
        <w:spacing w:after="0" w:line="240" w:lineRule="auto"/>
        <w:rPr>
          <w:rFonts w:ascii="Times New Roman" w:hAnsi="Times New Roman" w:cs="Times New Roman"/>
          <w:b/>
          <w:sz w:val="14"/>
          <w:szCs w:val="18"/>
        </w:rPr>
      </w:pPr>
    </w:p>
    <w:p w:rsidR="0076031B" w:rsidRPr="0076031B" w:rsidRDefault="0076031B" w:rsidP="0076031B">
      <w:pPr>
        <w:spacing w:after="0" w:line="240" w:lineRule="auto"/>
        <w:rPr>
          <w:rFonts w:ascii="Times New Roman" w:hAnsi="Times New Roman" w:cs="Times New Roman"/>
          <w:b/>
          <w:sz w:val="14"/>
          <w:szCs w:val="18"/>
        </w:rPr>
      </w:pPr>
      <w:r w:rsidRPr="0076031B">
        <w:rPr>
          <w:rFonts w:ascii="Times New Roman" w:hAnsi="Times New Roman" w:cs="Times New Roman"/>
          <w:b/>
          <w:sz w:val="14"/>
          <w:szCs w:val="18"/>
        </w:rPr>
        <w:t>1. Утвердить прилагаемое Положение о погребении и похоронном деле на территории МО «Ново-Николаевское».</w:t>
      </w:r>
    </w:p>
    <w:p w:rsidR="0076031B" w:rsidRPr="0076031B" w:rsidRDefault="0076031B" w:rsidP="0076031B">
      <w:pPr>
        <w:spacing w:after="0" w:line="240" w:lineRule="auto"/>
        <w:rPr>
          <w:rFonts w:ascii="Times New Roman" w:hAnsi="Times New Roman" w:cs="Times New Roman"/>
          <w:b/>
          <w:sz w:val="14"/>
          <w:szCs w:val="18"/>
        </w:rPr>
      </w:pPr>
      <w:r w:rsidRPr="0076031B">
        <w:rPr>
          <w:rFonts w:ascii="Times New Roman" w:hAnsi="Times New Roman" w:cs="Times New Roman"/>
          <w:b/>
          <w:sz w:val="14"/>
          <w:szCs w:val="18"/>
        </w:rPr>
        <w:t>3. Опубликовать настоящее решение в газете «</w:t>
      </w:r>
      <w:proofErr w:type="spellStart"/>
      <w:r w:rsidRPr="0076031B">
        <w:rPr>
          <w:rFonts w:ascii="Times New Roman" w:hAnsi="Times New Roman" w:cs="Times New Roman"/>
          <w:b/>
          <w:sz w:val="14"/>
          <w:szCs w:val="18"/>
        </w:rPr>
        <w:t>Буровский</w:t>
      </w:r>
      <w:proofErr w:type="spellEnd"/>
      <w:r w:rsidRPr="0076031B">
        <w:rPr>
          <w:rFonts w:ascii="Times New Roman" w:hAnsi="Times New Roman" w:cs="Times New Roman"/>
          <w:b/>
          <w:sz w:val="14"/>
          <w:szCs w:val="18"/>
        </w:rPr>
        <w:t xml:space="preserve"> вестник» и на официальном сайте МО «Ново-Николаевское».</w:t>
      </w:r>
    </w:p>
    <w:p w:rsidR="0076031B" w:rsidRPr="0076031B" w:rsidRDefault="0076031B" w:rsidP="0076031B">
      <w:pPr>
        <w:spacing w:after="0" w:line="240" w:lineRule="auto"/>
        <w:rPr>
          <w:rFonts w:ascii="Times New Roman" w:hAnsi="Times New Roman" w:cs="Times New Roman"/>
          <w:b/>
          <w:sz w:val="14"/>
          <w:szCs w:val="18"/>
        </w:rPr>
      </w:pPr>
      <w:r w:rsidRPr="0076031B">
        <w:rPr>
          <w:rFonts w:ascii="Times New Roman" w:hAnsi="Times New Roman" w:cs="Times New Roman"/>
          <w:b/>
          <w:sz w:val="14"/>
          <w:szCs w:val="18"/>
        </w:rPr>
        <w:t>4. Настоящее решение вступает в силу с момента официального опубликования.</w:t>
      </w:r>
    </w:p>
    <w:p w:rsidR="0076031B" w:rsidRPr="0076031B" w:rsidRDefault="0076031B" w:rsidP="0076031B">
      <w:pPr>
        <w:spacing w:after="0" w:line="240" w:lineRule="auto"/>
        <w:rPr>
          <w:rFonts w:ascii="Times New Roman" w:hAnsi="Times New Roman" w:cs="Times New Roman"/>
          <w:b/>
          <w:sz w:val="14"/>
          <w:szCs w:val="18"/>
        </w:rPr>
      </w:pPr>
    </w:p>
    <w:p w:rsidR="0076031B" w:rsidRPr="0076031B" w:rsidRDefault="0076031B" w:rsidP="0076031B">
      <w:pPr>
        <w:spacing w:after="0" w:line="240" w:lineRule="auto"/>
        <w:rPr>
          <w:rFonts w:ascii="Times New Roman" w:hAnsi="Times New Roman" w:cs="Times New Roman"/>
          <w:b/>
          <w:sz w:val="14"/>
          <w:szCs w:val="18"/>
        </w:rPr>
      </w:pPr>
    </w:p>
    <w:p w:rsidR="0076031B" w:rsidRPr="0076031B" w:rsidRDefault="0076031B" w:rsidP="0076031B">
      <w:pPr>
        <w:spacing w:after="0" w:line="240" w:lineRule="auto"/>
        <w:rPr>
          <w:rFonts w:ascii="Times New Roman" w:hAnsi="Times New Roman" w:cs="Times New Roman"/>
          <w:b/>
          <w:sz w:val="14"/>
          <w:szCs w:val="18"/>
        </w:rPr>
      </w:pPr>
      <w:r w:rsidRPr="0076031B">
        <w:rPr>
          <w:rFonts w:ascii="Times New Roman" w:hAnsi="Times New Roman" w:cs="Times New Roman"/>
          <w:b/>
          <w:sz w:val="14"/>
          <w:szCs w:val="18"/>
        </w:rPr>
        <w:t xml:space="preserve">Глава </w:t>
      </w:r>
      <w:proofErr w:type="gramStart"/>
      <w:r w:rsidRPr="0076031B">
        <w:rPr>
          <w:rFonts w:ascii="Times New Roman" w:hAnsi="Times New Roman" w:cs="Times New Roman"/>
          <w:b/>
          <w:sz w:val="14"/>
          <w:szCs w:val="18"/>
        </w:rPr>
        <w:t>Ново-Николаевского</w:t>
      </w:r>
      <w:proofErr w:type="gramEnd"/>
    </w:p>
    <w:p w:rsidR="0076031B" w:rsidRPr="0076031B" w:rsidRDefault="0076031B" w:rsidP="0076031B">
      <w:pPr>
        <w:spacing w:after="0" w:line="240" w:lineRule="auto"/>
        <w:rPr>
          <w:rFonts w:ascii="Times New Roman" w:hAnsi="Times New Roman" w:cs="Times New Roman"/>
          <w:b/>
          <w:sz w:val="14"/>
          <w:szCs w:val="18"/>
        </w:rPr>
      </w:pPr>
      <w:r w:rsidRPr="0076031B">
        <w:rPr>
          <w:rFonts w:ascii="Times New Roman" w:hAnsi="Times New Roman" w:cs="Times New Roman"/>
          <w:b/>
          <w:sz w:val="14"/>
          <w:szCs w:val="18"/>
        </w:rPr>
        <w:t>муниципального образования</w:t>
      </w:r>
    </w:p>
    <w:p w:rsidR="0076031B" w:rsidRPr="0076031B" w:rsidRDefault="0076031B" w:rsidP="0076031B">
      <w:pPr>
        <w:spacing w:after="0" w:line="240" w:lineRule="auto"/>
        <w:rPr>
          <w:rFonts w:ascii="Times New Roman" w:hAnsi="Times New Roman" w:cs="Times New Roman"/>
          <w:b/>
          <w:sz w:val="14"/>
          <w:szCs w:val="18"/>
        </w:rPr>
      </w:pPr>
      <w:r w:rsidRPr="0076031B">
        <w:rPr>
          <w:rFonts w:ascii="Times New Roman" w:hAnsi="Times New Roman" w:cs="Times New Roman"/>
          <w:b/>
          <w:sz w:val="14"/>
          <w:szCs w:val="18"/>
        </w:rPr>
        <w:t xml:space="preserve">В. И. </w:t>
      </w:r>
      <w:proofErr w:type="spellStart"/>
      <w:r w:rsidRPr="0076031B">
        <w:rPr>
          <w:rFonts w:ascii="Times New Roman" w:hAnsi="Times New Roman" w:cs="Times New Roman"/>
          <w:b/>
          <w:sz w:val="14"/>
          <w:szCs w:val="18"/>
        </w:rPr>
        <w:t>Маглаев</w:t>
      </w:r>
      <w:proofErr w:type="spellEnd"/>
    </w:p>
    <w:p w:rsidR="0076031B" w:rsidRPr="0076031B" w:rsidRDefault="0076031B" w:rsidP="0076031B">
      <w:pPr>
        <w:spacing w:after="0" w:line="240" w:lineRule="auto"/>
        <w:rPr>
          <w:rFonts w:ascii="Times New Roman" w:hAnsi="Times New Roman" w:cs="Times New Roman"/>
          <w:b/>
          <w:bCs/>
          <w:sz w:val="14"/>
          <w:szCs w:val="18"/>
        </w:rPr>
      </w:pPr>
    </w:p>
    <w:p w:rsidR="0076031B" w:rsidRPr="0076031B" w:rsidRDefault="0076031B" w:rsidP="0076031B">
      <w:pPr>
        <w:spacing w:after="0" w:line="240" w:lineRule="auto"/>
        <w:jc w:val="right"/>
        <w:rPr>
          <w:rFonts w:ascii="Times New Roman" w:hAnsi="Times New Roman" w:cs="Times New Roman"/>
          <w:b/>
          <w:bCs/>
          <w:sz w:val="14"/>
          <w:szCs w:val="18"/>
        </w:rPr>
      </w:pPr>
      <w:r w:rsidRPr="0076031B">
        <w:rPr>
          <w:rFonts w:ascii="Times New Roman" w:hAnsi="Times New Roman" w:cs="Times New Roman"/>
          <w:b/>
          <w:bCs/>
          <w:sz w:val="14"/>
          <w:szCs w:val="18"/>
        </w:rPr>
        <w:t>Утверждено</w:t>
      </w:r>
    </w:p>
    <w:p w:rsidR="0076031B" w:rsidRPr="0076031B" w:rsidRDefault="0076031B" w:rsidP="0076031B">
      <w:pPr>
        <w:spacing w:after="0" w:line="240" w:lineRule="auto"/>
        <w:jc w:val="right"/>
        <w:rPr>
          <w:rFonts w:ascii="Times New Roman" w:hAnsi="Times New Roman" w:cs="Times New Roman"/>
          <w:b/>
          <w:bCs/>
          <w:sz w:val="14"/>
          <w:szCs w:val="18"/>
        </w:rPr>
      </w:pPr>
      <w:r w:rsidRPr="0076031B">
        <w:rPr>
          <w:rFonts w:ascii="Times New Roman" w:hAnsi="Times New Roman" w:cs="Times New Roman"/>
          <w:b/>
          <w:bCs/>
          <w:sz w:val="14"/>
          <w:szCs w:val="18"/>
        </w:rPr>
        <w:t xml:space="preserve">решением Думы </w:t>
      </w:r>
      <w:proofErr w:type="gramStart"/>
      <w:r w:rsidRPr="0076031B">
        <w:rPr>
          <w:rFonts w:ascii="Times New Roman" w:hAnsi="Times New Roman" w:cs="Times New Roman"/>
          <w:b/>
          <w:bCs/>
          <w:sz w:val="14"/>
          <w:szCs w:val="18"/>
        </w:rPr>
        <w:t>Ново-Николаевского</w:t>
      </w:r>
      <w:proofErr w:type="gramEnd"/>
    </w:p>
    <w:p w:rsidR="0076031B" w:rsidRPr="0076031B" w:rsidRDefault="0076031B" w:rsidP="0076031B">
      <w:pPr>
        <w:spacing w:after="0" w:line="240" w:lineRule="auto"/>
        <w:jc w:val="right"/>
        <w:rPr>
          <w:rFonts w:ascii="Times New Roman" w:hAnsi="Times New Roman" w:cs="Times New Roman"/>
          <w:b/>
          <w:bCs/>
          <w:sz w:val="14"/>
          <w:szCs w:val="18"/>
        </w:rPr>
      </w:pPr>
      <w:r w:rsidRPr="0076031B">
        <w:rPr>
          <w:rFonts w:ascii="Times New Roman" w:hAnsi="Times New Roman" w:cs="Times New Roman"/>
          <w:b/>
          <w:bCs/>
          <w:sz w:val="14"/>
          <w:szCs w:val="18"/>
        </w:rPr>
        <w:t>муниципального образования</w:t>
      </w:r>
    </w:p>
    <w:p w:rsidR="0076031B" w:rsidRPr="0076031B" w:rsidRDefault="0076031B" w:rsidP="0076031B">
      <w:pPr>
        <w:spacing w:after="0" w:line="240" w:lineRule="auto"/>
        <w:jc w:val="right"/>
        <w:rPr>
          <w:rFonts w:ascii="Times New Roman" w:hAnsi="Times New Roman" w:cs="Times New Roman"/>
          <w:b/>
          <w:bCs/>
          <w:sz w:val="14"/>
          <w:szCs w:val="18"/>
        </w:rPr>
      </w:pPr>
      <w:r w:rsidRPr="0076031B">
        <w:rPr>
          <w:rFonts w:ascii="Times New Roman" w:hAnsi="Times New Roman" w:cs="Times New Roman"/>
          <w:b/>
          <w:bCs/>
          <w:sz w:val="14"/>
          <w:szCs w:val="18"/>
        </w:rPr>
        <w:t>от 31.10.2017 г. №18</w:t>
      </w:r>
    </w:p>
    <w:p w:rsidR="0076031B" w:rsidRPr="0076031B" w:rsidRDefault="0076031B" w:rsidP="0076031B">
      <w:pPr>
        <w:spacing w:after="0" w:line="240" w:lineRule="auto"/>
        <w:rPr>
          <w:rFonts w:ascii="Times New Roman" w:hAnsi="Times New Roman" w:cs="Times New Roman"/>
          <w:b/>
          <w:bCs/>
          <w:sz w:val="14"/>
          <w:szCs w:val="18"/>
        </w:rPr>
      </w:pPr>
    </w:p>
    <w:p w:rsidR="0076031B" w:rsidRPr="0076031B" w:rsidRDefault="0076031B" w:rsidP="0076031B">
      <w:pPr>
        <w:spacing w:after="0" w:line="240" w:lineRule="auto"/>
        <w:jc w:val="center"/>
        <w:rPr>
          <w:rFonts w:ascii="Times New Roman" w:hAnsi="Times New Roman" w:cs="Times New Roman"/>
          <w:b/>
          <w:sz w:val="14"/>
          <w:szCs w:val="18"/>
        </w:rPr>
      </w:pPr>
      <w:r w:rsidRPr="0076031B">
        <w:rPr>
          <w:rFonts w:ascii="Times New Roman" w:hAnsi="Times New Roman" w:cs="Times New Roman"/>
          <w:b/>
          <w:sz w:val="14"/>
          <w:szCs w:val="18"/>
        </w:rPr>
        <w:t>ПОЛОЖЕНИЕ О ПОГРЕБЕНИИ И ПОХОРОННОМ ДЕЛЕ НА ТЕРРИТОРИИ МУНИЦИПАЛЬНОГО ОБРАЗОВАНИЯ «НОВО-НИКОЛАЕВСКОЕ»</w:t>
      </w:r>
    </w:p>
    <w:p w:rsidR="0076031B" w:rsidRPr="0076031B" w:rsidRDefault="0076031B" w:rsidP="0076031B">
      <w:pPr>
        <w:spacing w:after="0" w:line="240" w:lineRule="auto"/>
        <w:rPr>
          <w:rFonts w:ascii="Times New Roman" w:hAnsi="Times New Roman" w:cs="Times New Roman"/>
          <w:sz w:val="14"/>
          <w:szCs w:val="18"/>
        </w:rPr>
      </w:pPr>
    </w:p>
    <w:p w:rsidR="0076031B" w:rsidRPr="0076031B" w:rsidRDefault="0076031B" w:rsidP="0076031B">
      <w:pPr>
        <w:spacing w:after="0" w:line="240" w:lineRule="auto"/>
        <w:rPr>
          <w:rFonts w:ascii="Times New Roman" w:hAnsi="Times New Roman" w:cs="Times New Roman"/>
          <w:b/>
          <w:sz w:val="14"/>
          <w:szCs w:val="18"/>
        </w:rPr>
      </w:pPr>
      <w:r w:rsidRPr="0076031B">
        <w:rPr>
          <w:rFonts w:ascii="Times New Roman" w:hAnsi="Times New Roman" w:cs="Times New Roman"/>
          <w:b/>
          <w:sz w:val="14"/>
          <w:szCs w:val="18"/>
        </w:rPr>
        <w:t>1. Общие положения</w:t>
      </w:r>
    </w:p>
    <w:p w:rsidR="0076031B" w:rsidRPr="0076031B" w:rsidRDefault="0076031B" w:rsidP="0076031B">
      <w:pPr>
        <w:spacing w:after="0" w:line="240" w:lineRule="auto"/>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lastRenderedPageBreak/>
        <w:t xml:space="preserve">Настоящее Положение разработано в соответствии с Федеральным законом от 12 января 1996 года №8-ФЗ "О погребении и похоронном деле", </w:t>
      </w:r>
      <w:r w:rsidRPr="0076031B">
        <w:rPr>
          <w:rFonts w:ascii="Times New Roman" w:hAnsi="Times New Roman" w:cs="Times New Roman"/>
          <w:b/>
          <w:iCs/>
          <w:sz w:val="14"/>
          <w:szCs w:val="18"/>
        </w:rPr>
        <w:t>Указом Президента Российской Федерации от 29.06.1996 №1001 "О гарантиях прав граждан на предоставление услуг по погребению умерших", регулирует</w:t>
      </w:r>
      <w:r w:rsidRPr="0076031B">
        <w:rPr>
          <w:rFonts w:ascii="Times New Roman" w:hAnsi="Times New Roman" w:cs="Times New Roman"/>
          <w:b/>
          <w:sz w:val="14"/>
          <w:szCs w:val="18"/>
        </w:rPr>
        <w:t xml:space="preserve"> отношения, связанные с погребением умерших, и устанавливает:</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гарантии погребения умершего с учетом волеизъявления, выраженного лицом при жизни, и пожелания родственников;</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гарантии предоставления материальной и иной помощи для погребения умершего;</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санитарные и экологические требования к выбору и содержанию мест погребения;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основы организации похоронного дела в МО «Ново-Николаевское» как самостоятельного вида деятельности.</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 Погребение</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bCs/>
          <w:sz w:val="14"/>
          <w:szCs w:val="18"/>
        </w:rPr>
      </w:pPr>
      <w:r w:rsidRPr="0076031B">
        <w:rPr>
          <w:rFonts w:ascii="Times New Roman" w:hAnsi="Times New Roman" w:cs="Times New Roman"/>
          <w:b/>
          <w:bCs/>
          <w:sz w:val="14"/>
          <w:szCs w:val="18"/>
        </w:rPr>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76031B" w:rsidRPr="0076031B" w:rsidRDefault="0076031B" w:rsidP="0076031B">
      <w:pPr>
        <w:spacing w:after="0" w:line="240" w:lineRule="auto"/>
        <w:jc w:val="both"/>
        <w:rPr>
          <w:rFonts w:ascii="Times New Roman" w:hAnsi="Times New Roman" w:cs="Times New Roman"/>
          <w:b/>
          <w:bCs/>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3. Места погребения</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bCs/>
          <w:sz w:val="14"/>
          <w:szCs w:val="18"/>
        </w:rPr>
      </w:pPr>
      <w:r w:rsidRPr="0076031B">
        <w:rPr>
          <w:rFonts w:ascii="Times New Roman" w:hAnsi="Times New Roman" w:cs="Times New Roman"/>
          <w:b/>
          <w:bCs/>
          <w:sz w:val="14"/>
          <w:szCs w:val="18"/>
        </w:rPr>
        <w:t xml:space="preserve">3.1. </w:t>
      </w:r>
      <w:proofErr w:type="gramStart"/>
      <w:r w:rsidRPr="0076031B">
        <w:rPr>
          <w:rFonts w:ascii="Times New Roman" w:hAnsi="Times New Roman" w:cs="Times New Roman"/>
          <w:b/>
          <w:bCs/>
          <w:sz w:val="14"/>
          <w:szCs w:val="18"/>
        </w:rPr>
        <w:t>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r w:rsidRPr="0076031B">
        <w:rPr>
          <w:rFonts w:ascii="Times New Roman" w:hAnsi="Times New Roman" w:cs="Times New Roman"/>
          <w:b/>
          <w:bCs/>
          <w:sz w:val="14"/>
          <w:szCs w:val="18"/>
        </w:rPr>
        <w:t xml:space="preserve"> Места погребения могут относиться к объектам, имеющим культурно-историческое значение.</w:t>
      </w:r>
    </w:p>
    <w:p w:rsidR="0076031B" w:rsidRPr="0076031B" w:rsidRDefault="0076031B" w:rsidP="0076031B">
      <w:pPr>
        <w:spacing w:after="0" w:line="240" w:lineRule="auto"/>
        <w:jc w:val="both"/>
        <w:rPr>
          <w:rFonts w:ascii="Times New Roman" w:hAnsi="Times New Roman" w:cs="Times New Roman"/>
          <w:b/>
          <w:bCs/>
          <w:sz w:val="14"/>
          <w:szCs w:val="18"/>
        </w:rPr>
      </w:pPr>
      <w:r w:rsidRPr="0076031B">
        <w:rPr>
          <w:rFonts w:ascii="Times New Roman" w:hAnsi="Times New Roman" w:cs="Times New Roman"/>
          <w:b/>
          <w:bCs/>
          <w:sz w:val="14"/>
          <w:szCs w:val="18"/>
        </w:rPr>
        <w:t>3.2.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4. Организации, оказывающие услуги в области погребения и похоронного дела</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bCs/>
          <w:sz w:val="14"/>
          <w:szCs w:val="18"/>
        </w:rPr>
        <w:t xml:space="preserve">4.1. </w:t>
      </w:r>
      <w:r w:rsidRPr="0076031B">
        <w:rPr>
          <w:rFonts w:ascii="Times New Roman" w:hAnsi="Times New Roman" w:cs="Times New Roman"/>
          <w:b/>
          <w:sz w:val="14"/>
          <w:szCs w:val="18"/>
        </w:rPr>
        <w:t>Виды организаций, оказывающие услуги в области погребения и похоронного дела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4.1.1 Организации, оказывающие услуги в области погребения и похоронного дела, подразделяются </w:t>
      </w:r>
      <w:proofErr w:type="gramStart"/>
      <w:r w:rsidRPr="0076031B">
        <w:rPr>
          <w:rFonts w:ascii="Times New Roman" w:hAnsi="Times New Roman" w:cs="Times New Roman"/>
          <w:b/>
          <w:sz w:val="14"/>
          <w:szCs w:val="18"/>
        </w:rPr>
        <w:t>на</w:t>
      </w:r>
      <w:proofErr w:type="gramEnd"/>
      <w:r w:rsidRPr="0076031B">
        <w:rPr>
          <w:rFonts w:ascii="Times New Roman" w:hAnsi="Times New Roman" w:cs="Times New Roman"/>
          <w:b/>
          <w:sz w:val="14"/>
          <w:szCs w:val="18"/>
        </w:rPr>
        <w:t>:</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специализированные службы по вопросам похоронного дела, созданные органом местного самоуправления в форме муниципального учреждения, предоставляющие услуги по погребению (далее - специализированные службы);</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иные лица, оказывающие услуги по погребению;</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лица, осуществляющие содержание и эксплуатацию муниципальных </w:t>
      </w:r>
      <w:proofErr w:type="gramStart"/>
      <w:r w:rsidRPr="0076031B">
        <w:rPr>
          <w:rFonts w:ascii="Times New Roman" w:hAnsi="Times New Roman" w:cs="Times New Roman"/>
          <w:b/>
          <w:sz w:val="14"/>
          <w:szCs w:val="18"/>
        </w:rPr>
        <w:t>кладбищ</w:t>
      </w:r>
      <w:proofErr w:type="gramEnd"/>
      <w:r w:rsidRPr="0076031B">
        <w:rPr>
          <w:rFonts w:ascii="Times New Roman" w:hAnsi="Times New Roman" w:cs="Times New Roman"/>
          <w:b/>
          <w:sz w:val="14"/>
          <w:szCs w:val="18"/>
        </w:rPr>
        <w:t xml:space="preserve"> и оказывающие услуги по погребению (далее - обслуживающие организации).</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4.1.2 Выбор обслуживающих организаций производится Администрацией МО «Ново-Николаевское» путем проведения конкурса среди организаций, оказывающих услуги по погребению, по результатам проведения которого определяются обслуживающие организации, осуществляющие содержание и эксплуатацию муниципальных кладбищ. </w:t>
      </w:r>
      <w:proofErr w:type="gramStart"/>
      <w:r w:rsidRPr="0076031B">
        <w:rPr>
          <w:rFonts w:ascii="Times New Roman" w:hAnsi="Times New Roman" w:cs="Times New Roman"/>
          <w:b/>
          <w:sz w:val="14"/>
          <w:szCs w:val="18"/>
        </w:rPr>
        <w:t>С лицом, победившем в конкурсе, заключается контракт (договор) по содержанию и эксплуатации  определенного  конкурсной документацией муниципального кладбища.</w:t>
      </w:r>
      <w:proofErr w:type="gramEnd"/>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4.2. Деятельность, осуществляемая организациями, оказывающие услуги в области погребения и похоронного дела: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4.2.1. Организации, оказывающие услуги в области погребения и похоронного дела могут осуществлять свою деятельность через специализированные магазины (салоны-магазины) похоронных принадлежностей, бюро ритуальных услуг, пункты приема заказов на оказание услуг по погребению, через сеть агентов по приему заказов на оказание услуг по погребению и иные организации.</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4.2.2. Организации, оказывающие услуги в области погребения и похоронного дела, должны соблюдать законодательство о погребении и похоронном деле, о защите прав потребителей, санитарных норм и правил, правила осуществления деятельности в области похоронного дела.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4.2.3. Организации, оказывающие услуги в области погребения и похоронного дела, могут проходить добровольную сертификацию услуг в порядке, установленном законодательством, иными правовыми актами.</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5. Волеизъявление лица о достойном отношении к его телу после смерти</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5.1.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о согласии или несогласии быть подвергнутым </w:t>
      </w:r>
      <w:proofErr w:type="gramStart"/>
      <w:r w:rsidRPr="0076031B">
        <w:rPr>
          <w:rFonts w:ascii="Times New Roman" w:hAnsi="Times New Roman" w:cs="Times New Roman"/>
          <w:b/>
          <w:sz w:val="14"/>
          <w:szCs w:val="18"/>
        </w:rPr>
        <w:t>патолого-анатомическому</w:t>
      </w:r>
      <w:proofErr w:type="gramEnd"/>
      <w:r w:rsidRPr="0076031B">
        <w:rPr>
          <w:rFonts w:ascii="Times New Roman" w:hAnsi="Times New Roman" w:cs="Times New Roman"/>
          <w:b/>
          <w:sz w:val="14"/>
          <w:szCs w:val="18"/>
        </w:rPr>
        <w:t xml:space="preserve"> вскрытию;</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о согласии или несогласии на изъятие органов и (или) тканей из его тела;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быть погребенным на том или ином месте, по тем или иным обычаям или традициям, рядом с теми или иными ранее умершими;</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быть подвергнутым кремации;</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о доверии исполнить свое волеизъявление тому или иному лицу.</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5.2.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5.3. </w:t>
      </w:r>
      <w:proofErr w:type="gramStart"/>
      <w:r w:rsidRPr="0076031B">
        <w:rPr>
          <w:rFonts w:ascii="Times New Roman" w:hAnsi="Times New Roman" w:cs="Times New Roman"/>
          <w:b/>
          <w:sz w:val="14"/>
          <w:szCs w:val="18"/>
        </w:rPr>
        <w:t>В случае отсутствия волеизъявления умершего право на разрешение действий, указанных в пункте 5.1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roofErr w:type="gramEnd"/>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6. Исполнители волеизъявления умершего</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ГЛАВА 2 ГАРАНТИИ ОСУЩЕСТВЛЕНИЯ ПОГРЕБЕНИЯ</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7. Гарантии исполнения волеизъявления умершего о погребении</w:t>
      </w:r>
    </w:p>
    <w:p w:rsidR="0076031B" w:rsidRPr="0076031B" w:rsidRDefault="0076031B" w:rsidP="0076031B">
      <w:pPr>
        <w:spacing w:after="0" w:line="240" w:lineRule="auto"/>
        <w:jc w:val="both"/>
        <w:rPr>
          <w:rFonts w:ascii="Times New Roman" w:hAnsi="Times New Roman" w:cs="Times New Roman"/>
          <w:b/>
          <w:bCs/>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7.1. На территории МО «Ново-Николаевское» каждому человеку после его смерти гарантируются погребение с учетом его волеизъявления и предоставление бесплатно участка земли для погребения тела (останков) или праха на одном из муниципальных общественных кладбищ в соответствии с настоящим Положением.</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7.2. </w:t>
      </w:r>
      <w:proofErr w:type="gramStart"/>
      <w:r w:rsidRPr="0076031B">
        <w:rPr>
          <w:rFonts w:ascii="Times New Roman" w:hAnsi="Times New Roman" w:cs="Times New Roman"/>
          <w:b/>
          <w:sz w:val="14"/>
          <w:szCs w:val="18"/>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76031B">
        <w:rPr>
          <w:rFonts w:ascii="Times New Roman" w:hAnsi="Times New Roman" w:cs="Times New Roman"/>
          <w:b/>
          <w:sz w:val="14"/>
          <w:szCs w:val="18"/>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7.3.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Статья 8. Гарантии при осуществлении погребения умершего</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proofErr w:type="gramStart"/>
      <w:r w:rsidRPr="0076031B">
        <w:rPr>
          <w:rFonts w:ascii="Times New Roman" w:hAnsi="Times New Roman" w:cs="Times New Roman"/>
          <w:b/>
          <w:sz w:val="14"/>
          <w:szCs w:val="18"/>
        </w:rPr>
        <w:t xml:space="preserve">Супругу, близким родственникам, иным родственникам, </w:t>
      </w:r>
      <w:hyperlink r:id="rId10" w:history="1">
        <w:r w:rsidRPr="0076031B">
          <w:rPr>
            <w:rStyle w:val="a7"/>
            <w:rFonts w:ascii="Times New Roman" w:hAnsi="Times New Roman" w:cs="Times New Roman"/>
            <w:b/>
            <w:sz w:val="14"/>
            <w:szCs w:val="18"/>
          </w:rPr>
          <w:t>законному представителю</w:t>
        </w:r>
      </w:hyperlink>
      <w:r w:rsidRPr="0076031B">
        <w:rPr>
          <w:rFonts w:ascii="Times New Roman" w:hAnsi="Times New Roman" w:cs="Times New Roman"/>
          <w:b/>
          <w:sz w:val="14"/>
          <w:szCs w:val="18"/>
        </w:rPr>
        <w:t xml:space="preserve"> умершего или иному лицу, взявшему на себя обязанность осуществить погребение умершего, гарантируются:</w:t>
      </w:r>
      <w:proofErr w:type="gramEnd"/>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1) выдача документов, необходимых для погребения умершего, в течение суток с момента установления причины смерти; </w:t>
      </w:r>
      <w:proofErr w:type="gramStart"/>
      <w:r w:rsidRPr="0076031B">
        <w:rPr>
          <w:rFonts w:ascii="Times New Roman" w:hAnsi="Times New Roman" w:cs="Times New Roman"/>
          <w:b/>
          <w:sz w:val="14"/>
          <w:szCs w:val="18"/>
        </w:rPr>
        <w:t>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roofErr w:type="gramEnd"/>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3) оказание содействия в решении вопросов, предусмотренных пунктом 3 </w:t>
      </w:r>
      <w:hyperlink r:id="rId11" w:history="1">
        <w:r w:rsidRPr="0076031B">
          <w:rPr>
            <w:rStyle w:val="a7"/>
            <w:rFonts w:ascii="Times New Roman" w:hAnsi="Times New Roman" w:cs="Times New Roman"/>
            <w:b/>
            <w:sz w:val="14"/>
            <w:szCs w:val="18"/>
          </w:rPr>
          <w:t>ста</w:t>
        </w:r>
        <w:r w:rsidRPr="0076031B">
          <w:rPr>
            <w:rStyle w:val="a7"/>
            <w:rFonts w:ascii="Times New Roman" w:hAnsi="Times New Roman" w:cs="Times New Roman"/>
            <w:b/>
            <w:sz w:val="14"/>
            <w:szCs w:val="18"/>
          </w:rPr>
          <w:t>т</w:t>
        </w:r>
        <w:r w:rsidRPr="0076031B">
          <w:rPr>
            <w:rStyle w:val="a7"/>
            <w:rFonts w:ascii="Times New Roman" w:hAnsi="Times New Roman" w:cs="Times New Roman"/>
            <w:b/>
            <w:sz w:val="14"/>
            <w:szCs w:val="18"/>
          </w:rPr>
          <w:t>ьи 7</w:t>
        </w:r>
      </w:hyperlink>
      <w:r w:rsidRPr="0076031B">
        <w:rPr>
          <w:rFonts w:ascii="Times New Roman" w:hAnsi="Times New Roman" w:cs="Times New Roman"/>
          <w:b/>
          <w:sz w:val="14"/>
          <w:szCs w:val="18"/>
        </w:rPr>
        <w:t xml:space="preserve"> настоящего Федерального закона;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4) исполнение волеизъявления умершего в соответствии со </w:t>
      </w:r>
      <w:hyperlink r:id="rId12" w:history="1">
        <w:r w:rsidRPr="0076031B">
          <w:rPr>
            <w:rStyle w:val="a7"/>
            <w:rFonts w:ascii="Times New Roman" w:hAnsi="Times New Roman" w:cs="Times New Roman"/>
            <w:b/>
            <w:sz w:val="14"/>
            <w:szCs w:val="18"/>
          </w:rPr>
          <w:t>статьями 5</w:t>
        </w:r>
      </w:hyperlink>
      <w:r w:rsidRPr="0076031B">
        <w:rPr>
          <w:rFonts w:ascii="Times New Roman" w:hAnsi="Times New Roman" w:cs="Times New Roman"/>
          <w:b/>
          <w:sz w:val="14"/>
          <w:szCs w:val="18"/>
        </w:rPr>
        <w:t xml:space="preserve"> и </w:t>
      </w:r>
      <w:hyperlink r:id="rId13" w:history="1">
        <w:r w:rsidRPr="0076031B">
          <w:rPr>
            <w:rStyle w:val="a7"/>
            <w:rFonts w:ascii="Times New Roman" w:hAnsi="Times New Roman" w:cs="Times New Roman"/>
            <w:b/>
            <w:sz w:val="14"/>
            <w:szCs w:val="18"/>
          </w:rPr>
          <w:t>7</w:t>
        </w:r>
      </w:hyperlink>
      <w:r w:rsidRPr="0076031B">
        <w:rPr>
          <w:rFonts w:ascii="Times New Roman" w:hAnsi="Times New Roman" w:cs="Times New Roman"/>
          <w:b/>
          <w:sz w:val="14"/>
          <w:szCs w:val="18"/>
        </w:rPr>
        <w:t xml:space="preserve"> настоящего Федерального закона.</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9. Гарантированный перечень услуг по погребению</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bCs/>
          <w:sz w:val="14"/>
          <w:szCs w:val="18"/>
        </w:rPr>
      </w:pPr>
      <w:r w:rsidRPr="0076031B">
        <w:rPr>
          <w:rFonts w:ascii="Times New Roman" w:hAnsi="Times New Roman" w:cs="Times New Roman"/>
          <w:b/>
          <w:bCs/>
          <w:sz w:val="14"/>
          <w:szCs w:val="18"/>
        </w:rPr>
        <w:t>9.1.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оказание на безвозмездной основе следующего перечня услуг по погребению гарантируется:</w:t>
      </w:r>
    </w:p>
    <w:p w:rsidR="0076031B" w:rsidRPr="0076031B" w:rsidRDefault="0076031B" w:rsidP="0076031B">
      <w:pPr>
        <w:spacing w:after="0" w:line="240" w:lineRule="auto"/>
        <w:jc w:val="both"/>
        <w:rPr>
          <w:rFonts w:ascii="Times New Roman" w:hAnsi="Times New Roman" w:cs="Times New Roman"/>
          <w:b/>
          <w:bCs/>
          <w:sz w:val="14"/>
          <w:szCs w:val="18"/>
        </w:rPr>
      </w:pPr>
      <w:r w:rsidRPr="0076031B">
        <w:rPr>
          <w:rFonts w:ascii="Times New Roman" w:hAnsi="Times New Roman" w:cs="Times New Roman"/>
          <w:b/>
          <w:bCs/>
          <w:sz w:val="14"/>
          <w:szCs w:val="18"/>
        </w:rPr>
        <w:t>1) оформление документов, необходимых для погребения;</w:t>
      </w:r>
    </w:p>
    <w:p w:rsidR="0076031B" w:rsidRPr="0076031B" w:rsidRDefault="0076031B" w:rsidP="0076031B">
      <w:pPr>
        <w:spacing w:after="0" w:line="240" w:lineRule="auto"/>
        <w:jc w:val="both"/>
        <w:rPr>
          <w:rFonts w:ascii="Times New Roman" w:hAnsi="Times New Roman" w:cs="Times New Roman"/>
          <w:b/>
          <w:bCs/>
          <w:sz w:val="14"/>
          <w:szCs w:val="18"/>
        </w:rPr>
      </w:pPr>
      <w:r w:rsidRPr="0076031B">
        <w:rPr>
          <w:rFonts w:ascii="Times New Roman" w:hAnsi="Times New Roman" w:cs="Times New Roman"/>
          <w:b/>
          <w:bCs/>
          <w:sz w:val="14"/>
          <w:szCs w:val="18"/>
        </w:rPr>
        <w:t>2) предоставление и доставка гроба и других предметов, необходимых для погребения;</w:t>
      </w:r>
    </w:p>
    <w:p w:rsidR="0076031B" w:rsidRPr="0076031B" w:rsidRDefault="0076031B" w:rsidP="0076031B">
      <w:pPr>
        <w:spacing w:after="0" w:line="240" w:lineRule="auto"/>
        <w:jc w:val="both"/>
        <w:rPr>
          <w:rFonts w:ascii="Times New Roman" w:hAnsi="Times New Roman" w:cs="Times New Roman"/>
          <w:b/>
          <w:bCs/>
          <w:sz w:val="14"/>
          <w:szCs w:val="18"/>
        </w:rPr>
      </w:pPr>
      <w:r w:rsidRPr="0076031B">
        <w:rPr>
          <w:rFonts w:ascii="Times New Roman" w:hAnsi="Times New Roman" w:cs="Times New Roman"/>
          <w:b/>
          <w:bCs/>
          <w:sz w:val="14"/>
          <w:szCs w:val="18"/>
        </w:rPr>
        <w:t>3) перевозка тела (останков) умершего на кладбище (в крематорий);</w:t>
      </w:r>
    </w:p>
    <w:p w:rsidR="0076031B" w:rsidRPr="0076031B" w:rsidRDefault="0076031B" w:rsidP="0076031B">
      <w:pPr>
        <w:spacing w:after="0" w:line="240" w:lineRule="auto"/>
        <w:jc w:val="both"/>
        <w:rPr>
          <w:rFonts w:ascii="Times New Roman" w:hAnsi="Times New Roman" w:cs="Times New Roman"/>
          <w:b/>
          <w:bCs/>
          <w:sz w:val="14"/>
          <w:szCs w:val="18"/>
        </w:rPr>
      </w:pPr>
      <w:r w:rsidRPr="0076031B">
        <w:rPr>
          <w:rFonts w:ascii="Times New Roman" w:hAnsi="Times New Roman" w:cs="Times New Roman"/>
          <w:b/>
          <w:bCs/>
          <w:sz w:val="14"/>
          <w:szCs w:val="18"/>
        </w:rPr>
        <w:t>4) погребение (кремация с последующей выдачей урны с прахом).</w:t>
      </w:r>
    </w:p>
    <w:p w:rsidR="0076031B" w:rsidRPr="0076031B" w:rsidRDefault="0076031B" w:rsidP="0076031B">
      <w:pPr>
        <w:spacing w:after="0" w:line="240" w:lineRule="auto"/>
        <w:jc w:val="both"/>
        <w:rPr>
          <w:rFonts w:ascii="Times New Roman" w:hAnsi="Times New Roman" w:cs="Times New Roman"/>
          <w:b/>
          <w:bCs/>
          <w:sz w:val="14"/>
          <w:szCs w:val="18"/>
        </w:rPr>
      </w:pPr>
      <w:r w:rsidRPr="0076031B">
        <w:rPr>
          <w:rFonts w:ascii="Times New Roman" w:hAnsi="Times New Roman" w:cs="Times New Roman"/>
          <w:b/>
          <w:bCs/>
          <w:sz w:val="14"/>
          <w:szCs w:val="18"/>
        </w:rPr>
        <w:t>Качество предоставляемых услуг должно соответствовать требованиям, устанавливаемым органами местного самоуправления.</w:t>
      </w:r>
    </w:p>
    <w:p w:rsidR="0076031B" w:rsidRPr="0076031B" w:rsidRDefault="0076031B" w:rsidP="0076031B">
      <w:pPr>
        <w:spacing w:after="0" w:line="240" w:lineRule="auto"/>
        <w:jc w:val="both"/>
        <w:rPr>
          <w:rFonts w:ascii="Times New Roman" w:hAnsi="Times New Roman" w:cs="Times New Roman"/>
          <w:b/>
          <w:bCs/>
          <w:sz w:val="14"/>
          <w:szCs w:val="18"/>
        </w:rPr>
      </w:pPr>
      <w:r w:rsidRPr="0076031B">
        <w:rPr>
          <w:rFonts w:ascii="Times New Roman" w:hAnsi="Times New Roman" w:cs="Times New Roman"/>
          <w:b/>
          <w:bCs/>
          <w:sz w:val="14"/>
          <w:szCs w:val="18"/>
        </w:rPr>
        <w:t>9.2. Услуги по погребению, указанные в пункте 8.1 настоящей статьи, оказываются специализированной службой по вопросам похоронного дела.</w:t>
      </w:r>
    </w:p>
    <w:p w:rsidR="0076031B" w:rsidRPr="0076031B" w:rsidRDefault="0076031B" w:rsidP="0076031B">
      <w:pPr>
        <w:spacing w:after="0" w:line="240" w:lineRule="auto"/>
        <w:jc w:val="both"/>
        <w:rPr>
          <w:rFonts w:ascii="Times New Roman" w:hAnsi="Times New Roman" w:cs="Times New Roman"/>
          <w:b/>
          <w:bCs/>
          <w:sz w:val="14"/>
          <w:szCs w:val="18"/>
        </w:rPr>
      </w:pPr>
      <w:r w:rsidRPr="0076031B">
        <w:rPr>
          <w:rFonts w:ascii="Times New Roman" w:hAnsi="Times New Roman" w:cs="Times New Roman"/>
          <w:b/>
          <w:bCs/>
          <w:sz w:val="14"/>
          <w:szCs w:val="18"/>
        </w:rPr>
        <w:t xml:space="preserve">9.3. </w:t>
      </w:r>
      <w:proofErr w:type="gramStart"/>
      <w:r w:rsidRPr="0076031B">
        <w:rPr>
          <w:rFonts w:ascii="Times New Roman" w:hAnsi="Times New Roman" w:cs="Times New Roman"/>
          <w:b/>
          <w:bCs/>
          <w:sz w:val="14"/>
          <w:szCs w:val="18"/>
        </w:rPr>
        <w:t xml:space="preserve">Стоимость услуг, предоставляемых согласно гарантированному перечню услуг по погребению, определяется постановлением Администрации муниципального образования «Ново-Николаевское»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w:t>
      </w:r>
      <w:r w:rsidRPr="0076031B">
        <w:rPr>
          <w:rFonts w:ascii="Times New Roman" w:hAnsi="Times New Roman" w:cs="Times New Roman"/>
          <w:b/>
          <w:sz w:val="14"/>
          <w:szCs w:val="18"/>
        </w:rPr>
        <w:t xml:space="preserve">в порядке, установленном действующим законодательством. </w:t>
      </w:r>
      <w:proofErr w:type="gramEnd"/>
    </w:p>
    <w:p w:rsidR="0076031B" w:rsidRPr="0076031B" w:rsidRDefault="0076031B" w:rsidP="0076031B">
      <w:pPr>
        <w:spacing w:after="0" w:line="240" w:lineRule="auto"/>
        <w:jc w:val="both"/>
        <w:rPr>
          <w:rFonts w:ascii="Times New Roman" w:hAnsi="Times New Roman" w:cs="Times New Roman"/>
          <w:b/>
          <w:bCs/>
          <w:sz w:val="14"/>
          <w:szCs w:val="18"/>
        </w:rPr>
      </w:pPr>
      <w:r w:rsidRPr="0076031B">
        <w:rPr>
          <w:rFonts w:ascii="Times New Roman" w:hAnsi="Times New Roman" w:cs="Times New Roman"/>
          <w:b/>
          <w:bCs/>
          <w:sz w:val="14"/>
          <w:szCs w:val="18"/>
        </w:rPr>
        <w:t>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w:t>
      </w:r>
      <w:r w:rsidRPr="0076031B">
        <w:rPr>
          <w:rFonts w:ascii="Times New Roman" w:hAnsi="Times New Roman" w:cs="Times New Roman"/>
          <w:b/>
          <w:sz w:val="14"/>
          <w:szCs w:val="18"/>
        </w:rPr>
        <w:t xml:space="preserve"> </w:t>
      </w:r>
      <w:r w:rsidRPr="0076031B">
        <w:rPr>
          <w:rFonts w:ascii="Times New Roman" w:hAnsi="Times New Roman" w:cs="Times New Roman"/>
          <w:b/>
          <w:bCs/>
          <w:sz w:val="14"/>
          <w:szCs w:val="18"/>
        </w:rPr>
        <w:t>стоимость услуг, предоставляемых согласно гарантированному перечню услуг по погребению, в размере, утвержденном постановлением Администрации муниципального образования «Ново-Николаевское».</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bCs/>
          <w:sz w:val="14"/>
          <w:szCs w:val="18"/>
        </w:rPr>
        <w:t xml:space="preserve">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 </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9.4.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9.5. Гражданам, получившим предусмотренные пунктом 8.1 настоящей статьи услуги, социальное пособие на погребение, предусмотренное статьей 9 настоящего Положения, не выплачивается.</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10. Социальное пособие на погребение</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10.1.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8.1 настоящего Положения.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10.2. Выплата социального пособия на погребение производится на основании справки о смерти:</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органом, в котором </w:t>
      </w:r>
      <w:proofErr w:type="gramStart"/>
      <w:r w:rsidRPr="0076031B">
        <w:rPr>
          <w:rFonts w:ascii="Times New Roman" w:hAnsi="Times New Roman" w:cs="Times New Roman"/>
          <w:b/>
          <w:sz w:val="14"/>
          <w:szCs w:val="18"/>
        </w:rPr>
        <w:t>умерший</w:t>
      </w:r>
      <w:proofErr w:type="gramEnd"/>
      <w:r w:rsidRPr="0076031B">
        <w:rPr>
          <w:rFonts w:ascii="Times New Roman" w:hAnsi="Times New Roman" w:cs="Times New Roman"/>
          <w:b/>
          <w:sz w:val="14"/>
          <w:szCs w:val="18"/>
        </w:rPr>
        <w:t xml:space="preserve"> получал пенсию;</w:t>
      </w:r>
    </w:p>
    <w:p w:rsidR="0076031B" w:rsidRPr="0076031B" w:rsidRDefault="0076031B" w:rsidP="0076031B">
      <w:pPr>
        <w:spacing w:after="0" w:line="240" w:lineRule="auto"/>
        <w:jc w:val="both"/>
        <w:rPr>
          <w:rFonts w:ascii="Times New Roman" w:hAnsi="Times New Roman" w:cs="Times New Roman"/>
          <w:b/>
          <w:sz w:val="14"/>
          <w:szCs w:val="18"/>
        </w:rPr>
      </w:pPr>
      <w:proofErr w:type="gramStart"/>
      <w:r w:rsidRPr="0076031B">
        <w:rPr>
          <w:rFonts w:ascii="Times New Roman" w:hAnsi="Times New Roman" w:cs="Times New Roman"/>
          <w:b/>
          <w:sz w:val="14"/>
          <w:szCs w:val="18"/>
        </w:rP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roofErr w:type="gramEnd"/>
    </w:p>
    <w:p w:rsidR="0076031B" w:rsidRPr="0076031B" w:rsidRDefault="0076031B" w:rsidP="0076031B">
      <w:pPr>
        <w:spacing w:after="0" w:line="240" w:lineRule="auto"/>
        <w:jc w:val="both"/>
        <w:rPr>
          <w:rFonts w:ascii="Times New Roman" w:hAnsi="Times New Roman" w:cs="Times New Roman"/>
          <w:b/>
          <w:sz w:val="14"/>
          <w:szCs w:val="18"/>
        </w:rPr>
      </w:pPr>
      <w:proofErr w:type="gramStart"/>
      <w:r w:rsidRPr="0076031B">
        <w:rPr>
          <w:rFonts w:ascii="Times New Roman" w:hAnsi="Times New Roman" w:cs="Times New Roman"/>
          <w:b/>
          <w:sz w:val="14"/>
          <w:szCs w:val="18"/>
        </w:rPr>
        <w:t xml:space="preserve">комитетом социальной защиты населения </w:t>
      </w:r>
      <w:proofErr w:type="spellStart"/>
      <w:r w:rsidRPr="0076031B">
        <w:rPr>
          <w:rFonts w:ascii="Times New Roman" w:hAnsi="Times New Roman" w:cs="Times New Roman"/>
          <w:b/>
          <w:sz w:val="14"/>
          <w:szCs w:val="18"/>
        </w:rPr>
        <w:t>Эхирит-Булагатского</w:t>
      </w:r>
      <w:proofErr w:type="spellEnd"/>
      <w:r w:rsidRPr="0076031B">
        <w:rPr>
          <w:rFonts w:ascii="Times New Roman" w:hAnsi="Times New Roman" w:cs="Times New Roman"/>
          <w:b/>
          <w:sz w:val="14"/>
          <w:szCs w:val="18"/>
        </w:rPr>
        <w:t xml:space="preserve"> района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196 дней беременности;</w:t>
      </w:r>
      <w:proofErr w:type="gramEnd"/>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11. Гарантии погребения умерших (погибших) военнослужащих, лиц, призванных на военные сборы, сотрудников органов внутренних дел, Государственной противопожарной службы, органов по </w:t>
      </w:r>
      <w:proofErr w:type="gramStart"/>
      <w:r w:rsidRPr="0076031B">
        <w:rPr>
          <w:rFonts w:ascii="Times New Roman" w:hAnsi="Times New Roman" w:cs="Times New Roman"/>
          <w:b/>
          <w:sz w:val="14"/>
          <w:szCs w:val="18"/>
        </w:rPr>
        <w:t>контролю за</w:t>
      </w:r>
      <w:proofErr w:type="gramEnd"/>
      <w:r w:rsidRPr="0076031B">
        <w:rPr>
          <w:rFonts w:ascii="Times New Roman" w:hAnsi="Times New Roman" w:cs="Times New Roman"/>
          <w:b/>
          <w:sz w:val="14"/>
          <w:szCs w:val="18"/>
        </w:rPr>
        <w:t xml:space="preserve"> оборотом наркотических средств и психотропных веществ, сотрудников учреждений и органов уголовно-исполнительной системы, участников войны</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1. </w:t>
      </w:r>
      <w:proofErr w:type="gramStart"/>
      <w:r w:rsidRPr="0076031B">
        <w:rPr>
          <w:rFonts w:ascii="Times New Roman" w:hAnsi="Times New Roman" w:cs="Times New Roman"/>
          <w:b/>
          <w:sz w:val="14"/>
          <w:szCs w:val="18"/>
        </w:rPr>
        <w:t xml:space="preserve">Погребение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w:t>
      </w:r>
      <w:hyperlink r:id="rId14" w:tooltip="Ссылка на список документов:&#10;Федеральный закон от 27.05.1998 N 76-ФЗ&#10;(ред. от 22.11.2016)&#10;&quot;О статусе военнослужащих&quot;&#10;-------------------- &#10;Федеральный закон от 30.11.2011 N 342-ФЗ&#10;(ред. от 03.07.2016)&#10;&quot;О службе в органах внутренних дел Российской Федерации и внесении изменений в отдельные законодательные акты Российской Федерации&quot;&#10;(с изм. и доп., вступ. в силу с 15.07.2016)&#10;-------------------- &#10;Федеральный закон от 21.07.1997 N 114-ФЗ&#10;(ред. от 22.12.2014)&#10;&quot;...&#10;-------------------- &#10;и другие." w:history="1">
        <w:r w:rsidRPr="0076031B">
          <w:rPr>
            <w:rStyle w:val="a7"/>
            <w:rFonts w:ascii="Times New Roman" w:hAnsi="Times New Roman" w:cs="Times New Roman"/>
            <w:b/>
            <w:sz w:val="14"/>
            <w:szCs w:val="18"/>
          </w:rPr>
          <w:t>законами</w:t>
        </w:r>
      </w:hyperlink>
      <w:r w:rsidRPr="0076031B">
        <w:rPr>
          <w:rFonts w:ascii="Times New Roman" w:hAnsi="Times New Roman" w:cs="Times New Roman"/>
          <w:b/>
          <w:sz w:val="14"/>
          <w:szCs w:val="18"/>
        </w:rPr>
        <w:t xml:space="preserve"> и иными нормативными правовыми</w:t>
      </w:r>
      <w:proofErr w:type="gramEnd"/>
      <w:r w:rsidRPr="0076031B">
        <w:rPr>
          <w:rFonts w:ascii="Times New Roman" w:hAnsi="Times New Roman" w:cs="Times New Roman"/>
          <w:b/>
          <w:sz w:val="14"/>
          <w:szCs w:val="18"/>
        </w:rPr>
        <w:t xml:space="preserve"> </w:t>
      </w:r>
      <w:hyperlink r:id="rId15" w:tooltip="Ссылка на список документов:&#10;Приказ ГУСП от 20.10.2006 N 26&#10;(ред. от 16.06.2014)&#10;&quot;Об утверждении Инструкции о порядке погребения погибших (умерших) военнослужащих Службы специальных объектов при Президенте Российской Федерации, граждан, уволенных с военной службы из Службы специальных  объектов при Президенте Российской Федерации, оплаты ритуальных услуг, изготовления и установки надгробных памятников&quot;&#10;(Зарегистрировано в Минюсте России 17.11.2006 N 8505)&#10;-------------------- &#10;и другие." w:history="1">
        <w:r w:rsidRPr="0076031B">
          <w:rPr>
            <w:rStyle w:val="a7"/>
            <w:rFonts w:ascii="Times New Roman" w:hAnsi="Times New Roman" w:cs="Times New Roman"/>
            <w:b/>
            <w:sz w:val="14"/>
            <w:szCs w:val="18"/>
          </w:rPr>
          <w:t>актами</w:t>
        </w:r>
      </w:hyperlink>
      <w:r w:rsidRPr="0076031B">
        <w:rPr>
          <w:rFonts w:ascii="Times New Roman" w:hAnsi="Times New Roman" w:cs="Times New Roman"/>
          <w:b/>
          <w:sz w:val="14"/>
          <w:szCs w:val="18"/>
        </w:rPr>
        <w:t xml:space="preserve"> Российской Федерации.</w:t>
      </w:r>
    </w:p>
    <w:p w:rsidR="0076031B" w:rsidRPr="0076031B" w:rsidRDefault="0076031B" w:rsidP="0076031B">
      <w:pPr>
        <w:spacing w:after="0" w:line="240" w:lineRule="auto"/>
        <w:jc w:val="both"/>
        <w:rPr>
          <w:rFonts w:ascii="Times New Roman" w:hAnsi="Times New Roman" w:cs="Times New Roman"/>
          <w:b/>
          <w:sz w:val="14"/>
          <w:szCs w:val="18"/>
        </w:rPr>
      </w:pPr>
      <w:hyperlink r:id="rId16" w:history="1">
        <w:r w:rsidRPr="0076031B">
          <w:rPr>
            <w:rStyle w:val="a7"/>
            <w:rFonts w:ascii="Times New Roman" w:hAnsi="Times New Roman" w:cs="Times New Roman"/>
            <w:b/>
            <w:sz w:val="14"/>
            <w:szCs w:val="18"/>
          </w:rPr>
          <w:t>Нормы</w:t>
        </w:r>
      </w:hyperlink>
      <w:r w:rsidRPr="0076031B">
        <w:rPr>
          <w:rFonts w:ascii="Times New Roman" w:hAnsi="Times New Roman" w:cs="Times New Roman"/>
          <w:b/>
          <w:sz w:val="14"/>
          <w:szCs w:val="18"/>
        </w:rPr>
        <w:t xml:space="preserve"> расходов на 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определяются Правительством Российской Федерации.</w:t>
      </w:r>
    </w:p>
    <w:p w:rsidR="0076031B" w:rsidRPr="0076031B" w:rsidRDefault="0076031B" w:rsidP="0076031B">
      <w:pPr>
        <w:spacing w:after="0" w:line="240" w:lineRule="auto"/>
        <w:jc w:val="both"/>
        <w:rPr>
          <w:rFonts w:ascii="Times New Roman" w:hAnsi="Times New Roman" w:cs="Times New Roman"/>
          <w:b/>
          <w:sz w:val="14"/>
          <w:szCs w:val="18"/>
        </w:rPr>
      </w:pPr>
      <w:proofErr w:type="gramStart"/>
      <w:r w:rsidRPr="0076031B">
        <w:rPr>
          <w:rFonts w:ascii="Times New Roman" w:hAnsi="Times New Roman" w:cs="Times New Roman"/>
          <w:b/>
          <w:sz w:val="14"/>
          <w:szCs w:val="18"/>
        </w:rPr>
        <w:t>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федеральных органов исполнительной власти и федеральных государственных органов, в которых умерший (погибший) проходил военную службу (военные сборы, службу).</w:t>
      </w:r>
      <w:proofErr w:type="gramEnd"/>
    </w:p>
    <w:p w:rsidR="0076031B" w:rsidRPr="0076031B" w:rsidRDefault="0076031B" w:rsidP="0076031B">
      <w:pPr>
        <w:spacing w:after="0" w:line="240" w:lineRule="auto"/>
        <w:jc w:val="both"/>
        <w:rPr>
          <w:rFonts w:ascii="Times New Roman" w:hAnsi="Times New Roman" w:cs="Times New Roman"/>
          <w:b/>
          <w:sz w:val="14"/>
          <w:szCs w:val="18"/>
        </w:rPr>
      </w:pPr>
      <w:proofErr w:type="gramStart"/>
      <w:r w:rsidRPr="0076031B">
        <w:rPr>
          <w:rFonts w:ascii="Times New Roman" w:hAnsi="Times New Roman" w:cs="Times New Roman"/>
          <w:b/>
          <w:sz w:val="14"/>
          <w:szCs w:val="18"/>
        </w:rPr>
        <w:t>Федеральные органы исполнительной власти и федеральные государственные органы в соответствии с заслугами умершего (погибшего) военнослужащего, гражданина, призванного на военные сборы, сотрудника органов внутренних дел, Государственной противопожарной службы, сотрудника учреждений и органов уголовно-исполнительной системы имеют право ходатайствовать перед специализированной службой по вопросам похоронного дела о погребении умершего (погибшего) на поименованном месте погребения, если это не противоречит волеизъявлению умершего (погибшего), пожеланию супруга</w:t>
      </w:r>
      <w:proofErr w:type="gramEnd"/>
      <w:r w:rsidRPr="0076031B">
        <w:rPr>
          <w:rFonts w:ascii="Times New Roman" w:hAnsi="Times New Roman" w:cs="Times New Roman"/>
          <w:b/>
          <w:sz w:val="14"/>
          <w:szCs w:val="18"/>
        </w:rPr>
        <w:t>, близких родственников или иных родственников умершего (погибшего).</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Оплата расходов на обеспечение деятельности Федерального военного мемориального кладбища производится за счет средств федерального бюджета в </w:t>
      </w:r>
      <w:hyperlink r:id="rId17" w:history="1">
        <w:r w:rsidRPr="0076031B">
          <w:rPr>
            <w:rStyle w:val="a7"/>
            <w:rFonts w:ascii="Times New Roman" w:hAnsi="Times New Roman" w:cs="Times New Roman"/>
            <w:b/>
            <w:sz w:val="14"/>
            <w:szCs w:val="18"/>
          </w:rPr>
          <w:t>размерах</w:t>
        </w:r>
      </w:hyperlink>
      <w:r w:rsidRPr="0076031B">
        <w:rPr>
          <w:rFonts w:ascii="Times New Roman" w:hAnsi="Times New Roman" w:cs="Times New Roman"/>
          <w:b/>
          <w:sz w:val="14"/>
          <w:szCs w:val="18"/>
        </w:rPr>
        <w:t>, определяемых Правительством Российской Федерации, а также иных источников в соответствии с законодательством Российской Федерации.</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 Погребение военнослужащих, сотрудников органов внутренних дел, Государственной противопожарной службы, сотрудников учреждений и органов уголовно-исполнительной системы, умерших (погибших) в период прохождения службы в военное время, в период ведения боевых действий, осуществляется в соответствии с законодательством Российской Федерации.</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3. Погребению в соответствии с </w:t>
      </w:r>
      <w:hyperlink r:id="rId18" w:history="1">
        <w:r w:rsidRPr="0076031B">
          <w:rPr>
            <w:rStyle w:val="a7"/>
            <w:rFonts w:ascii="Times New Roman" w:hAnsi="Times New Roman" w:cs="Times New Roman"/>
            <w:b/>
            <w:sz w:val="14"/>
            <w:szCs w:val="18"/>
          </w:rPr>
          <w:t>пунктом 1</w:t>
        </w:r>
      </w:hyperlink>
      <w:r w:rsidRPr="0076031B">
        <w:rPr>
          <w:rFonts w:ascii="Times New Roman" w:hAnsi="Times New Roman" w:cs="Times New Roman"/>
          <w:b/>
          <w:sz w:val="14"/>
          <w:szCs w:val="18"/>
        </w:rPr>
        <w:t xml:space="preserve"> настоящей статьи также подлежат:</w:t>
      </w:r>
    </w:p>
    <w:p w:rsidR="0076031B" w:rsidRPr="0076031B" w:rsidRDefault="0076031B" w:rsidP="0076031B">
      <w:pPr>
        <w:spacing w:after="0" w:line="240" w:lineRule="auto"/>
        <w:jc w:val="both"/>
        <w:rPr>
          <w:rFonts w:ascii="Times New Roman" w:hAnsi="Times New Roman" w:cs="Times New Roman"/>
          <w:b/>
          <w:sz w:val="14"/>
          <w:szCs w:val="18"/>
        </w:rPr>
      </w:pPr>
      <w:proofErr w:type="gramStart"/>
      <w:r w:rsidRPr="0076031B">
        <w:rPr>
          <w:rFonts w:ascii="Times New Roman" w:hAnsi="Times New Roman" w:cs="Times New Roman"/>
          <w:b/>
          <w:sz w:val="14"/>
          <w:szCs w:val="18"/>
        </w:rPr>
        <w:t xml:space="preserve">1) 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w:t>
      </w:r>
      <w:r w:rsidRPr="0076031B">
        <w:rPr>
          <w:rFonts w:ascii="Times New Roman" w:hAnsi="Times New Roman" w:cs="Times New Roman"/>
          <w:b/>
          <w:sz w:val="14"/>
          <w:szCs w:val="18"/>
        </w:rPr>
        <w:lastRenderedPageBreak/>
        <w:t>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w:t>
      </w:r>
      <w:proofErr w:type="gramEnd"/>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2) сотрудники органов внутренних дел, Государственной противопожарной службы, сотрудники учреждений и органов уголовно-исполнительной системы, умершие вследствие ранения, контузии, заболевания в связи с осуществлением служебной деятельности;</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3) ветераны военной службы;</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4) военнослужащие и сотрудники органов внутренних дел, Государственной противопожарной службы, сотрудники учреждений и органов уголовно-исполнительной системы - участники войны, проходившие службу в действующей армии, и ветераны боевых действий из числа лиц, указанных в </w:t>
      </w:r>
      <w:hyperlink r:id="rId19" w:history="1">
        <w:r w:rsidRPr="0076031B">
          <w:rPr>
            <w:rStyle w:val="a7"/>
            <w:rFonts w:ascii="Times New Roman" w:hAnsi="Times New Roman" w:cs="Times New Roman"/>
            <w:b/>
            <w:sz w:val="14"/>
            <w:szCs w:val="18"/>
          </w:rPr>
          <w:t>подпунктах 1</w:t>
        </w:r>
      </w:hyperlink>
      <w:r w:rsidRPr="0076031B">
        <w:rPr>
          <w:rFonts w:ascii="Times New Roman" w:hAnsi="Times New Roman" w:cs="Times New Roman"/>
          <w:b/>
          <w:sz w:val="14"/>
          <w:szCs w:val="18"/>
        </w:rPr>
        <w:t xml:space="preserve"> - </w:t>
      </w:r>
      <w:hyperlink r:id="rId20" w:history="1">
        <w:r w:rsidRPr="0076031B">
          <w:rPr>
            <w:rStyle w:val="a7"/>
            <w:rFonts w:ascii="Times New Roman" w:hAnsi="Times New Roman" w:cs="Times New Roman"/>
            <w:b/>
            <w:sz w:val="14"/>
            <w:szCs w:val="18"/>
          </w:rPr>
          <w:t>4</w:t>
        </w:r>
      </w:hyperlink>
      <w:r w:rsidRPr="0076031B">
        <w:rPr>
          <w:rFonts w:ascii="Times New Roman" w:hAnsi="Times New Roman" w:cs="Times New Roman"/>
          <w:b/>
          <w:sz w:val="14"/>
          <w:szCs w:val="18"/>
        </w:rPr>
        <w:t xml:space="preserve"> пункта 1 статьи 3 Федерального закона "О ветеранах", независимо от общей продолжительности военной службы (службы).</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Оплата расходов на погребение указанных лиц производится в соответствии с </w:t>
      </w:r>
      <w:hyperlink r:id="rId21" w:history="1">
        <w:r w:rsidRPr="0076031B">
          <w:rPr>
            <w:rStyle w:val="a7"/>
            <w:rFonts w:ascii="Times New Roman" w:hAnsi="Times New Roman" w:cs="Times New Roman"/>
            <w:b/>
            <w:sz w:val="14"/>
            <w:szCs w:val="18"/>
          </w:rPr>
          <w:t>пунктом 1</w:t>
        </w:r>
      </w:hyperlink>
      <w:r w:rsidRPr="0076031B">
        <w:rPr>
          <w:rFonts w:ascii="Times New Roman" w:hAnsi="Times New Roman" w:cs="Times New Roman"/>
          <w:b/>
          <w:sz w:val="14"/>
          <w:szCs w:val="18"/>
        </w:rPr>
        <w:t xml:space="preserve"> настоящей статьи, а также с иными нормативными правовыми актами Российской Федерации.</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4. Погребение умерших (погибших), указанных в </w:t>
      </w:r>
      <w:hyperlink r:id="rId22" w:history="1">
        <w:r w:rsidRPr="0076031B">
          <w:rPr>
            <w:rStyle w:val="a7"/>
            <w:rFonts w:ascii="Times New Roman" w:hAnsi="Times New Roman" w:cs="Times New Roman"/>
            <w:b/>
            <w:sz w:val="14"/>
            <w:szCs w:val="18"/>
          </w:rPr>
          <w:t>пунктах 1</w:t>
        </w:r>
      </w:hyperlink>
      <w:r w:rsidRPr="0076031B">
        <w:rPr>
          <w:rFonts w:ascii="Times New Roman" w:hAnsi="Times New Roman" w:cs="Times New Roman"/>
          <w:b/>
          <w:sz w:val="14"/>
          <w:szCs w:val="18"/>
        </w:rPr>
        <w:t xml:space="preserve"> и </w:t>
      </w:r>
      <w:hyperlink r:id="rId23" w:history="1">
        <w:r w:rsidRPr="0076031B">
          <w:rPr>
            <w:rStyle w:val="a7"/>
            <w:rFonts w:ascii="Times New Roman" w:hAnsi="Times New Roman" w:cs="Times New Roman"/>
            <w:b/>
            <w:sz w:val="14"/>
            <w:szCs w:val="18"/>
          </w:rPr>
          <w:t>3</w:t>
        </w:r>
      </w:hyperlink>
      <w:r w:rsidRPr="0076031B">
        <w:rPr>
          <w:rFonts w:ascii="Times New Roman" w:hAnsi="Times New Roman" w:cs="Times New Roman"/>
          <w:b/>
          <w:sz w:val="14"/>
          <w:szCs w:val="18"/>
        </w:rPr>
        <w:t xml:space="preserve"> настоящей статьи, осуществляется на воинских кладбищах,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5.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умершего или пожеланий его родственников. </w:t>
      </w:r>
      <w:proofErr w:type="gramStart"/>
      <w:r w:rsidRPr="0076031B">
        <w:rPr>
          <w:rFonts w:ascii="Times New Roman" w:hAnsi="Times New Roman" w:cs="Times New Roman"/>
          <w:b/>
          <w:sz w:val="14"/>
          <w:szCs w:val="18"/>
        </w:rPr>
        <w:t xml:space="preserve">Расходы, связанные с подготовкой к перевозке тела умершего участника или инвалида Великой Отечественной войны, перевозкой тела к месту погребения, погребением (кремацией), изготовлением и установкой надгробия, возмещаются за счет средств Министерства обороны Российской Федерации, других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w:t>
      </w:r>
      <w:hyperlink r:id="rId24" w:history="1">
        <w:r w:rsidRPr="0076031B">
          <w:rPr>
            <w:rStyle w:val="a7"/>
            <w:rFonts w:ascii="Times New Roman" w:hAnsi="Times New Roman" w:cs="Times New Roman"/>
            <w:b/>
            <w:sz w:val="14"/>
            <w:szCs w:val="18"/>
          </w:rPr>
          <w:t>порядке</w:t>
        </w:r>
      </w:hyperlink>
      <w:r w:rsidRPr="0076031B">
        <w:rPr>
          <w:rFonts w:ascii="Times New Roman" w:hAnsi="Times New Roman" w:cs="Times New Roman"/>
          <w:b/>
          <w:sz w:val="14"/>
          <w:szCs w:val="18"/>
        </w:rPr>
        <w:t xml:space="preserve"> и </w:t>
      </w:r>
      <w:hyperlink r:id="rId25" w:history="1">
        <w:r w:rsidRPr="0076031B">
          <w:rPr>
            <w:rStyle w:val="a7"/>
            <w:rFonts w:ascii="Times New Roman" w:hAnsi="Times New Roman" w:cs="Times New Roman"/>
            <w:b/>
            <w:sz w:val="14"/>
            <w:szCs w:val="18"/>
          </w:rPr>
          <w:t>размере</w:t>
        </w:r>
      </w:hyperlink>
      <w:r w:rsidRPr="0076031B">
        <w:rPr>
          <w:rFonts w:ascii="Times New Roman" w:hAnsi="Times New Roman" w:cs="Times New Roman"/>
          <w:b/>
          <w:sz w:val="14"/>
          <w:szCs w:val="18"/>
        </w:rPr>
        <w:t>, установленных Правительством Российской Федерации для погребения</w:t>
      </w:r>
      <w:proofErr w:type="gramEnd"/>
      <w:r w:rsidRPr="0076031B">
        <w:rPr>
          <w:rFonts w:ascii="Times New Roman" w:hAnsi="Times New Roman" w:cs="Times New Roman"/>
          <w:b/>
          <w:sz w:val="14"/>
          <w:szCs w:val="18"/>
        </w:rPr>
        <w:t xml:space="preserve"> погибших (умерших) военнослужащих, проходивших военную службу по призыву, курсантов военных образовательных учреждений, граждан, призванных на военные сборы.</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12. Гарантии погребения умерших (погибших), не имеющих супруга, близких родственников, иных родственников либо законного представителя умершего</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12.1. </w:t>
      </w:r>
      <w:proofErr w:type="gramStart"/>
      <w:r w:rsidRPr="0076031B">
        <w:rPr>
          <w:rFonts w:ascii="Times New Roman" w:hAnsi="Times New Roman" w:cs="Times New Roman"/>
          <w:b/>
          <w:sz w:val="14"/>
          <w:szCs w:val="1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w:t>
      </w:r>
      <w:proofErr w:type="gramEnd"/>
      <w:r w:rsidRPr="0076031B">
        <w:rPr>
          <w:rFonts w:ascii="Times New Roman" w:hAnsi="Times New Roman" w:cs="Times New Roman"/>
          <w:b/>
          <w:sz w:val="14"/>
          <w:szCs w:val="18"/>
        </w:rPr>
        <w:t xml:space="preserve"> причины смерти, если иное не предусмотрено законодательством Российской Федерации.</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12.2. </w:t>
      </w:r>
      <w:proofErr w:type="gramStart"/>
      <w:r w:rsidRPr="0076031B">
        <w:rPr>
          <w:rFonts w:ascii="Times New Roman" w:hAnsi="Times New Roman" w:cs="Times New Roman"/>
          <w:b/>
          <w:sz w:val="14"/>
          <w:szCs w:val="18"/>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roofErr w:type="gramEnd"/>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12.3. Услуги, оказываемые специализированной службой по вопросам похоронного дела при погребении </w:t>
      </w:r>
      <w:proofErr w:type="gramStart"/>
      <w:r w:rsidRPr="0076031B">
        <w:rPr>
          <w:rFonts w:ascii="Times New Roman" w:hAnsi="Times New Roman" w:cs="Times New Roman"/>
          <w:b/>
          <w:sz w:val="14"/>
          <w:szCs w:val="18"/>
        </w:rPr>
        <w:t>умерших</w:t>
      </w:r>
      <w:proofErr w:type="gramEnd"/>
      <w:r w:rsidRPr="0076031B">
        <w:rPr>
          <w:rFonts w:ascii="Times New Roman" w:hAnsi="Times New Roman" w:cs="Times New Roman"/>
          <w:b/>
          <w:sz w:val="14"/>
          <w:szCs w:val="18"/>
        </w:rPr>
        <w:t xml:space="preserve">, указанных в </w:t>
      </w:r>
      <w:proofErr w:type="spellStart"/>
      <w:r w:rsidRPr="0076031B">
        <w:rPr>
          <w:rFonts w:ascii="Times New Roman" w:hAnsi="Times New Roman" w:cs="Times New Roman"/>
          <w:b/>
          <w:sz w:val="14"/>
          <w:szCs w:val="18"/>
        </w:rPr>
        <w:t>п.п</w:t>
      </w:r>
      <w:proofErr w:type="spellEnd"/>
      <w:r w:rsidRPr="0076031B">
        <w:rPr>
          <w:rFonts w:ascii="Times New Roman" w:hAnsi="Times New Roman" w:cs="Times New Roman"/>
          <w:b/>
          <w:sz w:val="14"/>
          <w:szCs w:val="18"/>
        </w:rPr>
        <w:t>. 11.1 и 11.2 настоящей статьи, включают:</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оформление документов, необходимых для погребения;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облачение тела;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предоставление гроба;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перевозку </w:t>
      </w:r>
      <w:proofErr w:type="gramStart"/>
      <w:r w:rsidRPr="0076031B">
        <w:rPr>
          <w:rFonts w:ascii="Times New Roman" w:hAnsi="Times New Roman" w:cs="Times New Roman"/>
          <w:b/>
          <w:sz w:val="14"/>
          <w:szCs w:val="18"/>
        </w:rPr>
        <w:t>умершего</w:t>
      </w:r>
      <w:proofErr w:type="gramEnd"/>
      <w:r w:rsidRPr="0076031B">
        <w:rPr>
          <w:rFonts w:ascii="Times New Roman" w:hAnsi="Times New Roman" w:cs="Times New Roman"/>
          <w:b/>
          <w:sz w:val="14"/>
          <w:szCs w:val="18"/>
        </w:rPr>
        <w:t xml:space="preserve"> на кладбище (в крематорий);</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погребение.</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Стоимость указанных услуг определяется </w:t>
      </w:r>
      <w:r w:rsidRPr="0076031B">
        <w:rPr>
          <w:rFonts w:ascii="Times New Roman" w:hAnsi="Times New Roman" w:cs="Times New Roman"/>
          <w:b/>
          <w:bCs/>
          <w:sz w:val="14"/>
          <w:szCs w:val="18"/>
        </w:rPr>
        <w:t xml:space="preserve"> постановлением Администрации МО «Ново-Николаевское»</w:t>
      </w:r>
      <w:r w:rsidRPr="0076031B">
        <w:rPr>
          <w:rFonts w:ascii="Times New Roman" w:hAnsi="Times New Roman" w:cs="Times New Roman"/>
          <w:b/>
          <w:sz w:val="14"/>
          <w:szCs w:val="18"/>
        </w:rPr>
        <w:t xml:space="preserve"> и возмещается в порядке, предусмотренном действующим законодательством.</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Глава III. ОРГАНИЗАЦИЯ МЕСТА ПОГРЕБЕНИЯ</w:t>
      </w:r>
    </w:p>
    <w:p w:rsidR="0076031B" w:rsidRPr="0076031B" w:rsidRDefault="0076031B" w:rsidP="0076031B">
      <w:pPr>
        <w:spacing w:after="0" w:line="240" w:lineRule="auto"/>
        <w:jc w:val="both"/>
        <w:rPr>
          <w:rFonts w:ascii="Times New Roman" w:hAnsi="Times New Roman" w:cs="Times New Roman"/>
          <w:b/>
          <w:bCs/>
          <w:sz w:val="14"/>
          <w:szCs w:val="18"/>
        </w:rPr>
      </w:pPr>
      <w:r w:rsidRPr="0076031B">
        <w:rPr>
          <w:rFonts w:ascii="Times New Roman" w:hAnsi="Times New Roman" w:cs="Times New Roman"/>
          <w:b/>
          <w:sz w:val="14"/>
          <w:szCs w:val="18"/>
        </w:rPr>
        <w:t xml:space="preserve">13. </w:t>
      </w:r>
      <w:r w:rsidRPr="0076031B">
        <w:rPr>
          <w:rFonts w:ascii="Times New Roman" w:hAnsi="Times New Roman" w:cs="Times New Roman"/>
          <w:b/>
          <w:bCs/>
          <w:sz w:val="14"/>
          <w:szCs w:val="18"/>
        </w:rPr>
        <w:t>Санитарные и экологические требования к размещению мест погребения</w:t>
      </w:r>
    </w:p>
    <w:p w:rsidR="0076031B" w:rsidRPr="0076031B" w:rsidRDefault="0076031B" w:rsidP="0076031B">
      <w:pPr>
        <w:spacing w:after="0" w:line="240" w:lineRule="auto"/>
        <w:jc w:val="both"/>
        <w:rPr>
          <w:rFonts w:ascii="Times New Roman" w:hAnsi="Times New Roman" w:cs="Times New Roman"/>
          <w:b/>
          <w:bCs/>
          <w:sz w:val="14"/>
          <w:szCs w:val="18"/>
        </w:rPr>
      </w:pPr>
      <w:r w:rsidRPr="0076031B">
        <w:rPr>
          <w:rFonts w:ascii="Times New Roman" w:hAnsi="Times New Roman" w:cs="Times New Roman"/>
          <w:b/>
          <w:bCs/>
          <w:sz w:val="14"/>
          <w:szCs w:val="18"/>
        </w:rPr>
        <w:t>13.1. Выбор земельного участка для размещения места погребения осуществляется в соответствии с правилами землепользования и застройки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76031B" w:rsidRPr="0076031B" w:rsidRDefault="0076031B" w:rsidP="0076031B">
      <w:pPr>
        <w:spacing w:after="0" w:line="240" w:lineRule="auto"/>
        <w:jc w:val="both"/>
        <w:rPr>
          <w:rFonts w:ascii="Times New Roman" w:hAnsi="Times New Roman" w:cs="Times New Roman"/>
          <w:b/>
          <w:bCs/>
          <w:sz w:val="14"/>
          <w:szCs w:val="18"/>
        </w:rPr>
      </w:pPr>
      <w:r w:rsidRPr="0076031B">
        <w:rPr>
          <w:rFonts w:ascii="Times New Roman" w:hAnsi="Times New Roman" w:cs="Times New Roman"/>
          <w:b/>
          <w:bCs/>
          <w:sz w:val="14"/>
          <w:szCs w:val="18"/>
        </w:rPr>
        <w:t xml:space="preserve">13.2. Вновь создаваемые места погребения должны размещаться на расстоянии не менее </w:t>
      </w:r>
      <w:smartTag w:uri="urn:schemas-microsoft-com:office:smarttags" w:element="metricconverter">
        <w:smartTagPr>
          <w:attr w:name="ProductID" w:val="300 метров"/>
        </w:smartTagPr>
        <w:r w:rsidRPr="0076031B">
          <w:rPr>
            <w:rFonts w:ascii="Times New Roman" w:hAnsi="Times New Roman" w:cs="Times New Roman"/>
            <w:b/>
            <w:bCs/>
            <w:sz w:val="14"/>
            <w:szCs w:val="18"/>
          </w:rPr>
          <w:t>300 метров</w:t>
        </w:r>
      </w:smartTag>
      <w:r w:rsidRPr="0076031B">
        <w:rPr>
          <w:rFonts w:ascii="Times New Roman" w:hAnsi="Times New Roman" w:cs="Times New Roman"/>
          <w:b/>
          <w:bCs/>
          <w:sz w:val="14"/>
          <w:szCs w:val="18"/>
        </w:rPr>
        <w:t xml:space="preserve"> от границ селитебной территории.</w:t>
      </w:r>
    </w:p>
    <w:p w:rsidR="0076031B" w:rsidRPr="0076031B" w:rsidRDefault="0076031B" w:rsidP="0076031B">
      <w:pPr>
        <w:spacing w:after="0" w:line="240" w:lineRule="auto"/>
        <w:jc w:val="both"/>
        <w:rPr>
          <w:rFonts w:ascii="Times New Roman" w:hAnsi="Times New Roman" w:cs="Times New Roman"/>
          <w:b/>
          <w:bCs/>
          <w:sz w:val="14"/>
          <w:szCs w:val="18"/>
        </w:rPr>
      </w:pPr>
      <w:r w:rsidRPr="0076031B">
        <w:rPr>
          <w:rFonts w:ascii="Times New Roman" w:hAnsi="Times New Roman" w:cs="Times New Roman"/>
          <w:b/>
          <w:bCs/>
          <w:sz w:val="14"/>
          <w:szCs w:val="18"/>
        </w:rPr>
        <w:t>Не разрешается устройство кладбищ на территориях:</w:t>
      </w:r>
    </w:p>
    <w:p w:rsidR="0076031B" w:rsidRPr="0076031B" w:rsidRDefault="0076031B" w:rsidP="0076031B">
      <w:pPr>
        <w:spacing w:after="0" w:line="240" w:lineRule="auto"/>
        <w:jc w:val="both"/>
        <w:rPr>
          <w:rFonts w:ascii="Times New Roman" w:hAnsi="Times New Roman" w:cs="Times New Roman"/>
          <w:b/>
          <w:bCs/>
          <w:sz w:val="14"/>
          <w:szCs w:val="18"/>
        </w:rPr>
      </w:pPr>
      <w:r w:rsidRPr="0076031B">
        <w:rPr>
          <w:rFonts w:ascii="Times New Roman" w:hAnsi="Times New Roman" w:cs="Times New Roman"/>
          <w:b/>
          <w:bCs/>
          <w:sz w:val="14"/>
          <w:szCs w:val="18"/>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76031B" w:rsidRPr="0076031B" w:rsidRDefault="0076031B" w:rsidP="0076031B">
      <w:pPr>
        <w:spacing w:after="0" w:line="240" w:lineRule="auto"/>
        <w:jc w:val="both"/>
        <w:rPr>
          <w:rFonts w:ascii="Times New Roman" w:hAnsi="Times New Roman" w:cs="Times New Roman"/>
          <w:b/>
          <w:bCs/>
          <w:sz w:val="14"/>
          <w:szCs w:val="18"/>
        </w:rPr>
      </w:pPr>
      <w:r w:rsidRPr="0076031B">
        <w:rPr>
          <w:rFonts w:ascii="Times New Roman" w:hAnsi="Times New Roman" w:cs="Times New Roman"/>
          <w:b/>
          <w:bCs/>
          <w:sz w:val="14"/>
          <w:szCs w:val="18"/>
        </w:rPr>
        <w:t xml:space="preserve">2) с выходами на поверхность </w:t>
      </w:r>
      <w:proofErr w:type="spellStart"/>
      <w:r w:rsidRPr="0076031B">
        <w:rPr>
          <w:rFonts w:ascii="Times New Roman" w:hAnsi="Times New Roman" w:cs="Times New Roman"/>
          <w:b/>
          <w:bCs/>
          <w:sz w:val="14"/>
          <w:szCs w:val="18"/>
        </w:rPr>
        <w:t>закарстованных</w:t>
      </w:r>
      <w:proofErr w:type="spellEnd"/>
      <w:r w:rsidRPr="0076031B">
        <w:rPr>
          <w:rFonts w:ascii="Times New Roman" w:hAnsi="Times New Roman" w:cs="Times New Roman"/>
          <w:b/>
          <w:bCs/>
          <w:sz w:val="14"/>
          <w:szCs w:val="18"/>
        </w:rPr>
        <w:t>, сильнотрещиноватых пород и в местах выклинивания водоносных горизонтов;</w:t>
      </w:r>
    </w:p>
    <w:p w:rsidR="0076031B" w:rsidRPr="0076031B" w:rsidRDefault="0076031B" w:rsidP="0076031B">
      <w:pPr>
        <w:spacing w:after="0" w:line="240" w:lineRule="auto"/>
        <w:jc w:val="both"/>
        <w:rPr>
          <w:rFonts w:ascii="Times New Roman" w:hAnsi="Times New Roman" w:cs="Times New Roman"/>
          <w:b/>
          <w:bCs/>
          <w:sz w:val="14"/>
          <w:szCs w:val="18"/>
        </w:rPr>
      </w:pPr>
      <w:r w:rsidRPr="0076031B">
        <w:rPr>
          <w:rFonts w:ascii="Times New Roman" w:hAnsi="Times New Roman" w:cs="Times New Roman"/>
          <w:b/>
          <w:bCs/>
          <w:sz w:val="14"/>
          <w:szCs w:val="18"/>
        </w:rP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76031B" w:rsidRPr="0076031B" w:rsidRDefault="0076031B" w:rsidP="0076031B">
      <w:pPr>
        <w:spacing w:after="0" w:line="240" w:lineRule="auto"/>
        <w:jc w:val="both"/>
        <w:rPr>
          <w:rFonts w:ascii="Times New Roman" w:hAnsi="Times New Roman" w:cs="Times New Roman"/>
          <w:b/>
          <w:bCs/>
          <w:sz w:val="14"/>
          <w:szCs w:val="18"/>
        </w:rPr>
      </w:pPr>
      <w:r w:rsidRPr="0076031B">
        <w:rPr>
          <w:rFonts w:ascii="Times New Roman" w:hAnsi="Times New Roman" w:cs="Times New Roman"/>
          <w:b/>
          <w:bCs/>
          <w:sz w:val="14"/>
          <w:szCs w:val="18"/>
        </w:rPr>
        <w:t xml:space="preserve">4) со стоянием грунтовых вод менее двух метров от поверхности земли при наиболее высоком их стоянии, а также </w:t>
      </w:r>
      <w:proofErr w:type="gramStart"/>
      <w:r w:rsidRPr="0076031B">
        <w:rPr>
          <w:rFonts w:ascii="Times New Roman" w:hAnsi="Times New Roman" w:cs="Times New Roman"/>
          <w:b/>
          <w:bCs/>
          <w:sz w:val="14"/>
          <w:szCs w:val="18"/>
        </w:rPr>
        <w:t>на</w:t>
      </w:r>
      <w:proofErr w:type="gramEnd"/>
      <w:r w:rsidRPr="0076031B">
        <w:rPr>
          <w:rFonts w:ascii="Times New Roman" w:hAnsi="Times New Roman" w:cs="Times New Roman"/>
          <w:b/>
          <w:bCs/>
          <w:sz w:val="14"/>
          <w:szCs w:val="18"/>
        </w:rPr>
        <w:t xml:space="preserve"> затапливаемых, подверженных оползням и обвалам, заболоченных.</w:t>
      </w:r>
    </w:p>
    <w:p w:rsidR="0076031B" w:rsidRPr="0076031B" w:rsidRDefault="0076031B" w:rsidP="0076031B">
      <w:pPr>
        <w:spacing w:after="0" w:line="240" w:lineRule="auto"/>
        <w:jc w:val="both"/>
        <w:rPr>
          <w:rFonts w:ascii="Times New Roman" w:hAnsi="Times New Roman" w:cs="Times New Roman"/>
          <w:b/>
          <w:bCs/>
          <w:sz w:val="14"/>
          <w:szCs w:val="18"/>
        </w:rPr>
      </w:pPr>
      <w:r w:rsidRPr="0076031B">
        <w:rPr>
          <w:rFonts w:ascii="Times New Roman" w:hAnsi="Times New Roman" w:cs="Times New Roman"/>
          <w:b/>
          <w:bCs/>
          <w:sz w:val="14"/>
          <w:szCs w:val="18"/>
        </w:rPr>
        <w:t>13.3.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76031B" w:rsidRPr="0076031B" w:rsidRDefault="0076031B" w:rsidP="0076031B">
      <w:pPr>
        <w:spacing w:after="0" w:line="240" w:lineRule="auto"/>
        <w:jc w:val="both"/>
        <w:rPr>
          <w:rFonts w:ascii="Times New Roman" w:hAnsi="Times New Roman" w:cs="Times New Roman"/>
          <w:b/>
          <w:bCs/>
          <w:sz w:val="14"/>
          <w:szCs w:val="18"/>
        </w:rPr>
      </w:pPr>
      <w:r w:rsidRPr="0076031B">
        <w:rPr>
          <w:rFonts w:ascii="Times New Roman" w:hAnsi="Times New Roman" w:cs="Times New Roman"/>
          <w:b/>
          <w:bCs/>
          <w:sz w:val="14"/>
          <w:szCs w:val="18"/>
        </w:rPr>
        <w:t>13.4. Предоставление земельного участка для размещения места погребения осуществляется Администрацией МО «Ново-Николаевское» в соответствии с земельным законодательством, а также в соответствии с проектной документацией.</w:t>
      </w:r>
    </w:p>
    <w:p w:rsidR="0076031B" w:rsidRPr="0076031B" w:rsidRDefault="0076031B" w:rsidP="0076031B">
      <w:pPr>
        <w:spacing w:after="0" w:line="240" w:lineRule="auto"/>
        <w:jc w:val="both"/>
        <w:rPr>
          <w:rFonts w:ascii="Times New Roman" w:hAnsi="Times New Roman" w:cs="Times New Roman"/>
          <w:b/>
          <w:bCs/>
          <w:sz w:val="14"/>
          <w:szCs w:val="18"/>
        </w:rPr>
      </w:pPr>
      <w:r w:rsidRPr="0076031B">
        <w:rPr>
          <w:rFonts w:ascii="Times New Roman" w:hAnsi="Times New Roman" w:cs="Times New Roman"/>
          <w:b/>
          <w:bCs/>
          <w:sz w:val="14"/>
          <w:szCs w:val="18"/>
        </w:rPr>
        <w:t>13.5.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76031B" w:rsidRPr="0076031B" w:rsidRDefault="0076031B" w:rsidP="0076031B">
      <w:pPr>
        <w:spacing w:after="0" w:line="240" w:lineRule="auto"/>
        <w:rPr>
          <w:rFonts w:ascii="Times New Roman" w:hAnsi="Times New Roman" w:cs="Times New Roman"/>
          <w:b/>
          <w:bCs/>
          <w:sz w:val="14"/>
          <w:szCs w:val="18"/>
        </w:rPr>
      </w:pPr>
      <w:r w:rsidRPr="0076031B">
        <w:rPr>
          <w:rFonts w:ascii="Times New Roman" w:hAnsi="Times New Roman" w:cs="Times New Roman"/>
          <w:b/>
          <w:bCs/>
          <w:sz w:val="14"/>
          <w:szCs w:val="18"/>
        </w:rPr>
        <w:t>13.6.Размеры бесплатно предоставляемых участков земли для погребения:</w:t>
      </w:r>
    </w:p>
    <w:p w:rsidR="0076031B" w:rsidRPr="0076031B" w:rsidRDefault="0076031B" w:rsidP="0076031B">
      <w:pPr>
        <w:spacing w:after="0" w:line="240" w:lineRule="auto"/>
        <w:rPr>
          <w:rFonts w:ascii="Times New Roman" w:hAnsi="Times New Roman" w:cs="Times New Roman"/>
          <w:b/>
          <w:bCs/>
          <w:sz w:val="14"/>
          <w:szCs w:val="18"/>
        </w:rPr>
      </w:pP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909"/>
        <w:gridCol w:w="1787"/>
        <w:gridCol w:w="2485"/>
        <w:gridCol w:w="2392"/>
      </w:tblGrid>
      <w:tr w:rsidR="0076031B" w:rsidRPr="0076031B" w:rsidTr="0086631A">
        <w:trPr>
          <w:trHeight w:val="300"/>
        </w:trPr>
        <w:tc>
          <w:tcPr>
            <w:tcW w:w="2909" w:type="dxa"/>
            <w:tcBorders>
              <w:right w:val="single" w:sz="4" w:space="0" w:color="auto"/>
            </w:tcBorders>
            <w:shd w:val="clear" w:color="auto" w:fill="auto"/>
            <w:tcMar>
              <w:top w:w="0" w:type="dxa"/>
              <w:left w:w="75" w:type="dxa"/>
              <w:bottom w:w="0" w:type="dxa"/>
              <w:right w:w="75" w:type="dxa"/>
            </w:tcMar>
          </w:tcPr>
          <w:p w:rsidR="0076031B" w:rsidRPr="0076031B" w:rsidRDefault="0076031B" w:rsidP="0076031B">
            <w:pPr>
              <w:spacing w:after="0" w:line="240" w:lineRule="auto"/>
              <w:rPr>
                <w:rFonts w:ascii="Times New Roman" w:hAnsi="Times New Roman" w:cs="Times New Roman"/>
                <w:b/>
                <w:bCs/>
                <w:sz w:val="14"/>
                <w:szCs w:val="18"/>
              </w:rPr>
            </w:pPr>
            <w:r w:rsidRPr="0076031B">
              <w:rPr>
                <w:rFonts w:ascii="Times New Roman" w:hAnsi="Times New Roman" w:cs="Times New Roman"/>
                <w:b/>
                <w:bCs/>
                <w:sz w:val="14"/>
                <w:szCs w:val="18"/>
              </w:rPr>
              <w:t>Вид захоронения</w:t>
            </w:r>
          </w:p>
        </w:tc>
        <w:tc>
          <w:tcPr>
            <w:tcW w:w="666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76031B" w:rsidRPr="0076031B" w:rsidRDefault="0076031B" w:rsidP="0076031B">
            <w:pPr>
              <w:spacing w:after="0" w:line="240" w:lineRule="auto"/>
              <w:rPr>
                <w:rFonts w:ascii="Times New Roman" w:hAnsi="Times New Roman" w:cs="Times New Roman"/>
                <w:b/>
                <w:bCs/>
                <w:sz w:val="14"/>
                <w:szCs w:val="18"/>
              </w:rPr>
            </w:pPr>
            <w:r w:rsidRPr="0076031B">
              <w:rPr>
                <w:rFonts w:ascii="Times New Roman" w:hAnsi="Times New Roman" w:cs="Times New Roman"/>
                <w:b/>
                <w:bCs/>
                <w:sz w:val="14"/>
                <w:szCs w:val="18"/>
              </w:rPr>
              <w:t>Размеры участков земли</w:t>
            </w:r>
          </w:p>
        </w:tc>
      </w:tr>
      <w:tr w:rsidR="0076031B" w:rsidRPr="0076031B" w:rsidTr="0086631A">
        <w:trPr>
          <w:trHeight w:val="300"/>
        </w:trPr>
        <w:tc>
          <w:tcPr>
            <w:tcW w:w="2909" w:type="dxa"/>
            <w:shd w:val="clear" w:color="auto" w:fill="auto"/>
            <w:tcMar>
              <w:top w:w="0" w:type="dxa"/>
              <w:left w:w="75" w:type="dxa"/>
              <w:bottom w:w="0" w:type="dxa"/>
              <w:right w:w="75" w:type="dxa"/>
            </w:tcMar>
          </w:tcPr>
          <w:p w:rsidR="0076031B" w:rsidRPr="0076031B" w:rsidRDefault="0076031B" w:rsidP="0076031B">
            <w:pPr>
              <w:spacing w:after="0" w:line="240" w:lineRule="auto"/>
              <w:rPr>
                <w:rFonts w:ascii="Times New Roman" w:hAnsi="Times New Roman" w:cs="Times New Roman"/>
                <w:b/>
                <w:bCs/>
                <w:sz w:val="14"/>
                <w:szCs w:val="18"/>
              </w:rPr>
            </w:pPr>
            <w:r w:rsidRPr="0076031B">
              <w:rPr>
                <w:rFonts w:ascii="Times New Roman" w:hAnsi="Times New Roman" w:cs="Times New Roman"/>
                <w:b/>
                <w:bCs/>
                <w:sz w:val="14"/>
                <w:szCs w:val="18"/>
              </w:rPr>
              <w:t>Длина, </w:t>
            </w:r>
            <w:proofErr w:type="gramStart"/>
            <w:r w:rsidRPr="0076031B">
              <w:rPr>
                <w:rFonts w:ascii="Times New Roman" w:hAnsi="Times New Roman" w:cs="Times New Roman"/>
                <w:b/>
                <w:bCs/>
                <w:sz w:val="14"/>
                <w:szCs w:val="18"/>
              </w:rPr>
              <w:t>м</w:t>
            </w:r>
            <w:proofErr w:type="gramEnd"/>
          </w:p>
        </w:tc>
        <w:tc>
          <w:tcPr>
            <w:tcW w:w="1787" w:type="dxa"/>
            <w:tcBorders>
              <w:top w:val="single" w:sz="4" w:space="0" w:color="auto"/>
            </w:tcBorders>
            <w:shd w:val="clear" w:color="auto" w:fill="auto"/>
            <w:tcMar>
              <w:top w:w="0" w:type="dxa"/>
              <w:left w:w="75" w:type="dxa"/>
              <w:bottom w:w="0" w:type="dxa"/>
              <w:right w:w="75" w:type="dxa"/>
            </w:tcMar>
          </w:tcPr>
          <w:p w:rsidR="0076031B" w:rsidRPr="0076031B" w:rsidRDefault="0076031B" w:rsidP="0076031B">
            <w:pPr>
              <w:spacing w:after="0" w:line="240" w:lineRule="auto"/>
              <w:rPr>
                <w:rFonts w:ascii="Times New Roman" w:hAnsi="Times New Roman" w:cs="Times New Roman"/>
                <w:b/>
                <w:bCs/>
                <w:sz w:val="14"/>
                <w:szCs w:val="18"/>
              </w:rPr>
            </w:pPr>
            <w:r w:rsidRPr="0076031B">
              <w:rPr>
                <w:rFonts w:ascii="Times New Roman" w:hAnsi="Times New Roman" w:cs="Times New Roman"/>
                <w:b/>
                <w:bCs/>
                <w:sz w:val="14"/>
                <w:szCs w:val="18"/>
              </w:rPr>
              <w:t>Ширина, </w:t>
            </w:r>
            <w:proofErr w:type="gramStart"/>
            <w:r w:rsidRPr="0076031B">
              <w:rPr>
                <w:rFonts w:ascii="Times New Roman" w:hAnsi="Times New Roman" w:cs="Times New Roman"/>
                <w:b/>
                <w:bCs/>
                <w:sz w:val="14"/>
                <w:szCs w:val="18"/>
              </w:rPr>
              <w:t>м</w:t>
            </w:r>
            <w:proofErr w:type="gramEnd"/>
          </w:p>
        </w:tc>
        <w:tc>
          <w:tcPr>
            <w:tcW w:w="2485" w:type="dxa"/>
            <w:tcBorders>
              <w:top w:val="single" w:sz="4" w:space="0" w:color="auto"/>
            </w:tcBorders>
            <w:shd w:val="clear" w:color="auto" w:fill="auto"/>
            <w:tcMar>
              <w:top w:w="0" w:type="dxa"/>
              <w:left w:w="75" w:type="dxa"/>
              <w:bottom w:w="0" w:type="dxa"/>
              <w:right w:w="75" w:type="dxa"/>
            </w:tcMar>
          </w:tcPr>
          <w:p w:rsidR="0076031B" w:rsidRPr="0076031B" w:rsidRDefault="0076031B" w:rsidP="0076031B">
            <w:pPr>
              <w:spacing w:after="0" w:line="240" w:lineRule="auto"/>
              <w:rPr>
                <w:rFonts w:ascii="Times New Roman" w:hAnsi="Times New Roman" w:cs="Times New Roman"/>
                <w:b/>
                <w:bCs/>
                <w:sz w:val="14"/>
                <w:szCs w:val="18"/>
              </w:rPr>
            </w:pPr>
            <w:r w:rsidRPr="0076031B">
              <w:rPr>
                <w:rFonts w:ascii="Times New Roman" w:hAnsi="Times New Roman" w:cs="Times New Roman"/>
                <w:b/>
                <w:bCs/>
                <w:sz w:val="14"/>
                <w:szCs w:val="18"/>
              </w:rPr>
              <w:t xml:space="preserve">Длина, </w:t>
            </w:r>
            <w:proofErr w:type="gramStart"/>
            <w:r w:rsidRPr="0076031B">
              <w:rPr>
                <w:rFonts w:ascii="Times New Roman" w:hAnsi="Times New Roman" w:cs="Times New Roman"/>
                <w:b/>
                <w:bCs/>
                <w:sz w:val="14"/>
                <w:szCs w:val="18"/>
              </w:rPr>
              <w:t>м</w:t>
            </w:r>
            <w:proofErr w:type="gramEnd"/>
          </w:p>
        </w:tc>
        <w:tc>
          <w:tcPr>
            <w:tcW w:w="2392" w:type="dxa"/>
            <w:tcBorders>
              <w:top w:val="single" w:sz="4" w:space="0" w:color="auto"/>
            </w:tcBorders>
          </w:tcPr>
          <w:p w:rsidR="0076031B" w:rsidRPr="0076031B" w:rsidRDefault="0076031B" w:rsidP="0076031B">
            <w:pPr>
              <w:spacing w:after="0" w:line="240" w:lineRule="auto"/>
              <w:rPr>
                <w:rFonts w:ascii="Times New Roman" w:hAnsi="Times New Roman" w:cs="Times New Roman"/>
                <w:b/>
                <w:bCs/>
                <w:sz w:val="14"/>
                <w:szCs w:val="18"/>
              </w:rPr>
            </w:pPr>
            <w:r w:rsidRPr="0076031B">
              <w:rPr>
                <w:rFonts w:ascii="Times New Roman" w:hAnsi="Times New Roman" w:cs="Times New Roman"/>
                <w:b/>
                <w:bCs/>
                <w:sz w:val="14"/>
                <w:szCs w:val="18"/>
              </w:rPr>
              <w:t>Площадь, кв. м.</w:t>
            </w:r>
          </w:p>
        </w:tc>
      </w:tr>
      <w:tr w:rsidR="0076031B" w:rsidRPr="0076031B" w:rsidTr="0086631A">
        <w:trPr>
          <w:trHeight w:val="393"/>
        </w:trPr>
        <w:tc>
          <w:tcPr>
            <w:tcW w:w="2909" w:type="dxa"/>
            <w:shd w:val="clear" w:color="auto" w:fill="auto"/>
            <w:tcMar>
              <w:top w:w="0" w:type="dxa"/>
              <w:left w:w="75" w:type="dxa"/>
              <w:bottom w:w="0" w:type="dxa"/>
              <w:right w:w="75" w:type="dxa"/>
            </w:tcMar>
          </w:tcPr>
          <w:p w:rsidR="0076031B" w:rsidRPr="0076031B" w:rsidRDefault="0076031B" w:rsidP="0076031B">
            <w:pPr>
              <w:spacing w:after="0" w:line="240" w:lineRule="auto"/>
              <w:rPr>
                <w:rFonts w:ascii="Times New Roman" w:hAnsi="Times New Roman" w:cs="Times New Roman"/>
                <w:b/>
                <w:bCs/>
                <w:sz w:val="14"/>
                <w:szCs w:val="18"/>
              </w:rPr>
            </w:pPr>
            <w:r w:rsidRPr="0076031B">
              <w:rPr>
                <w:rFonts w:ascii="Times New Roman" w:hAnsi="Times New Roman" w:cs="Times New Roman"/>
                <w:b/>
                <w:bCs/>
                <w:sz w:val="14"/>
                <w:szCs w:val="18"/>
              </w:rPr>
              <w:t>Одиночные захоронения</w:t>
            </w:r>
          </w:p>
        </w:tc>
        <w:tc>
          <w:tcPr>
            <w:tcW w:w="1787" w:type="dxa"/>
            <w:shd w:val="clear" w:color="auto" w:fill="auto"/>
            <w:tcMar>
              <w:top w:w="0" w:type="dxa"/>
              <w:left w:w="75" w:type="dxa"/>
              <w:bottom w:w="0" w:type="dxa"/>
              <w:right w:w="75" w:type="dxa"/>
            </w:tcMar>
          </w:tcPr>
          <w:p w:rsidR="0076031B" w:rsidRPr="0076031B" w:rsidRDefault="0076031B" w:rsidP="0076031B">
            <w:pPr>
              <w:spacing w:after="0" w:line="240" w:lineRule="auto"/>
              <w:rPr>
                <w:rFonts w:ascii="Times New Roman" w:hAnsi="Times New Roman" w:cs="Times New Roman"/>
                <w:b/>
                <w:bCs/>
                <w:sz w:val="14"/>
                <w:szCs w:val="18"/>
              </w:rPr>
            </w:pPr>
            <w:r w:rsidRPr="0076031B">
              <w:rPr>
                <w:rFonts w:ascii="Times New Roman" w:hAnsi="Times New Roman" w:cs="Times New Roman"/>
                <w:b/>
                <w:bCs/>
                <w:sz w:val="14"/>
                <w:szCs w:val="18"/>
              </w:rPr>
              <w:t>3,5</w:t>
            </w:r>
          </w:p>
        </w:tc>
        <w:tc>
          <w:tcPr>
            <w:tcW w:w="2485" w:type="dxa"/>
            <w:shd w:val="clear" w:color="auto" w:fill="auto"/>
            <w:tcMar>
              <w:top w:w="0" w:type="dxa"/>
              <w:left w:w="75" w:type="dxa"/>
              <w:bottom w:w="0" w:type="dxa"/>
              <w:right w:w="75" w:type="dxa"/>
            </w:tcMar>
          </w:tcPr>
          <w:p w:rsidR="0076031B" w:rsidRPr="0076031B" w:rsidRDefault="0076031B" w:rsidP="0076031B">
            <w:pPr>
              <w:spacing w:after="0" w:line="240" w:lineRule="auto"/>
              <w:rPr>
                <w:rFonts w:ascii="Times New Roman" w:hAnsi="Times New Roman" w:cs="Times New Roman"/>
                <w:b/>
                <w:bCs/>
                <w:sz w:val="14"/>
                <w:szCs w:val="18"/>
              </w:rPr>
            </w:pPr>
            <w:r w:rsidRPr="0076031B">
              <w:rPr>
                <w:rFonts w:ascii="Times New Roman" w:hAnsi="Times New Roman" w:cs="Times New Roman"/>
                <w:b/>
                <w:bCs/>
                <w:sz w:val="14"/>
                <w:szCs w:val="18"/>
              </w:rPr>
              <w:t>2,0</w:t>
            </w:r>
          </w:p>
        </w:tc>
        <w:tc>
          <w:tcPr>
            <w:tcW w:w="2392" w:type="dxa"/>
            <w:shd w:val="clear" w:color="auto" w:fill="auto"/>
            <w:tcMar>
              <w:top w:w="0" w:type="dxa"/>
              <w:left w:w="75" w:type="dxa"/>
              <w:bottom w:w="0" w:type="dxa"/>
              <w:right w:w="75" w:type="dxa"/>
            </w:tcMar>
          </w:tcPr>
          <w:p w:rsidR="0076031B" w:rsidRPr="0076031B" w:rsidRDefault="0076031B" w:rsidP="0076031B">
            <w:pPr>
              <w:spacing w:after="0" w:line="240" w:lineRule="auto"/>
              <w:rPr>
                <w:rFonts w:ascii="Times New Roman" w:hAnsi="Times New Roman" w:cs="Times New Roman"/>
                <w:b/>
                <w:bCs/>
                <w:sz w:val="14"/>
                <w:szCs w:val="18"/>
              </w:rPr>
            </w:pPr>
            <w:r w:rsidRPr="0076031B">
              <w:rPr>
                <w:rFonts w:ascii="Times New Roman" w:hAnsi="Times New Roman" w:cs="Times New Roman"/>
                <w:b/>
                <w:bCs/>
                <w:sz w:val="14"/>
                <w:szCs w:val="18"/>
              </w:rPr>
              <w:t>7,0</w:t>
            </w:r>
          </w:p>
        </w:tc>
      </w:tr>
      <w:tr w:rsidR="0076031B" w:rsidRPr="0076031B" w:rsidTr="0086631A">
        <w:trPr>
          <w:trHeight w:val="454"/>
        </w:trPr>
        <w:tc>
          <w:tcPr>
            <w:tcW w:w="2909" w:type="dxa"/>
            <w:shd w:val="clear" w:color="auto" w:fill="auto"/>
            <w:tcMar>
              <w:top w:w="0" w:type="dxa"/>
              <w:left w:w="75" w:type="dxa"/>
              <w:bottom w:w="0" w:type="dxa"/>
              <w:right w:w="75" w:type="dxa"/>
            </w:tcMar>
          </w:tcPr>
          <w:p w:rsidR="0076031B" w:rsidRPr="0076031B" w:rsidRDefault="0076031B" w:rsidP="0076031B">
            <w:pPr>
              <w:spacing w:after="0" w:line="240" w:lineRule="auto"/>
              <w:rPr>
                <w:rFonts w:ascii="Times New Roman" w:hAnsi="Times New Roman" w:cs="Times New Roman"/>
                <w:b/>
                <w:bCs/>
                <w:sz w:val="14"/>
                <w:szCs w:val="18"/>
              </w:rPr>
            </w:pPr>
            <w:r w:rsidRPr="0076031B">
              <w:rPr>
                <w:rFonts w:ascii="Times New Roman" w:hAnsi="Times New Roman" w:cs="Times New Roman"/>
                <w:b/>
                <w:bCs/>
                <w:sz w:val="14"/>
                <w:szCs w:val="18"/>
              </w:rPr>
              <w:t>Родственные захоронения</w:t>
            </w:r>
          </w:p>
        </w:tc>
        <w:tc>
          <w:tcPr>
            <w:tcW w:w="1787" w:type="dxa"/>
            <w:shd w:val="clear" w:color="auto" w:fill="auto"/>
            <w:tcMar>
              <w:top w:w="0" w:type="dxa"/>
              <w:left w:w="75" w:type="dxa"/>
              <w:bottom w:w="0" w:type="dxa"/>
              <w:right w:w="75" w:type="dxa"/>
            </w:tcMar>
          </w:tcPr>
          <w:p w:rsidR="0076031B" w:rsidRPr="0076031B" w:rsidRDefault="0076031B" w:rsidP="0076031B">
            <w:pPr>
              <w:spacing w:after="0" w:line="240" w:lineRule="auto"/>
              <w:rPr>
                <w:rFonts w:ascii="Times New Roman" w:hAnsi="Times New Roman" w:cs="Times New Roman"/>
                <w:b/>
                <w:bCs/>
                <w:sz w:val="14"/>
                <w:szCs w:val="18"/>
              </w:rPr>
            </w:pPr>
            <w:r w:rsidRPr="0076031B">
              <w:rPr>
                <w:rFonts w:ascii="Times New Roman" w:hAnsi="Times New Roman" w:cs="Times New Roman"/>
                <w:b/>
                <w:bCs/>
                <w:sz w:val="14"/>
                <w:szCs w:val="18"/>
              </w:rPr>
              <w:t>3,5</w:t>
            </w:r>
          </w:p>
        </w:tc>
        <w:tc>
          <w:tcPr>
            <w:tcW w:w="2485" w:type="dxa"/>
            <w:shd w:val="clear" w:color="auto" w:fill="auto"/>
            <w:tcMar>
              <w:top w:w="0" w:type="dxa"/>
              <w:left w:w="75" w:type="dxa"/>
              <w:bottom w:w="0" w:type="dxa"/>
              <w:right w:w="75" w:type="dxa"/>
            </w:tcMar>
          </w:tcPr>
          <w:p w:rsidR="0076031B" w:rsidRPr="0076031B" w:rsidRDefault="0076031B" w:rsidP="0076031B">
            <w:pPr>
              <w:spacing w:after="0" w:line="240" w:lineRule="auto"/>
              <w:rPr>
                <w:rFonts w:ascii="Times New Roman" w:hAnsi="Times New Roman" w:cs="Times New Roman"/>
                <w:b/>
                <w:bCs/>
                <w:sz w:val="14"/>
                <w:szCs w:val="18"/>
              </w:rPr>
            </w:pPr>
            <w:r w:rsidRPr="0076031B">
              <w:rPr>
                <w:rFonts w:ascii="Times New Roman" w:hAnsi="Times New Roman" w:cs="Times New Roman"/>
                <w:b/>
                <w:bCs/>
                <w:sz w:val="14"/>
                <w:szCs w:val="18"/>
              </w:rPr>
              <w:t>4,0</w:t>
            </w:r>
          </w:p>
        </w:tc>
        <w:tc>
          <w:tcPr>
            <w:tcW w:w="2392" w:type="dxa"/>
            <w:shd w:val="clear" w:color="auto" w:fill="auto"/>
            <w:tcMar>
              <w:top w:w="0" w:type="dxa"/>
              <w:left w:w="75" w:type="dxa"/>
              <w:bottom w:w="0" w:type="dxa"/>
              <w:right w:w="75" w:type="dxa"/>
            </w:tcMar>
          </w:tcPr>
          <w:p w:rsidR="0076031B" w:rsidRPr="0076031B" w:rsidRDefault="0076031B" w:rsidP="0076031B">
            <w:pPr>
              <w:spacing w:after="0" w:line="240" w:lineRule="auto"/>
              <w:rPr>
                <w:rFonts w:ascii="Times New Roman" w:hAnsi="Times New Roman" w:cs="Times New Roman"/>
                <w:b/>
                <w:bCs/>
                <w:sz w:val="14"/>
                <w:szCs w:val="18"/>
              </w:rPr>
            </w:pPr>
            <w:r w:rsidRPr="0076031B">
              <w:rPr>
                <w:rFonts w:ascii="Times New Roman" w:hAnsi="Times New Roman" w:cs="Times New Roman"/>
                <w:b/>
                <w:bCs/>
                <w:sz w:val="14"/>
                <w:szCs w:val="18"/>
              </w:rPr>
              <w:t>14,0</w:t>
            </w:r>
          </w:p>
        </w:tc>
      </w:tr>
      <w:tr w:rsidR="0076031B" w:rsidRPr="0076031B" w:rsidTr="0086631A">
        <w:trPr>
          <w:trHeight w:val="373"/>
        </w:trPr>
        <w:tc>
          <w:tcPr>
            <w:tcW w:w="2909" w:type="dxa"/>
            <w:shd w:val="clear" w:color="auto" w:fill="auto"/>
            <w:tcMar>
              <w:top w:w="0" w:type="dxa"/>
              <w:left w:w="108" w:type="dxa"/>
              <w:bottom w:w="0" w:type="dxa"/>
              <w:right w:w="108" w:type="dxa"/>
            </w:tcMar>
          </w:tcPr>
          <w:p w:rsidR="0076031B" w:rsidRPr="0076031B" w:rsidRDefault="0076031B" w:rsidP="0076031B">
            <w:pPr>
              <w:spacing w:after="0" w:line="240" w:lineRule="auto"/>
              <w:rPr>
                <w:rFonts w:ascii="Times New Roman" w:hAnsi="Times New Roman" w:cs="Times New Roman"/>
                <w:b/>
                <w:bCs/>
                <w:sz w:val="14"/>
                <w:szCs w:val="18"/>
              </w:rPr>
            </w:pPr>
            <w:r w:rsidRPr="0076031B">
              <w:rPr>
                <w:rFonts w:ascii="Times New Roman" w:hAnsi="Times New Roman" w:cs="Times New Roman"/>
                <w:b/>
                <w:bCs/>
                <w:sz w:val="14"/>
                <w:szCs w:val="18"/>
              </w:rPr>
              <w:t>Для захоронения урны с прахом</w:t>
            </w:r>
          </w:p>
        </w:tc>
        <w:tc>
          <w:tcPr>
            <w:tcW w:w="1787" w:type="dxa"/>
            <w:shd w:val="clear" w:color="auto" w:fill="auto"/>
            <w:tcMar>
              <w:top w:w="0" w:type="dxa"/>
              <w:left w:w="108" w:type="dxa"/>
              <w:bottom w:w="0" w:type="dxa"/>
              <w:right w:w="108" w:type="dxa"/>
            </w:tcMar>
          </w:tcPr>
          <w:p w:rsidR="0076031B" w:rsidRPr="0076031B" w:rsidRDefault="0076031B" w:rsidP="0076031B">
            <w:pPr>
              <w:spacing w:after="0" w:line="240" w:lineRule="auto"/>
              <w:rPr>
                <w:rFonts w:ascii="Times New Roman" w:hAnsi="Times New Roman" w:cs="Times New Roman"/>
                <w:b/>
                <w:bCs/>
                <w:sz w:val="14"/>
                <w:szCs w:val="18"/>
              </w:rPr>
            </w:pPr>
            <w:r w:rsidRPr="0076031B">
              <w:rPr>
                <w:rFonts w:ascii="Times New Roman" w:hAnsi="Times New Roman" w:cs="Times New Roman"/>
                <w:b/>
                <w:bCs/>
                <w:sz w:val="14"/>
                <w:szCs w:val="18"/>
              </w:rPr>
              <w:t>0,8</w:t>
            </w:r>
          </w:p>
        </w:tc>
        <w:tc>
          <w:tcPr>
            <w:tcW w:w="2485" w:type="dxa"/>
            <w:shd w:val="clear" w:color="auto" w:fill="auto"/>
            <w:tcMar>
              <w:top w:w="0" w:type="dxa"/>
              <w:left w:w="108" w:type="dxa"/>
              <w:bottom w:w="0" w:type="dxa"/>
              <w:right w:w="108" w:type="dxa"/>
            </w:tcMar>
          </w:tcPr>
          <w:p w:rsidR="0076031B" w:rsidRPr="0076031B" w:rsidRDefault="0076031B" w:rsidP="0076031B">
            <w:pPr>
              <w:spacing w:after="0" w:line="240" w:lineRule="auto"/>
              <w:rPr>
                <w:rFonts w:ascii="Times New Roman" w:hAnsi="Times New Roman" w:cs="Times New Roman"/>
                <w:b/>
                <w:bCs/>
                <w:sz w:val="14"/>
                <w:szCs w:val="18"/>
              </w:rPr>
            </w:pPr>
            <w:r w:rsidRPr="0076031B">
              <w:rPr>
                <w:rFonts w:ascii="Times New Roman" w:hAnsi="Times New Roman" w:cs="Times New Roman"/>
                <w:b/>
                <w:bCs/>
                <w:sz w:val="14"/>
                <w:szCs w:val="18"/>
              </w:rPr>
              <w:t>1,1</w:t>
            </w:r>
          </w:p>
        </w:tc>
        <w:tc>
          <w:tcPr>
            <w:tcW w:w="2392" w:type="dxa"/>
            <w:shd w:val="clear" w:color="auto" w:fill="auto"/>
            <w:tcMar>
              <w:top w:w="0" w:type="dxa"/>
              <w:left w:w="108" w:type="dxa"/>
              <w:bottom w:w="0" w:type="dxa"/>
              <w:right w:w="108" w:type="dxa"/>
            </w:tcMar>
          </w:tcPr>
          <w:p w:rsidR="0076031B" w:rsidRPr="0076031B" w:rsidRDefault="0076031B" w:rsidP="0076031B">
            <w:pPr>
              <w:spacing w:after="0" w:line="240" w:lineRule="auto"/>
              <w:rPr>
                <w:rFonts w:ascii="Times New Roman" w:hAnsi="Times New Roman" w:cs="Times New Roman"/>
                <w:b/>
                <w:bCs/>
                <w:sz w:val="14"/>
                <w:szCs w:val="18"/>
              </w:rPr>
            </w:pPr>
            <w:r w:rsidRPr="0076031B">
              <w:rPr>
                <w:rFonts w:ascii="Times New Roman" w:hAnsi="Times New Roman" w:cs="Times New Roman"/>
                <w:b/>
                <w:bCs/>
                <w:sz w:val="14"/>
                <w:szCs w:val="18"/>
              </w:rPr>
              <w:t>0,88</w:t>
            </w:r>
          </w:p>
        </w:tc>
      </w:tr>
      <w:tr w:rsidR="0076031B" w:rsidRPr="0076031B" w:rsidTr="0086631A">
        <w:trPr>
          <w:trHeight w:val="70"/>
        </w:trPr>
        <w:tc>
          <w:tcPr>
            <w:tcW w:w="2909" w:type="dxa"/>
            <w:shd w:val="clear" w:color="auto" w:fill="auto"/>
            <w:tcMar>
              <w:top w:w="0" w:type="dxa"/>
              <w:left w:w="108" w:type="dxa"/>
              <w:bottom w:w="0" w:type="dxa"/>
              <w:right w:w="108" w:type="dxa"/>
            </w:tcMar>
          </w:tcPr>
          <w:p w:rsidR="0076031B" w:rsidRPr="0076031B" w:rsidRDefault="0076031B" w:rsidP="0076031B">
            <w:pPr>
              <w:spacing w:after="0" w:line="240" w:lineRule="auto"/>
              <w:rPr>
                <w:rFonts w:ascii="Times New Roman" w:hAnsi="Times New Roman" w:cs="Times New Roman"/>
                <w:b/>
                <w:bCs/>
                <w:sz w:val="14"/>
                <w:szCs w:val="18"/>
              </w:rPr>
            </w:pPr>
            <w:r w:rsidRPr="0076031B">
              <w:rPr>
                <w:rFonts w:ascii="Times New Roman" w:hAnsi="Times New Roman" w:cs="Times New Roman"/>
                <w:b/>
                <w:bCs/>
                <w:sz w:val="14"/>
                <w:szCs w:val="18"/>
              </w:rPr>
              <w:t>Семейные захоронения</w:t>
            </w:r>
          </w:p>
        </w:tc>
        <w:tc>
          <w:tcPr>
            <w:tcW w:w="1787" w:type="dxa"/>
            <w:shd w:val="clear" w:color="auto" w:fill="auto"/>
            <w:tcMar>
              <w:top w:w="0" w:type="dxa"/>
              <w:left w:w="108" w:type="dxa"/>
              <w:bottom w:w="0" w:type="dxa"/>
              <w:right w:w="108" w:type="dxa"/>
            </w:tcMar>
          </w:tcPr>
          <w:p w:rsidR="0076031B" w:rsidRPr="0076031B" w:rsidRDefault="0076031B" w:rsidP="0076031B">
            <w:pPr>
              <w:spacing w:after="0" w:line="240" w:lineRule="auto"/>
              <w:rPr>
                <w:rFonts w:ascii="Times New Roman" w:hAnsi="Times New Roman" w:cs="Times New Roman"/>
                <w:b/>
                <w:bCs/>
                <w:sz w:val="14"/>
                <w:szCs w:val="18"/>
              </w:rPr>
            </w:pPr>
            <w:r w:rsidRPr="0076031B">
              <w:rPr>
                <w:rFonts w:ascii="Times New Roman" w:hAnsi="Times New Roman" w:cs="Times New Roman"/>
                <w:b/>
                <w:bCs/>
                <w:sz w:val="14"/>
                <w:szCs w:val="18"/>
              </w:rPr>
              <w:t>3,5</w:t>
            </w:r>
          </w:p>
        </w:tc>
        <w:tc>
          <w:tcPr>
            <w:tcW w:w="2485" w:type="dxa"/>
            <w:shd w:val="clear" w:color="auto" w:fill="auto"/>
            <w:tcMar>
              <w:top w:w="0" w:type="dxa"/>
              <w:left w:w="108" w:type="dxa"/>
              <w:bottom w:w="0" w:type="dxa"/>
              <w:right w:w="108" w:type="dxa"/>
            </w:tcMar>
          </w:tcPr>
          <w:p w:rsidR="0076031B" w:rsidRPr="0076031B" w:rsidRDefault="0076031B" w:rsidP="0076031B">
            <w:pPr>
              <w:spacing w:after="0" w:line="240" w:lineRule="auto"/>
              <w:rPr>
                <w:rFonts w:ascii="Times New Roman" w:hAnsi="Times New Roman" w:cs="Times New Roman"/>
                <w:b/>
                <w:bCs/>
                <w:sz w:val="14"/>
                <w:szCs w:val="18"/>
              </w:rPr>
            </w:pPr>
            <w:r w:rsidRPr="0076031B">
              <w:rPr>
                <w:rFonts w:ascii="Times New Roman" w:hAnsi="Times New Roman" w:cs="Times New Roman"/>
                <w:b/>
                <w:bCs/>
                <w:sz w:val="14"/>
                <w:szCs w:val="18"/>
              </w:rPr>
              <w:t>8,0</w:t>
            </w:r>
          </w:p>
        </w:tc>
        <w:tc>
          <w:tcPr>
            <w:tcW w:w="2392" w:type="dxa"/>
            <w:shd w:val="clear" w:color="auto" w:fill="auto"/>
            <w:tcMar>
              <w:top w:w="0" w:type="dxa"/>
              <w:left w:w="108" w:type="dxa"/>
              <w:bottom w:w="0" w:type="dxa"/>
              <w:right w:w="108" w:type="dxa"/>
            </w:tcMar>
          </w:tcPr>
          <w:p w:rsidR="0076031B" w:rsidRPr="0076031B" w:rsidRDefault="0076031B" w:rsidP="0076031B">
            <w:pPr>
              <w:spacing w:after="0" w:line="240" w:lineRule="auto"/>
              <w:rPr>
                <w:rFonts w:ascii="Times New Roman" w:hAnsi="Times New Roman" w:cs="Times New Roman"/>
                <w:b/>
                <w:bCs/>
                <w:sz w:val="14"/>
                <w:szCs w:val="18"/>
              </w:rPr>
            </w:pPr>
            <w:r w:rsidRPr="0076031B">
              <w:rPr>
                <w:rFonts w:ascii="Times New Roman" w:hAnsi="Times New Roman" w:cs="Times New Roman"/>
                <w:b/>
                <w:bCs/>
                <w:sz w:val="14"/>
                <w:szCs w:val="18"/>
              </w:rPr>
              <w:t>28,0</w:t>
            </w:r>
          </w:p>
        </w:tc>
      </w:tr>
    </w:tbl>
    <w:p w:rsidR="0076031B" w:rsidRPr="0076031B" w:rsidRDefault="0076031B" w:rsidP="0076031B">
      <w:pPr>
        <w:spacing w:after="0" w:line="240" w:lineRule="auto"/>
        <w:rPr>
          <w:rFonts w:ascii="Times New Roman" w:hAnsi="Times New Roman" w:cs="Times New Roman"/>
          <w:b/>
          <w:bCs/>
          <w:sz w:val="14"/>
          <w:szCs w:val="18"/>
        </w:rPr>
      </w:pPr>
    </w:p>
    <w:p w:rsidR="0076031B" w:rsidRPr="0076031B" w:rsidRDefault="0076031B" w:rsidP="0076031B">
      <w:pPr>
        <w:spacing w:after="0" w:line="240" w:lineRule="auto"/>
        <w:jc w:val="both"/>
        <w:rPr>
          <w:rFonts w:ascii="Times New Roman" w:hAnsi="Times New Roman" w:cs="Times New Roman"/>
          <w:b/>
          <w:bCs/>
          <w:sz w:val="14"/>
          <w:szCs w:val="18"/>
        </w:rPr>
      </w:pPr>
      <w:r w:rsidRPr="0076031B">
        <w:rPr>
          <w:rFonts w:ascii="Times New Roman" w:hAnsi="Times New Roman" w:cs="Times New Roman"/>
          <w:b/>
          <w:bCs/>
          <w:sz w:val="14"/>
          <w:szCs w:val="18"/>
        </w:rPr>
        <w:t xml:space="preserve">13.6. </w:t>
      </w:r>
      <w:proofErr w:type="gramStart"/>
      <w:r w:rsidRPr="0076031B">
        <w:rPr>
          <w:rFonts w:ascii="Times New Roman" w:hAnsi="Times New Roman" w:cs="Times New Roman"/>
          <w:b/>
          <w:bCs/>
          <w:sz w:val="14"/>
          <w:szCs w:val="18"/>
        </w:rPr>
        <w:t xml:space="preserve">Расстояние между могилами по длинным сторонам должно быть не менее </w:t>
      </w:r>
      <w:smartTag w:uri="urn:schemas-microsoft-com:office:smarttags" w:element="metricconverter">
        <w:smartTagPr>
          <w:attr w:name="ProductID" w:val="1 метра"/>
        </w:smartTagPr>
        <w:r w:rsidRPr="0076031B">
          <w:rPr>
            <w:rFonts w:ascii="Times New Roman" w:hAnsi="Times New Roman" w:cs="Times New Roman"/>
            <w:b/>
            <w:bCs/>
            <w:sz w:val="14"/>
            <w:szCs w:val="18"/>
          </w:rPr>
          <w:t>1 метра</w:t>
        </w:r>
      </w:smartTag>
      <w:r w:rsidRPr="0076031B">
        <w:rPr>
          <w:rFonts w:ascii="Times New Roman" w:hAnsi="Times New Roman" w:cs="Times New Roman"/>
          <w:b/>
          <w:bCs/>
          <w:sz w:val="14"/>
          <w:szCs w:val="18"/>
        </w:rPr>
        <w:t xml:space="preserve">, по коротким - не менее </w:t>
      </w:r>
      <w:smartTag w:uri="urn:schemas-microsoft-com:office:smarttags" w:element="metricconverter">
        <w:smartTagPr>
          <w:attr w:name="ProductID" w:val="0,5 метра"/>
        </w:smartTagPr>
        <w:r w:rsidRPr="0076031B">
          <w:rPr>
            <w:rFonts w:ascii="Times New Roman" w:hAnsi="Times New Roman" w:cs="Times New Roman"/>
            <w:b/>
            <w:bCs/>
            <w:sz w:val="14"/>
            <w:szCs w:val="18"/>
          </w:rPr>
          <w:t>0,5 метра</w:t>
        </w:r>
      </w:smartTag>
      <w:r w:rsidRPr="0076031B">
        <w:rPr>
          <w:rFonts w:ascii="Times New Roman" w:hAnsi="Times New Roman" w:cs="Times New Roman"/>
          <w:b/>
          <w:bCs/>
          <w:sz w:val="14"/>
          <w:szCs w:val="18"/>
        </w:rPr>
        <w:t>.</w:t>
      </w:r>
      <w:proofErr w:type="gramEnd"/>
      <w:r w:rsidRPr="0076031B">
        <w:rPr>
          <w:rFonts w:ascii="Times New Roman" w:hAnsi="Times New Roman" w:cs="Times New Roman"/>
          <w:b/>
          <w:bCs/>
          <w:sz w:val="14"/>
          <w:szCs w:val="18"/>
        </w:rPr>
        <w:t xml:space="preserve"> Длина могилы должна быть не менее </w:t>
      </w:r>
      <w:smartTag w:uri="urn:schemas-microsoft-com:office:smarttags" w:element="metricconverter">
        <w:smartTagPr>
          <w:attr w:name="ProductID" w:val="2,0 м"/>
        </w:smartTagPr>
        <w:r w:rsidRPr="0076031B">
          <w:rPr>
            <w:rFonts w:ascii="Times New Roman" w:hAnsi="Times New Roman" w:cs="Times New Roman"/>
            <w:b/>
            <w:bCs/>
            <w:sz w:val="14"/>
            <w:szCs w:val="18"/>
          </w:rPr>
          <w:t>2,0 м</w:t>
        </w:r>
      </w:smartTag>
      <w:r w:rsidRPr="0076031B">
        <w:rPr>
          <w:rFonts w:ascii="Times New Roman" w:hAnsi="Times New Roman" w:cs="Times New Roman"/>
          <w:b/>
          <w:bCs/>
          <w:sz w:val="14"/>
          <w:szCs w:val="18"/>
        </w:rPr>
        <w:t xml:space="preserve">, ширина - </w:t>
      </w:r>
      <w:smartTag w:uri="urn:schemas-microsoft-com:office:smarttags" w:element="metricconverter">
        <w:smartTagPr>
          <w:attr w:name="ProductID" w:val="1,0 м"/>
        </w:smartTagPr>
        <w:r w:rsidRPr="0076031B">
          <w:rPr>
            <w:rFonts w:ascii="Times New Roman" w:hAnsi="Times New Roman" w:cs="Times New Roman"/>
            <w:b/>
            <w:bCs/>
            <w:sz w:val="14"/>
            <w:szCs w:val="18"/>
          </w:rPr>
          <w:t>1,0 м</w:t>
        </w:r>
      </w:smartTag>
      <w:r w:rsidRPr="0076031B">
        <w:rPr>
          <w:rFonts w:ascii="Times New Roman" w:hAnsi="Times New Roman" w:cs="Times New Roman"/>
          <w:b/>
          <w:bCs/>
          <w:sz w:val="14"/>
          <w:szCs w:val="18"/>
        </w:rPr>
        <w:t xml:space="preserve">, глубина – не менее </w:t>
      </w:r>
      <w:smartTag w:uri="urn:schemas-microsoft-com:office:smarttags" w:element="metricconverter">
        <w:smartTagPr>
          <w:attr w:name="ProductID" w:val="1,5 м"/>
        </w:smartTagPr>
        <w:r w:rsidRPr="0076031B">
          <w:rPr>
            <w:rFonts w:ascii="Times New Roman" w:hAnsi="Times New Roman" w:cs="Times New Roman"/>
            <w:b/>
            <w:bCs/>
            <w:sz w:val="14"/>
            <w:szCs w:val="18"/>
          </w:rPr>
          <w:t>1,5 м</w:t>
        </w:r>
      </w:smartTag>
      <w:r w:rsidRPr="0076031B">
        <w:rPr>
          <w:rFonts w:ascii="Times New Roman" w:hAnsi="Times New Roman" w:cs="Times New Roman"/>
          <w:b/>
          <w:bCs/>
          <w:sz w:val="14"/>
          <w:szCs w:val="18"/>
        </w:rPr>
        <w:t xml:space="preserve">. При захоронении умерших </w:t>
      </w:r>
      <w:hyperlink r:id="rId26" w:history="1">
        <w:r w:rsidRPr="0076031B">
          <w:rPr>
            <w:rStyle w:val="a7"/>
            <w:rFonts w:ascii="Times New Roman" w:hAnsi="Times New Roman" w:cs="Times New Roman"/>
            <w:b/>
            <w:bCs/>
            <w:sz w:val="14"/>
            <w:szCs w:val="18"/>
          </w:rPr>
          <w:t>детей</w:t>
        </w:r>
      </w:hyperlink>
      <w:r w:rsidRPr="0076031B">
        <w:rPr>
          <w:rFonts w:ascii="Times New Roman" w:hAnsi="Times New Roman" w:cs="Times New Roman"/>
          <w:b/>
          <w:bCs/>
          <w:sz w:val="14"/>
          <w:szCs w:val="18"/>
        </w:rPr>
        <w:t xml:space="preserve"> размеры могил могут быть соответственно уменьшены.</w:t>
      </w:r>
    </w:p>
    <w:p w:rsidR="0076031B" w:rsidRPr="0076031B" w:rsidRDefault="0076031B" w:rsidP="0076031B">
      <w:pPr>
        <w:spacing w:after="0" w:line="240" w:lineRule="auto"/>
        <w:jc w:val="both"/>
        <w:rPr>
          <w:rFonts w:ascii="Times New Roman" w:hAnsi="Times New Roman" w:cs="Times New Roman"/>
          <w:b/>
          <w:bCs/>
          <w:sz w:val="14"/>
          <w:szCs w:val="18"/>
        </w:rPr>
      </w:pPr>
      <w:r w:rsidRPr="0076031B">
        <w:rPr>
          <w:rFonts w:ascii="Times New Roman" w:hAnsi="Times New Roman" w:cs="Times New Roman"/>
          <w:b/>
          <w:bCs/>
          <w:sz w:val="14"/>
          <w:szCs w:val="18"/>
        </w:rPr>
        <w:t xml:space="preserve">7.Одиночные захоронения - места </w:t>
      </w:r>
      <w:proofErr w:type="gramStart"/>
      <w:r w:rsidRPr="0076031B">
        <w:rPr>
          <w:rFonts w:ascii="Times New Roman" w:hAnsi="Times New Roman" w:cs="Times New Roman"/>
          <w:b/>
          <w:bCs/>
          <w:sz w:val="14"/>
          <w:szCs w:val="18"/>
        </w:rPr>
        <w:t>захоронения</w:t>
      </w:r>
      <w:proofErr w:type="gramEnd"/>
      <w:r w:rsidRPr="0076031B">
        <w:rPr>
          <w:rFonts w:ascii="Times New Roman" w:hAnsi="Times New Roman" w:cs="Times New Roman"/>
          <w:b/>
          <w:bCs/>
          <w:sz w:val="14"/>
          <w:szCs w:val="18"/>
        </w:rPr>
        <w:t xml:space="preserve"> предоставляемые для погребения безродных, невостребованных и неопознанных умерших.</w:t>
      </w:r>
    </w:p>
    <w:p w:rsidR="0076031B" w:rsidRPr="0076031B" w:rsidRDefault="0076031B" w:rsidP="0076031B">
      <w:pPr>
        <w:spacing w:after="0" w:line="240" w:lineRule="auto"/>
        <w:jc w:val="both"/>
        <w:rPr>
          <w:rFonts w:ascii="Times New Roman" w:hAnsi="Times New Roman" w:cs="Times New Roman"/>
          <w:b/>
          <w:bCs/>
          <w:sz w:val="14"/>
          <w:szCs w:val="18"/>
        </w:rPr>
      </w:pPr>
      <w:r w:rsidRPr="0076031B">
        <w:rPr>
          <w:rFonts w:ascii="Times New Roman" w:hAnsi="Times New Roman" w:cs="Times New Roman"/>
          <w:b/>
          <w:bCs/>
          <w:sz w:val="14"/>
          <w:szCs w:val="18"/>
        </w:rPr>
        <w:t>8.Родственные захоронения - места захоронения предоставляются на безвозмездной основе для погребения умершего с тем, чтобы гарантировать на этом же месте захоронения погребение супруга или близкого родственника.</w:t>
      </w:r>
    </w:p>
    <w:p w:rsidR="0076031B" w:rsidRPr="0076031B" w:rsidRDefault="0076031B" w:rsidP="0076031B">
      <w:pPr>
        <w:spacing w:after="0" w:line="240" w:lineRule="auto"/>
        <w:jc w:val="both"/>
        <w:rPr>
          <w:rFonts w:ascii="Times New Roman" w:hAnsi="Times New Roman" w:cs="Times New Roman"/>
          <w:b/>
          <w:bCs/>
          <w:sz w:val="14"/>
          <w:szCs w:val="18"/>
        </w:rPr>
      </w:pPr>
      <w:r w:rsidRPr="0076031B">
        <w:rPr>
          <w:rFonts w:ascii="Times New Roman" w:hAnsi="Times New Roman" w:cs="Times New Roman"/>
          <w:b/>
          <w:bCs/>
          <w:sz w:val="14"/>
          <w:szCs w:val="18"/>
        </w:rPr>
        <w:lastRenderedPageBreak/>
        <w:t xml:space="preserve">9.Семейные (родовые) захоронения - места захоронения, для погребения трех и более умерших родственников. Места для создания семейных (родовых) захоронений предоставляются как непосредственно при погребении умершего, так и под будущие захоронения. Размер места для создания семейного (родового) захоронения с учетом бесплатно предоставляемого места родственного захоронения не может превышать </w:t>
      </w:r>
      <w:smartTag w:uri="urn:schemas-microsoft-com:office:smarttags" w:element="metricconverter">
        <w:smartTagPr>
          <w:attr w:name="ProductID" w:val="28 кв. м"/>
        </w:smartTagPr>
        <w:r w:rsidRPr="0076031B">
          <w:rPr>
            <w:rFonts w:ascii="Times New Roman" w:hAnsi="Times New Roman" w:cs="Times New Roman"/>
            <w:b/>
            <w:bCs/>
            <w:sz w:val="14"/>
            <w:szCs w:val="18"/>
          </w:rPr>
          <w:t>28 кв. м</w:t>
        </w:r>
      </w:smartTag>
      <w:r w:rsidRPr="0076031B">
        <w:rPr>
          <w:rFonts w:ascii="Times New Roman" w:hAnsi="Times New Roman" w:cs="Times New Roman"/>
          <w:b/>
          <w:bCs/>
          <w:sz w:val="14"/>
          <w:szCs w:val="18"/>
        </w:rPr>
        <w:t>.</w:t>
      </w:r>
    </w:p>
    <w:p w:rsidR="0076031B" w:rsidRPr="0076031B" w:rsidRDefault="0076031B" w:rsidP="0076031B">
      <w:pPr>
        <w:spacing w:after="0" w:line="240" w:lineRule="auto"/>
        <w:jc w:val="both"/>
        <w:rPr>
          <w:rFonts w:ascii="Times New Roman" w:hAnsi="Times New Roman" w:cs="Times New Roman"/>
          <w:b/>
          <w:bCs/>
          <w:sz w:val="14"/>
          <w:szCs w:val="18"/>
        </w:rPr>
      </w:pPr>
      <w:r w:rsidRPr="0076031B">
        <w:rPr>
          <w:rFonts w:ascii="Times New Roman" w:hAnsi="Times New Roman" w:cs="Times New Roman"/>
          <w:b/>
          <w:bCs/>
          <w:sz w:val="14"/>
          <w:szCs w:val="18"/>
        </w:rPr>
        <w:t>13.6.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76031B" w:rsidRPr="0076031B" w:rsidRDefault="0076031B" w:rsidP="0076031B">
      <w:pPr>
        <w:spacing w:after="0" w:line="240" w:lineRule="auto"/>
        <w:jc w:val="both"/>
        <w:rPr>
          <w:rFonts w:ascii="Times New Roman" w:hAnsi="Times New Roman" w:cs="Times New Roman"/>
          <w:b/>
          <w:bCs/>
          <w:sz w:val="14"/>
          <w:szCs w:val="18"/>
        </w:rPr>
      </w:pPr>
    </w:p>
    <w:p w:rsidR="0076031B" w:rsidRPr="0076031B" w:rsidRDefault="0076031B" w:rsidP="0076031B">
      <w:pPr>
        <w:spacing w:after="0" w:line="240" w:lineRule="auto"/>
        <w:jc w:val="both"/>
        <w:rPr>
          <w:rFonts w:ascii="Times New Roman" w:hAnsi="Times New Roman" w:cs="Times New Roman"/>
          <w:b/>
          <w:bCs/>
          <w:sz w:val="14"/>
          <w:szCs w:val="18"/>
        </w:rPr>
      </w:pPr>
      <w:r w:rsidRPr="0076031B">
        <w:rPr>
          <w:rFonts w:ascii="Times New Roman" w:hAnsi="Times New Roman" w:cs="Times New Roman"/>
          <w:b/>
          <w:bCs/>
          <w:sz w:val="14"/>
          <w:szCs w:val="18"/>
        </w:rPr>
        <w:t>14. Санитарные и экологические требования к содержанию мест погребения</w:t>
      </w:r>
    </w:p>
    <w:p w:rsidR="0076031B" w:rsidRPr="0076031B" w:rsidRDefault="0076031B" w:rsidP="0076031B">
      <w:pPr>
        <w:spacing w:after="0" w:line="240" w:lineRule="auto"/>
        <w:jc w:val="both"/>
        <w:rPr>
          <w:rFonts w:ascii="Times New Roman" w:hAnsi="Times New Roman" w:cs="Times New Roman"/>
          <w:b/>
          <w:bCs/>
          <w:sz w:val="14"/>
          <w:szCs w:val="18"/>
        </w:rPr>
      </w:pPr>
    </w:p>
    <w:p w:rsidR="0076031B" w:rsidRPr="0076031B" w:rsidRDefault="0076031B" w:rsidP="0076031B">
      <w:pPr>
        <w:spacing w:after="0" w:line="240" w:lineRule="auto"/>
        <w:jc w:val="both"/>
        <w:rPr>
          <w:rFonts w:ascii="Times New Roman" w:hAnsi="Times New Roman" w:cs="Times New Roman"/>
          <w:b/>
          <w:bCs/>
          <w:sz w:val="14"/>
          <w:szCs w:val="18"/>
        </w:rPr>
      </w:pPr>
      <w:r w:rsidRPr="0076031B">
        <w:rPr>
          <w:rFonts w:ascii="Times New Roman" w:hAnsi="Times New Roman" w:cs="Times New Roman"/>
          <w:b/>
          <w:bCs/>
          <w:sz w:val="14"/>
          <w:szCs w:val="18"/>
        </w:rPr>
        <w:t>14.1.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Администрацией МО «Ново-Николаевское».</w:t>
      </w:r>
    </w:p>
    <w:p w:rsidR="0076031B" w:rsidRPr="0076031B" w:rsidRDefault="0076031B" w:rsidP="0076031B">
      <w:pPr>
        <w:spacing w:after="0" w:line="240" w:lineRule="auto"/>
        <w:jc w:val="both"/>
        <w:rPr>
          <w:rFonts w:ascii="Times New Roman" w:hAnsi="Times New Roman" w:cs="Times New Roman"/>
          <w:b/>
          <w:bCs/>
          <w:sz w:val="14"/>
          <w:szCs w:val="18"/>
        </w:rPr>
      </w:pPr>
      <w:r w:rsidRPr="0076031B">
        <w:rPr>
          <w:rFonts w:ascii="Times New Roman" w:hAnsi="Times New Roman" w:cs="Times New Roman"/>
          <w:b/>
          <w:bCs/>
          <w:sz w:val="14"/>
          <w:szCs w:val="18"/>
        </w:rPr>
        <w:t>14.2. При нарушении санитарных и экологических требований к содержанию места погребения Администрация МО «Ново-Николаевское»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76031B" w:rsidRPr="0076031B" w:rsidRDefault="0076031B" w:rsidP="0076031B">
      <w:pPr>
        <w:spacing w:after="0" w:line="240" w:lineRule="auto"/>
        <w:jc w:val="both"/>
        <w:rPr>
          <w:rFonts w:ascii="Times New Roman" w:hAnsi="Times New Roman" w:cs="Times New Roman"/>
          <w:b/>
          <w:bCs/>
          <w:sz w:val="14"/>
          <w:szCs w:val="18"/>
        </w:rPr>
      </w:pPr>
      <w:r w:rsidRPr="0076031B">
        <w:rPr>
          <w:rFonts w:ascii="Times New Roman" w:hAnsi="Times New Roman" w:cs="Times New Roman"/>
          <w:b/>
          <w:bCs/>
          <w:sz w:val="14"/>
          <w:szCs w:val="18"/>
        </w:rPr>
        <w:t>14.3. Осквернение или уничтожение мест погребения влечет ответственность, предусмотренную законодательством Российской Федерации.</w:t>
      </w:r>
    </w:p>
    <w:p w:rsidR="0076031B" w:rsidRPr="0076031B" w:rsidRDefault="0076031B" w:rsidP="0076031B">
      <w:pPr>
        <w:spacing w:after="0" w:line="240" w:lineRule="auto"/>
        <w:jc w:val="both"/>
        <w:rPr>
          <w:rFonts w:ascii="Times New Roman" w:hAnsi="Times New Roman" w:cs="Times New Roman"/>
          <w:b/>
          <w:bCs/>
          <w:sz w:val="14"/>
          <w:szCs w:val="18"/>
        </w:rPr>
      </w:pPr>
      <w:r w:rsidRPr="0076031B">
        <w:rPr>
          <w:rFonts w:ascii="Times New Roman" w:hAnsi="Times New Roman" w:cs="Times New Roman"/>
          <w:b/>
          <w:bCs/>
          <w:sz w:val="14"/>
          <w:szCs w:val="18"/>
        </w:rPr>
        <w:t>14.4. Предметы и вещества, используемые при погребении (гробы, урны, венки, бальзамирующие вещества), допускаются к использованию при наличии сертификата, подтверждающего их санитарно-гигиеническую и экологическую безопасность.</w:t>
      </w:r>
    </w:p>
    <w:p w:rsidR="0076031B" w:rsidRPr="0076031B" w:rsidRDefault="0076031B" w:rsidP="0076031B">
      <w:pPr>
        <w:spacing w:after="0" w:line="240" w:lineRule="auto"/>
        <w:jc w:val="both"/>
        <w:rPr>
          <w:rFonts w:ascii="Times New Roman" w:hAnsi="Times New Roman" w:cs="Times New Roman"/>
          <w:b/>
          <w:bCs/>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15. Места захоронения</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15.1. Кладбища на территории МО «Ново-Николаевское» являются муниципальными.</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15.2. На муниципальных кладбищах МО «Ново-Николаевское» захоронение тел умерших (урн с прахом) производится в землю.</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15.3. Места для захоронений предоставляются </w:t>
      </w:r>
      <w:r w:rsidRPr="0076031B">
        <w:rPr>
          <w:rFonts w:ascii="Times New Roman" w:hAnsi="Times New Roman" w:cs="Times New Roman"/>
          <w:b/>
          <w:bCs/>
          <w:sz w:val="14"/>
          <w:szCs w:val="18"/>
        </w:rPr>
        <w:t xml:space="preserve">Администрацией </w:t>
      </w:r>
      <w:r w:rsidRPr="0076031B">
        <w:rPr>
          <w:rFonts w:ascii="Times New Roman" w:hAnsi="Times New Roman" w:cs="Times New Roman"/>
          <w:b/>
          <w:sz w:val="14"/>
          <w:szCs w:val="18"/>
        </w:rPr>
        <w:t>МО «Ново-Николаевское» в соответствии с п.13.4 настоящего Положения, в день обращения специализированной службы по вопросам похоронного дела либо лица взявшего на себя обязанность  осуществить погребение умершего  с заявлением о предоставлении места для захоронения. К заявлению прилагается копия свидетельства о смерти (с приложением подлинника для сверки). При захоронении урны с прахом дополнительно к заявлению прилагается копия справки о кремации (с приложением подлинника для сверки). В случае если места для захоронений предоставляются для погребения умерших, личность которых не установлена, дополнительно к заявлению прилагается копия документа, подтверждающего согласие органов внутренних дел на погребение указанных умерших (с приложением подлинника для сверки).</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16. Содержание, благоустройство, ремонт мест захоронения</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xml:space="preserve">16.1. Обязанности по содержанию, благоустройству и ремонту расположенных на территории муниципального кладбища захоронений и памятников погибшим при защите Отечества возлагаются на Администрацию МО «Ново-Николаевское». </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16.2. Обязанности по содержанию, благоустройству мест захоронения, в том числе по ремонту надгробных сооружений (надгробий) и оград, осуществляют родственники либо лица, взявшие на себя обязанность осуществить погребение</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16.3. Лица, содержащие захоронения, обязаны выполнять требования настоящего Положения по поддержанию необходимого состояния кладбища и порядка: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содержать захоронения в благоустроенном состоянии;</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складывать мусор и отходы только в специально отведенных местах либо контейнеры;</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при обустройстве и содержании захоронений не наносить материального и морального ущерба другим лицам;</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ввозить на территорию и вывозить с территории кладбища грузы автотранспортом только с разрешения обслуживающего персонала;</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не огораживать площадь более размеров, предусмотренных настоящим Положением;</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 устанавливать ограды, изготовленные только по размерам выделенного участка под захоронение.</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16.4. Организация обеспечения правопорядка на территории кладбища возлагается на Администрацию МО «Ново-Николаевское».</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16.5. При отсутствии сведений о захоронении, а также ненадлежащем уходе за захоронениями они признаются бесхозными в порядке, утвержденном законодательством Российской Федерации.</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16.6.  При нарушении санитарных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16.7. Осквернение или уничтожение мест погребения влечет ответственность, предусмотренную законодательством Российской Федерации.</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17.Ответственность за нарушение настоящего Положения</w:t>
      </w:r>
    </w:p>
    <w:p w:rsidR="0076031B" w:rsidRPr="0076031B" w:rsidRDefault="0076031B" w:rsidP="0076031B">
      <w:pPr>
        <w:spacing w:after="0" w:line="240" w:lineRule="auto"/>
        <w:jc w:val="both"/>
        <w:rPr>
          <w:rFonts w:ascii="Times New Roman" w:hAnsi="Times New Roman" w:cs="Times New Roman"/>
          <w:b/>
          <w:sz w:val="14"/>
          <w:szCs w:val="18"/>
        </w:rPr>
      </w:pPr>
    </w:p>
    <w:p w:rsidR="0076031B" w:rsidRPr="0076031B" w:rsidRDefault="0076031B" w:rsidP="0076031B">
      <w:pPr>
        <w:spacing w:after="0" w:line="240" w:lineRule="auto"/>
        <w:jc w:val="both"/>
        <w:rPr>
          <w:rFonts w:ascii="Times New Roman" w:hAnsi="Times New Roman" w:cs="Times New Roman"/>
          <w:b/>
          <w:sz w:val="14"/>
          <w:szCs w:val="18"/>
        </w:rPr>
      </w:pPr>
      <w:r w:rsidRPr="0076031B">
        <w:rPr>
          <w:rFonts w:ascii="Times New Roman" w:hAnsi="Times New Roman" w:cs="Times New Roman"/>
          <w:b/>
          <w:sz w:val="14"/>
          <w:szCs w:val="18"/>
        </w:rPr>
        <w:t>Лица, виновные в нарушении настоящего Положения, несут ответственность в соответствии с законодательством Российской Федерации и законодательством Иркутской области.</w:t>
      </w:r>
    </w:p>
    <w:p w:rsidR="00F56807" w:rsidRDefault="00F56807" w:rsidP="0076031B">
      <w:pPr>
        <w:spacing w:after="0" w:line="240" w:lineRule="auto"/>
        <w:jc w:val="both"/>
        <w:rPr>
          <w:rFonts w:ascii="Times New Roman" w:hAnsi="Times New Roman" w:cs="Times New Roman"/>
          <w:b/>
          <w:sz w:val="14"/>
          <w:szCs w:val="18"/>
        </w:rPr>
      </w:pPr>
    </w:p>
    <w:p w:rsidR="00F56807" w:rsidRDefault="00F56807" w:rsidP="00F56807">
      <w:pPr>
        <w:spacing w:after="0" w:line="240" w:lineRule="auto"/>
        <w:rPr>
          <w:rFonts w:ascii="Times New Roman" w:hAnsi="Times New Roman" w:cs="Times New Roman"/>
          <w:b/>
          <w:sz w:val="14"/>
          <w:szCs w:val="18"/>
        </w:rPr>
      </w:pPr>
    </w:p>
    <w:p w:rsidR="0076031B" w:rsidRDefault="0076031B" w:rsidP="00F56807">
      <w:pPr>
        <w:spacing w:after="0" w:line="240" w:lineRule="auto"/>
        <w:rPr>
          <w:rFonts w:ascii="Times New Roman" w:hAnsi="Times New Roman" w:cs="Times New Roman"/>
          <w:b/>
          <w:sz w:val="14"/>
          <w:szCs w:val="18"/>
        </w:rPr>
      </w:pPr>
    </w:p>
    <w:p w:rsidR="0076031B" w:rsidRDefault="0076031B" w:rsidP="00F56807">
      <w:pPr>
        <w:spacing w:after="0" w:line="240" w:lineRule="auto"/>
        <w:rPr>
          <w:rFonts w:ascii="Times New Roman" w:hAnsi="Times New Roman" w:cs="Times New Roman"/>
          <w:b/>
          <w:sz w:val="14"/>
          <w:szCs w:val="18"/>
        </w:rPr>
      </w:pPr>
    </w:p>
    <w:p w:rsidR="0076031B" w:rsidRDefault="0076031B" w:rsidP="00F56807">
      <w:pPr>
        <w:spacing w:after="0" w:line="240" w:lineRule="auto"/>
        <w:rPr>
          <w:rFonts w:ascii="Times New Roman" w:hAnsi="Times New Roman" w:cs="Times New Roman"/>
          <w:b/>
          <w:sz w:val="14"/>
          <w:szCs w:val="18"/>
        </w:rPr>
      </w:pPr>
    </w:p>
    <w:p w:rsidR="0076031B" w:rsidRDefault="0076031B" w:rsidP="00F56807">
      <w:pPr>
        <w:spacing w:after="0" w:line="240" w:lineRule="auto"/>
        <w:rPr>
          <w:rFonts w:ascii="Times New Roman" w:hAnsi="Times New Roman" w:cs="Times New Roman"/>
          <w:b/>
          <w:sz w:val="14"/>
          <w:szCs w:val="18"/>
        </w:rPr>
      </w:pPr>
    </w:p>
    <w:p w:rsidR="0076031B" w:rsidRDefault="0076031B" w:rsidP="00F56807">
      <w:pPr>
        <w:spacing w:after="0" w:line="240" w:lineRule="auto"/>
        <w:rPr>
          <w:rFonts w:ascii="Times New Roman" w:hAnsi="Times New Roman" w:cs="Times New Roman"/>
          <w:b/>
          <w:sz w:val="14"/>
          <w:szCs w:val="18"/>
        </w:rPr>
      </w:pPr>
    </w:p>
    <w:p w:rsidR="0076031B" w:rsidRDefault="0076031B" w:rsidP="00F56807">
      <w:pPr>
        <w:spacing w:after="0" w:line="240" w:lineRule="auto"/>
        <w:rPr>
          <w:rFonts w:ascii="Times New Roman" w:hAnsi="Times New Roman" w:cs="Times New Roman"/>
          <w:b/>
          <w:sz w:val="14"/>
          <w:szCs w:val="18"/>
        </w:rPr>
      </w:pPr>
    </w:p>
    <w:p w:rsidR="0076031B" w:rsidRDefault="0076031B" w:rsidP="00F56807">
      <w:pPr>
        <w:spacing w:after="0" w:line="240" w:lineRule="auto"/>
        <w:rPr>
          <w:rFonts w:ascii="Times New Roman" w:hAnsi="Times New Roman" w:cs="Times New Roman"/>
          <w:b/>
          <w:sz w:val="14"/>
          <w:szCs w:val="18"/>
        </w:rPr>
      </w:pPr>
    </w:p>
    <w:p w:rsidR="0076031B" w:rsidRDefault="0076031B" w:rsidP="00F56807">
      <w:pPr>
        <w:spacing w:after="0" w:line="240" w:lineRule="auto"/>
        <w:rPr>
          <w:rFonts w:ascii="Times New Roman" w:hAnsi="Times New Roman" w:cs="Times New Roman"/>
          <w:b/>
          <w:sz w:val="14"/>
          <w:szCs w:val="18"/>
        </w:rPr>
      </w:pPr>
    </w:p>
    <w:p w:rsidR="0076031B" w:rsidRDefault="0076031B" w:rsidP="00F56807">
      <w:pPr>
        <w:spacing w:after="0" w:line="240" w:lineRule="auto"/>
        <w:rPr>
          <w:rFonts w:ascii="Times New Roman" w:hAnsi="Times New Roman" w:cs="Times New Roman"/>
          <w:b/>
          <w:sz w:val="14"/>
          <w:szCs w:val="18"/>
        </w:rPr>
      </w:pPr>
    </w:p>
    <w:p w:rsidR="0076031B" w:rsidRDefault="0076031B" w:rsidP="00F56807">
      <w:pPr>
        <w:spacing w:after="0" w:line="240" w:lineRule="auto"/>
        <w:rPr>
          <w:rFonts w:ascii="Times New Roman" w:hAnsi="Times New Roman" w:cs="Times New Roman"/>
          <w:b/>
          <w:sz w:val="14"/>
          <w:szCs w:val="18"/>
        </w:rPr>
      </w:pPr>
    </w:p>
    <w:p w:rsidR="0076031B" w:rsidRDefault="0076031B" w:rsidP="00F56807">
      <w:pPr>
        <w:spacing w:after="0" w:line="240" w:lineRule="auto"/>
        <w:rPr>
          <w:rFonts w:ascii="Times New Roman" w:hAnsi="Times New Roman" w:cs="Times New Roman"/>
          <w:b/>
          <w:sz w:val="14"/>
          <w:szCs w:val="18"/>
        </w:rPr>
      </w:pPr>
    </w:p>
    <w:p w:rsidR="00F56807" w:rsidRPr="002555FB" w:rsidRDefault="00F56807" w:rsidP="00F56807">
      <w:pPr>
        <w:spacing w:after="0" w:line="240" w:lineRule="auto"/>
        <w:rPr>
          <w:rFonts w:ascii="Times New Roman" w:hAnsi="Times New Roman" w:cs="Times New Roman"/>
          <w:sz w:val="14"/>
          <w:szCs w:val="18"/>
        </w:rPr>
      </w:pPr>
      <w:r w:rsidRPr="002555FB">
        <w:rPr>
          <w:rFonts w:ascii="Times New Roman" w:hAnsi="Times New Roman" w:cs="Times New Roman"/>
          <w:b/>
          <w:sz w:val="14"/>
          <w:szCs w:val="18"/>
        </w:rPr>
        <w:t>Учредитель</w:t>
      </w:r>
      <w:r w:rsidRPr="002555FB">
        <w:rPr>
          <w:rFonts w:ascii="Times New Roman" w:hAnsi="Times New Roman" w:cs="Times New Roman"/>
          <w:sz w:val="14"/>
          <w:szCs w:val="18"/>
        </w:rPr>
        <w:t xml:space="preserve"> – Дума МО «Ново-Николаевское»</w:t>
      </w:r>
    </w:p>
    <w:p w:rsidR="00F56807" w:rsidRPr="002555FB" w:rsidRDefault="00F56807" w:rsidP="00F56807">
      <w:pPr>
        <w:spacing w:after="0" w:line="240" w:lineRule="auto"/>
        <w:rPr>
          <w:rFonts w:ascii="Times New Roman" w:hAnsi="Times New Roman" w:cs="Times New Roman"/>
          <w:sz w:val="14"/>
          <w:szCs w:val="18"/>
        </w:rPr>
      </w:pPr>
      <w:r w:rsidRPr="002555FB">
        <w:rPr>
          <w:rFonts w:ascii="Times New Roman" w:hAnsi="Times New Roman" w:cs="Times New Roman"/>
          <w:b/>
          <w:sz w:val="14"/>
          <w:szCs w:val="18"/>
        </w:rPr>
        <w:t>Главный редактор</w:t>
      </w:r>
      <w:r w:rsidRPr="002555FB">
        <w:rPr>
          <w:rFonts w:ascii="Times New Roman" w:hAnsi="Times New Roman" w:cs="Times New Roman"/>
          <w:sz w:val="14"/>
          <w:szCs w:val="18"/>
        </w:rPr>
        <w:t xml:space="preserve"> –  </w:t>
      </w:r>
      <w:proofErr w:type="spellStart"/>
      <w:r w:rsidRPr="002555FB">
        <w:rPr>
          <w:rFonts w:ascii="Times New Roman" w:hAnsi="Times New Roman" w:cs="Times New Roman"/>
          <w:sz w:val="14"/>
          <w:szCs w:val="18"/>
        </w:rPr>
        <w:t>Маглаев</w:t>
      </w:r>
      <w:proofErr w:type="spellEnd"/>
      <w:r w:rsidRPr="002555FB">
        <w:rPr>
          <w:rFonts w:ascii="Times New Roman" w:hAnsi="Times New Roman" w:cs="Times New Roman"/>
          <w:sz w:val="14"/>
          <w:szCs w:val="18"/>
        </w:rPr>
        <w:t xml:space="preserve"> В. И.</w:t>
      </w:r>
    </w:p>
    <w:p w:rsidR="00F56807" w:rsidRPr="002555FB" w:rsidRDefault="00F56807" w:rsidP="00F56807">
      <w:pPr>
        <w:spacing w:after="0" w:line="240" w:lineRule="auto"/>
        <w:rPr>
          <w:rFonts w:ascii="Times New Roman" w:hAnsi="Times New Roman" w:cs="Times New Roman"/>
          <w:sz w:val="14"/>
          <w:szCs w:val="18"/>
        </w:rPr>
      </w:pPr>
      <w:r w:rsidRPr="002555FB">
        <w:rPr>
          <w:rFonts w:ascii="Times New Roman" w:hAnsi="Times New Roman" w:cs="Times New Roman"/>
          <w:b/>
          <w:sz w:val="14"/>
          <w:szCs w:val="18"/>
        </w:rPr>
        <w:t>Адрес редакции</w:t>
      </w:r>
      <w:r w:rsidRPr="002555FB">
        <w:rPr>
          <w:rFonts w:ascii="Times New Roman" w:hAnsi="Times New Roman" w:cs="Times New Roman"/>
          <w:sz w:val="14"/>
          <w:szCs w:val="18"/>
        </w:rPr>
        <w:t xml:space="preserve"> – с. </w:t>
      </w:r>
      <w:proofErr w:type="gramStart"/>
      <w:r w:rsidRPr="002555FB">
        <w:rPr>
          <w:rFonts w:ascii="Times New Roman" w:hAnsi="Times New Roman" w:cs="Times New Roman"/>
          <w:sz w:val="14"/>
          <w:szCs w:val="18"/>
        </w:rPr>
        <w:t>Ново-Николаевск</w:t>
      </w:r>
      <w:proofErr w:type="gramEnd"/>
      <w:r w:rsidRPr="002555FB">
        <w:rPr>
          <w:rFonts w:ascii="Times New Roman" w:hAnsi="Times New Roman" w:cs="Times New Roman"/>
          <w:sz w:val="14"/>
          <w:szCs w:val="18"/>
        </w:rPr>
        <w:t xml:space="preserve">, </w:t>
      </w:r>
      <w:proofErr w:type="spellStart"/>
      <w:r w:rsidRPr="002555FB">
        <w:rPr>
          <w:rFonts w:ascii="Times New Roman" w:hAnsi="Times New Roman" w:cs="Times New Roman"/>
          <w:sz w:val="14"/>
          <w:szCs w:val="18"/>
        </w:rPr>
        <w:t>Эхирит-Булагатского</w:t>
      </w:r>
      <w:proofErr w:type="spellEnd"/>
      <w:r w:rsidRPr="002555FB">
        <w:rPr>
          <w:rFonts w:ascii="Times New Roman" w:hAnsi="Times New Roman" w:cs="Times New Roman"/>
          <w:sz w:val="14"/>
          <w:szCs w:val="18"/>
        </w:rPr>
        <w:t xml:space="preserve"> района</w:t>
      </w:r>
    </w:p>
    <w:p w:rsidR="00F56807" w:rsidRPr="002555FB" w:rsidRDefault="00F56807" w:rsidP="00F56807">
      <w:pPr>
        <w:tabs>
          <w:tab w:val="left" w:pos="3248"/>
        </w:tabs>
        <w:spacing w:after="0" w:line="240" w:lineRule="auto"/>
        <w:rPr>
          <w:rFonts w:ascii="Times New Roman" w:hAnsi="Times New Roman" w:cs="Times New Roman"/>
          <w:sz w:val="14"/>
          <w:szCs w:val="18"/>
        </w:rPr>
      </w:pPr>
      <w:r w:rsidRPr="002555FB">
        <w:rPr>
          <w:rFonts w:ascii="Times New Roman" w:hAnsi="Times New Roman" w:cs="Times New Roman"/>
          <w:b/>
          <w:sz w:val="14"/>
          <w:szCs w:val="18"/>
        </w:rPr>
        <w:t>Тираж</w:t>
      </w:r>
      <w:r w:rsidRPr="002555FB">
        <w:rPr>
          <w:rFonts w:ascii="Times New Roman" w:hAnsi="Times New Roman" w:cs="Times New Roman"/>
          <w:sz w:val="14"/>
          <w:szCs w:val="18"/>
        </w:rPr>
        <w:t xml:space="preserve"> – 30</w:t>
      </w:r>
      <w:r w:rsidRPr="002555FB">
        <w:rPr>
          <w:rFonts w:ascii="Times New Roman" w:hAnsi="Times New Roman" w:cs="Times New Roman"/>
          <w:sz w:val="14"/>
          <w:szCs w:val="18"/>
        </w:rPr>
        <w:tab/>
      </w:r>
    </w:p>
    <w:p w:rsidR="00F56807" w:rsidRPr="002555FB" w:rsidRDefault="00F56807" w:rsidP="00F56807">
      <w:pPr>
        <w:spacing w:after="0" w:line="240" w:lineRule="auto"/>
        <w:rPr>
          <w:rFonts w:ascii="Times New Roman" w:hAnsi="Times New Roman" w:cs="Times New Roman"/>
          <w:sz w:val="14"/>
          <w:szCs w:val="18"/>
        </w:rPr>
      </w:pPr>
      <w:r w:rsidRPr="002555FB">
        <w:rPr>
          <w:rFonts w:ascii="Times New Roman" w:hAnsi="Times New Roman" w:cs="Times New Roman"/>
          <w:b/>
          <w:sz w:val="14"/>
          <w:szCs w:val="18"/>
        </w:rPr>
        <w:t>Подписан в печать</w:t>
      </w:r>
      <w:r w:rsidRPr="002555FB">
        <w:rPr>
          <w:rFonts w:ascii="Times New Roman" w:hAnsi="Times New Roman" w:cs="Times New Roman"/>
          <w:sz w:val="14"/>
          <w:szCs w:val="18"/>
        </w:rPr>
        <w:t xml:space="preserve"> – </w:t>
      </w:r>
      <w:r>
        <w:rPr>
          <w:rFonts w:ascii="Times New Roman" w:hAnsi="Times New Roman" w:cs="Times New Roman"/>
          <w:sz w:val="14"/>
          <w:szCs w:val="18"/>
        </w:rPr>
        <w:t>06.1</w:t>
      </w:r>
      <w:r w:rsidR="0076031B">
        <w:rPr>
          <w:rFonts w:ascii="Times New Roman" w:hAnsi="Times New Roman" w:cs="Times New Roman"/>
          <w:sz w:val="14"/>
          <w:szCs w:val="18"/>
        </w:rPr>
        <w:t>1</w:t>
      </w:r>
      <w:r>
        <w:rPr>
          <w:rFonts w:ascii="Times New Roman" w:hAnsi="Times New Roman" w:cs="Times New Roman"/>
          <w:sz w:val="14"/>
          <w:szCs w:val="18"/>
        </w:rPr>
        <w:t>.2017</w:t>
      </w:r>
      <w:r w:rsidRPr="002555FB">
        <w:rPr>
          <w:rFonts w:ascii="Times New Roman" w:hAnsi="Times New Roman" w:cs="Times New Roman"/>
          <w:sz w:val="14"/>
          <w:szCs w:val="18"/>
        </w:rPr>
        <w:t xml:space="preserve"> г.</w:t>
      </w:r>
    </w:p>
    <w:p w:rsidR="00F56807" w:rsidRPr="002555FB" w:rsidRDefault="00F56807" w:rsidP="00F56807">
      <w:pPr>
        <w:spacing w:after="0" w:line="240" w:lineRule="auto"/>
        <w:rPr>
          <w:rFonts w:ascii="Times New Roman" w:hAnsi="Times New Roman" w:cs="Times New Roman"/>
          <w:sz w:val="14"/>
          <w:szCs w:val="18"/>
        </w:rPr>
      </w:pPr>
      <w:r w:rsidRPr="002555FB">
        <w:rPr>
          <w:rFonts w:ascii="Times New Roman" w:hAnsi="Times New Roman" w:cs="Times New Roman"/>
          <w:b/>
          <w:sz w:val="14"/>
          <w:szCs w:val="18"/>
        </w:rPr>
        <w:t>Цена</w:t>
      </w:r>
      <w:r w:rsidRPr="002555FB">
        <w:rPr>
          <w:rFonts w:ascii="Times New Roman" w:hAnsi="Times New Roman" w:cs="Times New Roman"/>
          <w:sz w:val="14"/>
          <w:szCs w:val="18"/>
        </w:rPr>
        <w:t xml:space="preserve"> – Бесплатно.</w:t>
      </w:r>
    </w:p>
    <w:p w:rsidR="00F56807" w:rsidRPr="002555FB" w:rsidRDefault="00F56807" w:rsidP="00F56807">
      <w:pPr>
        <w:spacing w:after="0" w:line="240" w:lineRule="auto"/>
        <w:rPr>
          <w:rFonts w:ascii="Times New Roman" w:hAnsi="Times New Roman" w:cs="Times New Roman"/>
          <w:b/>
          <w:sz w:val="14"/>
          <w:szCs w:val="18"/>
        </w:rPr>
      </w:pPr>
      <w:r w:rsidRPr="002555FB">
        <w:rPr>
          <w:rFonts w:ascii="Times New Roman" w:hAnsi="Times New Roman" w:cs="Times New Roman"/>
          <w:b/>
          <w:sz w:val="14"/>
          <w:szCs w:val="18"/>
        </w:rPr>
        <w:t>Газета отпечатана в ОГУП «Печатный дом «Усть-Ордынский»</w:t>
      </w:r>
    </w:p>
    <w:p w:rsidR="00F56807" w:rsidRPr="002555FB" w:rsidRDefault="00F56807" w:rsidP="00F56807">
      <w:pPr>
        <w:spacing w:after="0" w:line="240" w:lineRule="auto"/>
        <w:rPr>
          <w:rFonts w:ascii="Times New Roman" w:hAnsi="Times New Roman" w:cs="Times New Roman"/>
          <w:sz w:val="14"/>
          <w:szCs w:val="18"/>
        </w:rPr>
      </w:pPr>
      <w:proofErr w:type="spellStart"/>
      <w:r w:rsidRPr="002555FB">
        <w:rPr>
          <w:rFonts w:ascii="Times New Roman" w:hAnsi="Times New Roman" w:cs="Times New Roman"/>
          <w:sz w:val="14"/>
          <w:szCs w:val="18"/>
        </w:rPr>
        <w:t>Усть</w:t>
      </w:r>
      <w:proofErr w:type="spellEnd"/>
      <w:r w:rsidRPr="002555FB">
        <w:rPr>
          <w:rFonts w:ascii="Times New Roman" w:hAnsi="Times New Roman" w:cs="Times New Roman"/>
          <w:sz w:val="14"/>
          <w:szCs w:val="18"/>
        </w:rPr>
        <w:t>-Орда, ул. Буденного, 5.</w:t>
      </w:r>
    </w:p>
    <w:p w:rsidR="00F56807" w:rsidRDefault="00F56807"/>
    <w:sectPr w:rsidR="00F568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8F"/>
    <w:rsid w:val="000857CB"/>
    <w:rsid w:val="006D0E8F"/>
    <w:rsid w:val="0076031B"/>
    <w:rsid w:val="00CB55BD"/>
    <w:rsid w:val="00E4235B"/>
    <w:rsid w:val="00F56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857CB"/>
  </w:style>
  <w:style w:type="paragraph" w:styleId="3">
    <w:name w:val="Body Text Indent 3"/>
    <w:basedOn w:val="a"/>
    <w:link w:val="30"/>
    <w:uiPriority w:val="99"/>
    <w:rsid w:val="000857CB"/>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0857CB"/>
    <w:rPr>
      <w:rFonts w:ascii="Times New Roman" w:eastAsia="Times New Roman" w:hAnsi="Times New Roman" w:cs="Times New Roman"/>
      <w:sz w:val="16"/>
      <w:szCs w:val="16"/>
      <w:lang w:eastAsia="ru-RU"/>
    </w:rPr>
  </w:style>
  <w:style w:type="paragraph" w:styleId="a3">
    <w:name w:val="caption"/>
    <w:basedOn w:val="a"/>
    <w:next w:val="a"/>
    <w:uiPriority w:val="99"/>
    <w:qFormat/>
    <w:rsid w:val="000857CB"/>
    <w:pPr>
      <w:spacing w:after="0" w:line="240" w:lineRule="auto"/>
      <w:jc w:val="center"/>
    </w:pPr>
    <w:rPr>
      <w:rFonts w:ascii="Times New Roman" w:eastAsia="Times New Roman" w:hAnsi="Times New Roman" w:cs="Times New Roman"/>
      <w:sz w:val="36"/>
      <w:szCs w:val="24"/>
      <w:lang w:eastAsia="ru-RU"/>
    </w:rPr>
  </w:style>
  <w:style w:type="paragraph" w:styleId="a4">
    <w:name w:val="Balloon Text"/>
    <w:basedOn w:val="a"/>
    <w:link w:val="a5"/>
    <w:uiPriority w:val="99"/>
    <w:semiHidden/>
    <w:rsid w:val="000857CB"/>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0857CB"/>
    <w:rPr>
      <w:rFonts w:ascii="Tahoma" w:eastAsia="Times New Roman" w:hAnsi="Tahoma" w:cs="Tahoma"/>
      <w:sz w:val="16"/>
      <w:szCs w:val="16"/>
      <w:lang w:eastAsia="ru-RU"/>
    </w:rPr>
  </w:style>
  <w:style w:type="table" w:styleId="a6">
    <w:name w:val="Table Grid"/>
    <w:basedOn w:val="a1"/>
    <w:rsid w:val="000857C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0857CB"/>
    <w:rPr>
      <w:color w:val="0000FF"/>
      <w:u w:val="single"/>
    </w:rPr>
  </w:style>
  <w:style w:type="character" w:styleId="a8">
    <w:name w:val="FollowedHyperlink"/>
    <w:basedOn w:val="a0"/>
    <w:uiPriority w:val="99"/>
    <w:semiHidden/>
    <w:unhideWhenUsed/>
    <w:rsid w:val="000857CB"/>
    <w:rPr>
      <w:color w:val="800080"/>
      <w:u w:val="single"/>
    </w:rPr>
  </w:style>
  <w:style w:type="paragraph" w:customStyle="1" w:styleId="xl71">
    <w:name w:val="xl71"/>
    <w:basedOn w:val="a"/>
    <w:rsid w:val="000857CB"/>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72">
    <w:name w:val="xl72"/>
    <w:basedOn w:val="a"/>
    <w:rsid w:val="000857C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0857C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0857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0857C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0857CB"/>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78">
    <w:name w:val="xl78"/>
    <w:basedOn w:val="a"/>
    <w:rsid w:val="000857CB"/>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9">
    <w:name w:val="xl79"/>
    <w:basedOn w:val="a"/>
    <w:rsid w:val="000857CB"/>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0">
    <w:name w:val="xl80"/>
    <w:basedOn w:val="a"/>
    <w:rsid w:val="000857C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81">
    <w:name w:val="xl81"/>
    <w:basedOn w:val="a"/>
    <w:rsid w:val="000857CB"/>
    <w:pPr>
      <w:pBdr>
        <w:top w:val="single" w:sz="4" w:space="0" w:color="000000"/>
        <w:bottom w:val="single" w:sz="4"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2">
    <w:name w:val="xl82"/>
    <w:basedOn w:val="a"/>
    <w:rsid w:val="00085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3">
    <w:name w:val="xl83"/>
    <w:basedOn w:val="a"/>
    <w:rsid w:val="00085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0857CB"/>
    <w:pPr>
      <w:pBdr>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5">
    <w:name w:val="xl85"/>
    <w:basedOn w:val="a"/>
    <w:rsid w:val="000857CB"/>
    <w:pPr>
      <w:pBdr>
        <w:top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6">
    <w:name w:val="xl86"/>
    <w:basedOn w:val="a"/>
    <w:rsid w:val="000857C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
    <w:rsid w:val="000857CB"/>
    <w:pPr>
      <w:pBdr>
        <w:top w:val="single" w:sz="4" w:space="0" w:color="000000"/>
        <w:lef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8">
    <w:name w:val="xl88"/>
    <w:basedOn w:val="a"/>
    <w:rsid w:val="00085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9">
    <w:name w:val="xl89"/>
    <w:basedOn w:val="a"/>
    <w:rsid w:val="000857CB"/>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90">
    <w:name w:val="xl90"/>
    <w:basedOn w:val="a"/>
    <w:rsid w:val="000857CB"/>
    <w:pPr>
      <w:pBdr>
        <w:top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91">
    <w:name w:val="xl91"/>
    <w:basedOn w:val="a"/>
    <w:rsid w:val="000857CB"/>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92">
    <w:name w:val="xl92"/>
    <w:basedOn w:val="a"/>
    <w:rsid w:val="000857CB"/>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93">
    <w:name w:val="xl93"/>
    <w:basedOn w:val="a"/>
    <w:rsid w:val="000857CB"/>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94">
    <w:name w:val="xl94"/>
    <w:basedOn w:val="a"/>
    <w:rsid w:val="000857CB"/>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
    <w:rsid w:val="000857CB"/>
    <w:pPr>
      <w:pBdr>
        <w:lef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96">
    <w:name w:val="xl96"/>
    <w:basedOn w:val="a"/>
    <w:rsid w:val="000857CB"/>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97">
    <w:name w:val="xl97"/>
    <w:basedOn w:val="a"/>
    <w:rsid w:val="000857CB"/>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98">
    <w:name w:val="xl98"/>
    <w:basedOn w:val="a"/>
    <w:rsid w:val="000857CB"/>
    <w:pPr>
      <w:pBdr>
        <w:top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9">
    <w:name w:val="xl99"/>
    <w:basedOn w:val="a"/>
    <w:rsid w:val="000857CB"/>
    <w:pPr>
      <w:pBdr>
        <w:lef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0">
    <w:name w:val="xl100"/>
    <w:basedOn w:val="a"/>
    <w:rsid w:val="000857CB"/>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01">
    <w:name w:val="xl101"/>
    <w:basedOn w:val="a"/>
    <w:rsid w:val="000857CB"/>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6"/>
      <w:szCs w:val="16"/>
      <w:lang w:eastAsia="ru-RU"/>
    </w:rPr>
  </w:style>
  <w:style w:type="paragraph" w:customStyle="1" w:styleId="xl102">
    <w:name w:val="xl102"/>
    <w:basedOn w:val="a"/>
    <w:rsid w:val="000857CB"/>
    <w:pPr>
      <w:pBdr>
        <w:top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03">
    <w:name w:val="xl103"/>
    <w:basedOn w:val="a"/>
    <w:rsid w:val="000857CB"/>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04">
    <w:name w:val="xl104"/>
    <w:basedOn w:val="a"/>
    <w:rsid w:val="000857CB"/>
    <w:pPr>
      <w:pBdr>
        <w:left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05">
    <w:name w:val="xl105"/>
    <w:basedOn w:val="a"/>
    <w:rsid w:val="000857CB"/>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06">
    <w:name w:val="xl106"/>
    <w:basedOn w:val="a"/>
    <w:rsid w:val="000857CB"/>
    <w:pPr>
      <w:pBdr>
        <w:left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7">
    <w:name w:val="xl107"/>
    <w:basedOn w:val="a"/>
    <w:rsid w:val="000857CB"/>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8">
    <w:name w:val="xl108"/>
    <w:basedOn w:val="a"/>
    <w:rsid w:val="000857CB"/>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9">
    <w:name w:val="xl109"/>
    <w:basedOn w:val="a"/>
    <w:rsid w:val="000857C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0857CB"/>
    <w:pPr>
      <w:pBdr>
        <w:top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1">
    <w:name w:val="xl111"/>
    <w:basedOn w:val="a"/>
    <w:rsid w:val="000857CB"/>
    <w:pPr>
      <w:pBdr>
        <w:lef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2">
    <w:name w:val="xl112"/>
    <w:basedOn w:val="a"/>
    <w:rsid w:val="000857CB"/>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13">
    <w:name w:val="xl113"/>
    <w:basedOn w:val="a"/>
    <w:rsid w:val="000857CB"/>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14">
    <w:name w:val="xl114"/>
    <w:basedOn w:val="a"/>
    <w:rsid w:val="000857CB"/>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15">
    <w:name w:val="xl115"/>
    <w:basedOn w:val="a"/>
    <w:rsid w:val="000857CB"/>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16">
    <w:name w:val="xl116"/>
    <w:basedOn w:val="a"/>
    <w:rsid w:val="000857CB"/>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4"/>
      <w:szCs w:val="14"/>
      <w:lang w:eastAsia="ru-RU"/>
    </w:rPr>
  </w:style>
  <w:style w:type="paragraph" w:customStyle="1" w:styleId="xl117">
    <w:name w:val="xl117"/>
    <w:basedOn w:val="a"/>
    <w:rsid w:val="000857CB"/>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6"/>
      <w:szCs w:val="16"/>
      <w:lang w:eastAsia="ru-RU"/>
    </w:rPr>
  </w:style>
  <w:style w:type="paragraph" w:customStyle="1" w:styleId="xl118">
    <w:name w:val="xl118"/>
    <w:basedOn w:val="a"/>
    <w:rsid w:val="000857CB"/>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FF0000"/>
      <w:sz w:val="16"/>
      <w:szCs w:val="16"/>
      <w:lang w:eastAsia="ru-RU"/>
    </w:rPr>
  </w:style>
  <w:style w:type="paragraph" w:customStyle="1" w:styleId="xl119">
    <w:name w:val="xl119"/>
    <w:basedOn w:val="a"/>
    <w:rsid w:val="000857CB"/>
    <w:pPr>
      <w:pBdr>
        <w:lef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20">
    <w:name w:val="xl120"/>
    <w:basedOn w:val="a"/>
    <w:rsid w:val="000857CB"/>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21">
    <w:name w:val="xl121"/>
    <w:basedOn w:val="a"/>
    <w:rsid w:val="000857CB"/>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22">
    <w:name w:val="xl122"/>
    <w:basedOn w:val="a"/>
    <w:rsid w:val="000857CB"/>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lang w:eastAsia="ru-RU"/>
    </w:rPr>
  </w:style>
  <w:style w:type="paragraph" w:customStyle="1" w:styleId="xl123">
    <w:name w:val="xl123"/>
    <w:basedOn w:val="a"/>
    <w:rsid w:val="000857CB"/>
    <w:pPr>
      <w:pBdr>
        <w:lef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24">
    <w:name w:val="xl124"/>
    <w:basedOn w:val="a"/>
    <w:rsid w:val="000857CB"/>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
    <w:rsid w:val="000857CB"/>
    <w:pPr>
      <w:pBdr>
        <w:lef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6">
    <w:name w:val="xl126"/>
    <w:basedOn w:val="a"/>
    <w:rsid w:val="000857CB"/>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basedOn w:val="a"/>
    <w:rsid w:val="000857CB"/>
    <w:pPr>
      <w:pBdr>
        <w:lef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28">
    <w:name w:val="xl128"/>
    <w:basedOn w:val="a"/>
    <w:rsid w:val="000857CB"/>
    <w:pPr>
      <w:pBdr>
        <w:left w:val="single" w:sz="4" w:space="0" w:color="auto"/>
      </w:pBdr>
      <w:spacing w:before="100" w:beforeAutospacing="1" w:after="100" w:afterAutospacing="1" w:line="240" w:lineRule="auto"/>
    </w:pPr>
    <w:rPr>
      <w:rFonts w:ascii="Arial CYR" w:eastAsia="Times New Roman" w:hAnsi="Arial CYR" w:cs="Arial CYR"/>
      <w:b/>
      <w:bCs/>
      <w:i/>
      <w:iCs/>
      <w:sz w:val="16"/>
      <w:szCs w:val="16"/>
      <w:lang w:eastAsia="ru-RU"/>
    </w:rPr>
  </w:style>
  <w:style w:type="paragraph" w:customStyle="1" w:styleId="xl129">
    <w:name w:val="xl129"/>
    <w:basedOn w:val="a"/>
    <w:rsid w:val="000857CB"/>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30">
    <w:name w:val="xl130"/>
    <w:basedOn w:val="a"/>
    <w:rsid w:val="000857CB"/>
    <w:pP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31">
    <w:name w:val="xl131"/>
    <w:basedOn w:val="a"/>
    <w:rsid w:val="000857CB"/>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32">
    <w:name w:val="xl132"/>
    <w:basedOn w:val="a"/>
    <w:rsid w:val="000857CB"/>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33">
    <w:name w:val="xl133"/>
    <w:basedOn w:val="a"/>
    <w:rsid w:val="000857CB"/>
    <w:pPr>
      <w:pBdr>
        <w:lef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34">
    <w:name w:val="xl134"/>
    <w:basedOn w:val="a"/>
    <w:rsid w:val="000857CB"/>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5">
    <w:name w:val="xl135"/>
    <w:basedOn w:val="a"/>
    <w:rsid w:val="000857CB"/>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6">
    <w:name w:val="xl136"/>
    <w:basedOn w:val="a"/>
    <w:rsid w:val="000857CB"/>
    <w:pPr>
      <w:pBdr>
        <w:left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7">
    <w:name w:val="xl137"/>
    <w:basedOn w:val="a"/>
    <w:rsid w:val="000857CB"/>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8">
    <w:name w:val="xl138"/>
    <w:basedOn w:val="a"/>
    <w:rsid w:val="000857CB"/>
    <w:pPr>
      <w:shd w:val="clear" w:color="000000" w:fill="FFFFFF"/>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9">
    <w:name w:val="xl139"/>
    <w:basedOn w:val="a"/>
    <w:rsid w:val="000857CB"/>
    <w:pPr>
      <w:pBdr>
        <w:left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40">
    <w:name w:val="xl140"/>
    <w:basedOn w:val="a"/>
    <w:rsid w:val="000857C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rsid w:val="000857CB"/>
    <w:pP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42">
    <w:name w:val="xl142"/>
    <w:basedOn w:val="a"/>
    <w:rsid w:val="000857CB"/>
    <w:pPr>
      <w:pBdr>
        <w:left w:val="single" w:sz="4" w:space="0" w:color="auto"/>
      </w:pBdr>
      <w:spacing w:before="100" w:beforeAutospacing="1" w:after="100" w:afterAutospacing="1" w:line="240" w:lineRule="auto"/>
    </w:pPr>
    <w:rPr>
      <w:rFonts w:ascii="Arial" w:eastAsia="Times New Roman" w:hAnsi="Arial" w:cs="Arial"/>
      <w:b/>
      <w:bCs/>
      <w:color w:val="000000"/>
      <w:sz w:val="16"/>
      <w:szCs w:val="16"/>
      <w:lang w:eastAsia="ru-RU"/>
    </w:rPr>
  </w:style>
  <w:style w:type="paragraph" w:customStyle="1" w:styleId="xl143">
    <w:name w:val="xl143"/>
    <w:basedOn w:val="a"/>
    <w:rsid w:val="000857CB"/>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44">
    <w:name w:val="xl144"/>
    <w:basedOn w:val="a"/>
    <w:rsid w:val="000857C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0857CB"/>
    <w:pPr>
      <w:pBdr>
        <w:lef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46">
    <w:name w:val="xl146"/>
    <w:basedOn w:val="a"/>
    <w:rsid w:val="000857CB"/>
    <w:pPr>
      <w:pBdr>
        <w:lef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47">
    <w:name w:val="xl147"/>
    <w:basedOn w:val="a"/>
    <w:rsid w:val="000857CB"/>
    <w:pPr>
      <w:pBdr>
        <w:lef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8">
    <w:name w:val="xl148"/>
    <w:basedOn w:val="a"/>
    <w:rsid w:val="000857CB"/>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basedOn w:val="a"/>
    <w:rsid w:val="000857CB"/>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50">
    <w:name w:val="xl150"/>
    <w:basedOn w:val="a"/>
    <w:rsid w:val="000857CB"/>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0857CB"/>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52">
    <w:name w:val="xl152"/>
    <w:basedOn w:val="a"/>
    <w:rsid w:val="000857CB"/>
    <w:pPr>
      <w:pBdr>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53">
    <w:name w:val="xl153"/>
    <w:basedOn w:val="a"/>
    <w:rsid w:val="000857CB"/>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54">
    <w:name w:val="xl154"/>
    <w:basedOn w:val="a"/>
    <w:rsid w:val="000857CB"/>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55">
    <w:name w:val="xl155"/>
    <w:basedOn w:val="a"/>
    <w:rsid w:val="000857CB"/>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56">
    <w:name w:val="xl156"/>
    <w:basedOn w:val="a"/>
    <w:rsid w:val="000857CB"/>
    <w:pPr>
      <w:pBdr>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57">
    <w:name w:val="xl157"/>
    <w:basedOn w:val="a"/>
    <w:rsid w:val="000857CB"/>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58">
    <w:name w:val="xl158"/>
    <w:basedOn w:val="a"/>
    <w:rsid w:val="00085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59">
    <w:name w:val="xl159"/>
    <w:basedOn w:val="a"/>
    <w:rsid w:val="000857C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character" w:customStyle="1" w:styleId="FontStyle36">
    <w:name w:val="Font Style36"/>
    <w:rsid w:val="000857CB"/>
    <w:rPr>
      <w:rFonts w:ascii="Times New Roman" w:hAnsi="Times New Roman" w:cs="Times New Roman"/>
      <w:sz w:val="22"/>
      <w:szCs w:val="22"/>
    </w:rPr>
  </w:style>
  <w:style w:type="paragraph" w:customStyle="1" w:styleId="Style11">
    <w:name w:val="Style11"/>
    <w:basedOn w:val="a"/>
    <w:rsid w:val="000857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rsid w:val="000857CB"/>
    <w:rPr>
      <w:rFonts w:ascii="Times New Roman" w:hAnsi="Times New Roman" w:cs="Times New Roman"/>
      <w:b/>
      <w:bCs/>
      <w:sz w:val="22"/>
      <w:szCs w:val="22"/>
    </w:rPr>
  </w:style>
  <w:style w:type="paragraph" w:customStyle="1" w:styleId="Default">
    <w:name w:val="Default"/>
    <w:rsid w:val="000857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160">
    <w:name w:val="xl160"/>
    <w:basedOn w:val="a"/>
    <w:rsid w:val="0076031B"/>
    <w:pPr>
      <w:spacing w:before="100" w:beforeAutospacing="1" w:after="100" w:afterAutospacing="1" w:line="240" w:lineRule="auto"/>
    </w:pPr>
    <w:rPr>
      <w:rFonts w:ascii="Arial CYR" w:eastAsia="Times New Roman" w:hAnsi="Arial CYR" w:cs="Arial CY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857CB"/>
  </w:style>
  <w:style w:type="paragraph" w:styleId="3">
    <w:name w:val="Body Text Indent 3"/>
    <w:basedOn w:val="a"/>
    <w:link w:val="30"/>
    <w:uiPriority w:val="99"/>
    <w:rsid w:val="000857CB"/>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0857CB"/>
    <w:rPr>
      <w:rFonts w:ascii="Times New Roman" w:eastAsia="Times New Roman" w:hAnsi="Times New Roman" w:cs="Times New Roman"/>
      <w:sz w:val="16"/>
      <w:szCs w:val="16"/>
      <w:lang w:eastAsia="ru-RU"/>
    </w:rPr>
  </w:style>
  <w:style w:type="paragraph" w:styleId="a3">
    <w:name w:val="caption"/>
    <w:basedOn w:val="a"/>
    <w:next w:val="a"/>
    <w:uiPriority w:val="99"/>
    <w:qFormat/>
    <w:rsid w:val="000857CB"/>
    <w:pPr>
      <w:spacing w:after="0" w:line="240" w:lineRule="auto"/>
      <w:jc w:val="center"/>
    </w:pPr>
    <w:rPr>
      <w:rFonts w:ascii="Times New Roman" w:eastAsia="Times New Roman" w:hAnsi="Times New Roman" w:cs="Times New Roman"/>
      <w:sz w:val="36"/>
      <w:szCs w:val="24"/>
      <w:lang w:eastAsia="ru-RU"/>
    </w:rPr>
  </w:style>
  <w:style w:type="paragraph" w:styleId="a4">
    <w:name w:val="Balloon Text"/>
    <w:basedOn w:val="a"/>
    <w:link w:val="a5"/>
    <w:uiPriority w:val="99"/>
    <w:semiHidden/>
    <w:rsid w:val="000857CB"/>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0857CB"/>
    <w:rPr>
      <w:rFonts w:ascii="Tahoma" w:eastAsia="Times New Roman" w:hAnsi="Tahoma" w:cs="Tahoma"/>
      <w:sz w:val="16"/>
      <w:szCs w:val="16"/>
      <w:lang w:eastAsia="ru-RU"/>
    </w:rPr>
  </w:style>
  <w:style w:type="table" w:styleId="a6">
    <w:name w:val="Table Grid"/>
    <w:basedOn w:val="a1"/>
    <w:rsid w:val="000857C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0857CB"/>
    <w:rPr>
      <w:color w:val="0000FF"/>
      <w:u w:val="single"/>
    </w:rPr>
  </w:style>
  <w:style w:type="character" w:styleId="a8">
    <w:name w:val="FollowedHyperlink"/>
    <w:basedOn w:val="a0"/>
    <w:uiPriority w:val="99"/>
    <w:semiHidden/>
    <w:unhideWhenUsed/>
    <w:rsid w:val="000857CB"/>
    <w:rPr>
      <w:color w:val="800080"/>
      <w:u w:val="single"/>
    </w:rPr>
  </w:style>
  <w:style w:type="paragraph" w:customStyle="1" w:styleId="xl71">
    <w:name w:val="xl71"/>
    <w:basedOn w:val="a"/>
    <w:rsid w:val="000857CB"/>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72">
    <w:name w:val="xl72"/>
    <w:basedOn w:val="a"/>
    <w:rsid w:val="000857C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0857C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0857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0857C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0857CB"/>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78">
    <w:name w:val="xl78"/>
    <w:basedOn w:val="a"/>
    <w:rsid w:val="000857CB"/>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9">
    <w:name w:val="xl79"/>
    <w:basedOn w:val="a"/>
    <w:rsid w:val="000857CB"/>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0">
    <w:name w:val="xl80"/>
    <w:basedOn w:val="a"/>
    <w:rsid w:val="000857C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81">
    <w:name w:val="xl81"/>
    <w:basedOn w:val="a"/>
    <w:rsid w:val="000857CB"/>
    <w:pPr>
      <w:pBdr>
        <w:top w:val="single" w:sz="4" w:space="0" w:color="000000"/>
        <w:bottom w:val="single" w:sz="4"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2">
    <w:name w:val="xl82"/>
    <w:basedOn w:val="a"/>
    <w:rsid w:val="00085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3">
    <w:name w:val="xl83"/>
    <w:basedOn w:val="a"/>
    <w:rsid w:val="00085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0857CB"/>
    <w:pPr>
      <w:pBdr>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5">
    <w:name w:val="xl85"/>
    <w:basedOn w:val="a"/>
    <w:rsid w:val="000857CB"/>
    <w:pPr>
      <w:pBdr>
        <w:top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6">
    <w:name w:val="xl86"/>
    <w:basedOn w:val="a"/>
    <w:rsid w:val="000857C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
    <w:rsid w:val="000857CB"/>
    <w:pPr>
      <w:pBdr>
        <w:top w:val="single" w:sz="4" w:space="0" w:color="000000"/>
        <w:lef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8">
    <w:name w:val="xl88"/>
    <w:basedOn w:val="a"/>
    <w:rsid w:val="00085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9">
    <w:name w:val="xl89"/>
    <w:basedOn w:val="a"/>
    <w:rsid w:val="000857CB"/>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90">
    <w:name w:val="xl90"/>
    <w:basedOn w:val="a"/>
    <w:rsid w:val="000857CB"/>
    <w:pPr>
      <w:pBdr>
        <w:top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91">
    <w:name w:val="xl91"/>
    <w:basedOn w:val="a"/>
    <w:rsid w:val="000857CB"/>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92">
    <w:name w:val="xl92"/>
    <w:basedOn w:val="a"/>
    <w:rsid w:val="000857CB"/>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93">
    <w:name w:val="xl93"/>
    <w:basedOn w:val="a"/>
    <w:rsid w:val="000857CB"/>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94">
    <w:name w:val="xl94"/>
    <w:basedOn w:val="a"/>
    <w:rsid w:val="000857CB"/>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
    <w:rsid w:val="000857CB"/>
    <w:pPr>
      <w:pBdr>
        <w:lef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96">
    <w:name w:val="xl96"/>
    <w:basedOn w:val="a"/>
    <w:rsid w:val="000857CB"/>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97">
    <w:name w:val="xl97"/>
    <w:basedOn w:val="a"/>
    <w:rsid w:val="000857CB"/>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98">
    <w:name w:val="xl98"/>
    <w:basedOn w:val="a"/>
    <w:rsid w:val="000857CB"/>
    <w:pPr>
      <w:pBdr>
        <w:top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9">
    <w:name w:val="xl99"/>
    <w:basedOn w:val="a"/>
    <w:rsid w:val="000857CB"/>
    <w:pPr>
      <w:pBdr>
        <w:lef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0">
    <w:name w:val="xl100"/>
    <w:basedOn w:val="a"/>
    <w:rsid w:val="000857CB"/>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01">
    <w:name w:val="xl101"/>
    <w:basedOn w:val="a"/>
    <w:rsid w:val="000857CB"/>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6"/>
      <w:szCs w:val="16"/>
      <w:lang w:eastAsia="ru-RU"/>
    </w:rPr>
  </w:style>
  <w:style w:type="paragraph" w:customStyle="1" w:styleId="xl102">
    <w:name w:val="xl102"/>
    <w:basedOn w:val="a"/>
    <w:rsid w:val="000857CB"/>
    <w:pPr>
      <w:pBdr>
        <w:top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03">
    <w:name w:val="xl103"/>
    <w:basedOn w:val="a"/>
    <w:rsid w:val="000857CB"/>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04">
    <w:name w:val="xl104"/>
    <w:basedOn w:val="a"/>
    <w:rsid w:val="000857CB"/>
    <w:pPr>
      <w:pBdr>
        <w:left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05">
    <w:name w:val="xl105"/>
    <w:basedOn w:val="a"/>
    <w:rsid w:val="000857CB"/>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06">
    <w:name w:val="xl106"/>
    <w:basedOn w:val="a"/>
    <w:rsid w:val="000857CB"/>
    <w:pPr>
      <w:pBdr>
        <w:left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7">
    <w:name w:val="xl107"/>
    <w:basedOn w:val="a"/>
    <w:rsid w:val="000857CB"/>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8">
    <w:name w:val="xl108"/>
    <w:basedOn w:val="a"/>
    <w:rsid w:val="000857CB"/>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9">
    <w:name w:val="xl109"/>
    <w:basedOn w:val="a"/>
    <w:rsid w:val="000857C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0857CB"/>
    <w:pPr>
      <w:pBdr>
        <w:top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1">
    <w:name w:val="xl111"/>
    <w:basedOn w:val="a"/>
    <w:rsid w:val="000857CB"/>
    <w:pPr>
      <w:pBdr>
        <w:lef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2">
    <w:name w:val="xl112"/>
    <w:basedOn w:val="a"/>
    <w:rsid w:val="000857CB"/>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13">
    <w:name w:val="xl113"/>
    <w:basedOn w:val="a"/>
    <w:rsid w:val="000857CB"/>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14">
    <w:name w:val="xl114"/>
    <w:basedOn w:val="a"/>
    <w:rsid w:val="000857CB"/>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15">
    <w:name w:val="xl115"/>
    <w:basedOn w:val="a"/>
    <w:rsid w:val="000857CB"/>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16">
    <w:name w:val="xl116"/>
    <w:basedOn w:val="a"/>
    <w:rsid w:val="000857CB"/>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4"/>
      <w:szCs w:val="14"/>
      <w:lang w:eastAsia="ru-RU"/>
    </w:rPr>
  </w:style>
  <w:style w:type="paragraph" w:customStyle="1" w:styleId="xl117">
    <w:name w:val="xl117"/>
    <w:basedOn w:val="a"/>
    <w:rsid w:val="000857CB"/>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6"/>
      <w:szCs w:val="16"/>
      <w:lang w:eastAsia="ru-RU"/>
    </w:rPr>
  </w:style>
  <w:style w:type="paragraph" w:customStyle="1" w:styleId="xl118">
    <w:name w:val="xl118"/>
    <w:basedOn w:val="a"/>
    <w:rsid w:val="000857CB"/>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FF0000"/>
      <w:sz w:val="16"/>
      <w:szCs w:val="16"/>
      <w:lang w:eastAsia="ru-RU"/>
    </w:rPr>
  </w:style>
  <w:style w:type="paragraph" w:customStyle="1" w:styleId="xl119">
    <w:name w:val="xl119"/>
    <w:basedOn w:val="a"/>
    <w:rsid w:val="000857CB"/>
    <w:pPr>
      <w:pBdr>
        <w:lef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20">
    <w:name w:val="xl120"/>
    <w:basedOn w:val="a"/>
    <w:rsid w:val="000857CB"/>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21">
    <w:name w:val="xl121"/>
    <w:basedOn w:val="a"/>
    <w:rsid w:val="000857CB"/>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22">
    <w:name w:val="xl122"/>
    <w:basedOn w:val="a"/>
    <w:rsid w:val="000857CB"/>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lang w:eastAsia="ru-RU"/>
    </w:rPr>
  </w:style>
  <w:style w:type="paragraph" w:customStyle="1" w:styleId="xl123">
    <w:name w:val="xl123"/>
    <w:basedOn w:val="a"/>
    <w:rsid w:val="000857CB"/>
    <w:pPr>
      <w:pBdr>
        <w:lef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24">
    <w:name w:val="xl124"/>
    <w:basedOn w:val="a"/>
    <w:rsid w:val="000857CB"/>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
    <w:rsid w:val="000857CB"/>
    <w:pPr>
      <w:pBdr>
        <w:lef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6">
    <w:name w:val="xl126"/>
    <w:basedOn w:val="a"/>
    <w:rsid w:val="000857CB"/>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basedOn w:val="a"/>
    <w:rsid w:val="000857CB"/>
    <w:pPr>
      <w:pBdr>
        <w:lef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28">
    <w:name w:val="xl128"/>
    <w:basedOn w:val="a"/>
    <w:rsid w:val="000857CB"/>
    <w:pPr>
      <w:pBdr>
        <w:left w:val="single" w:sz="4" w:space="0" w:color="auto"/>
      </w:pBdr>
      <w:spacing w:before="100" w:beforeAutospacing="1" w:after="100" w:afterAutospacing="1" w:line="240" w:lineRule="auto"/>
    </w:pPr>
    <w:rPr>
      <w:rFonts w:ascii="Arial CYR" w:eastAsia="Times New Roman" w:hAnsi="Arial CYR" w:cs="Arial CYR"/>
      <w:b/>
      <w:bCs/>
      <w:i/>
      <w:iCs/>
      <w:sz w:val="16"/>
      <w:szCs w:val="16"/>
      <w:lang w:eastAsia="ru-RU"/>
    </w:rPr>
  </w:style>
  <w:style w:type="paragraph" w:customStyle="1" w:styleId="xl129">
    <w:name w:val="xl129"/>
    <w:basedOn w:val="a"/>
    <w:rsid w:val="000857CB"/>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30">
    <w:name w:val="xl130"/>
    <w:basedOn w:val="a"/>
    <w:rsid w:val="000857CB"/>
    <w:pP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31">
    <w:name w:val="xl131"/>
    <w:basedOn w:val="a"/>
    <w:rsid w:val="000857CB"/>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32">
    <w:name w:val="xl132"/>
    <w:basedOn w:val="a"/>
    <w:rsid w:val="000857CB"/>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33">
    <w:name w:val="xl133"/>
    <w:basedOn w:val="a"/>
    <w:rsid w:val="000857CB"/>
    <w:pPr>
      <w:pBdr>
        <w:lef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34">
    <w:name w:val="xl134"/>
    <w:basedOn w:val="a"/>
    <w:rsid w:val="000857CB"/>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5">
    <w:name w:val="xl135"/>
    <w:basedOn w:val="a"/>
    <w:rsid w:val="000857CB"/>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6">
    <w:name w:val="xl136"/>
    <w:basedOn w:val="a"/>
    <w:rsid w:val="000857CB"/>
    <w:pPr>
      <w:pBdr>
        <w:left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7">
    <w:name w:val="xl137"/>
    <w:basedOn w:val="a"/>
    <w:rsid w:val="000857CB"/>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8">
    <w:name w:val="xl138"/>
    <w:basedOn w:val="a"/>
    <w:rsid w:val="000857CB"/>
    <w:pPr>
      <w:shd w:val="clear" w:color="000000" w:fill="FFFFFF"/>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9">
    <w:name w:val="xl139"/>
    <w:basedOn w:val="a"/>
    <w:rsid w:val="000857CB"/>
    <w:pPr>
      <w:pBdr>
        <w:left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40">
    <w:name w:val="xl140"/>
    <w:basedOn w:val="a"/>
    <w:rsid w:val="000857C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rsid w:val="000857CB"/>
    <w:pP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42">
    <w:name w:val="xl142"/>
    <w:basedOn w:val="a"/>
    <w:rsid w:val="000857CB"/>
    <w:pPr>
      <w:pBdr>
        <w:left w:val="single" w:sz="4" w:space="0" w:color="auto"/>
      </w:pBdr>
      <w:spacing w:before="100" w:beforeAutospacing="1" w:after="100" w:afterAutospacing="1" w:line="240" w:lineRule="auto"/>
    </w:pPr>
    <w:rPr>
      <w:rFonts w:ascii="Arial" w:eastAsia="Times New Roman" w:hAnsi="Arial" w:cs="Arial"/>
      <w:b/>
      <w:bCs/>
      <w:color w:val="000000"/>
      <w:sz w:val="16"/>
      <w:szCs w:val="16"/>
      <w:lang w:eastAsia="ru-RU"/>
    </w:rPr>
  </w:style>
  <w:style w:type="paragraph" w:customStyle="1" w:styleId="xl143">
    <w:name w:val="xl143"/>
    <w:basedOn w:val="a"/>
    <w:rsid w:val="000857CB"/>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44">
    <w:name w:val="xl144"/>
    <w:basedOn w:val="a"/>
    <w:rsid w:val="000857C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0857CB"/>
    <w:pPr>
      <w:pBdr>
        <w:lef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46">
    <w:name w:val="xl146"/>
    <w:basedOn w:val="a"/>
    <w:rsid w:val="000857CB"/>
    <w:pPr>
      <w:pBdr>
        <w:lef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47">
    <w:name w:val="xl147"/>
    <w:basedOn w:val="a"/>
    <w:rsid w:val="000857CB"/>
    <w:pPr>
      <w:pBdr>
        <w:lef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8">
    <w:name w:val="xl148"/>
    <w:basedOn w:val="a"/>
    <w:rsid w:val="000857CB"/>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basedOn w:val="a"/>
    <w:rsid w:val="000857CB"/>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50">
    <w:name w:val="xl150"/>
    <w:basedOn w:val="a"/>
    <w:rsid w:val="000857CB"/>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0857CB"/>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52">
    <w:name w:val="xl152"/>
    <w:basedOn w:val="a"/>
    <w:rsid w:val="000857CB"/>
    <w:pPr>
      <w:pBdr>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53">
    <w:name w:val="xl153"/>
    <w:basedOn w:val="a"/>
    <w:rsid w:val="000857CB"/>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54">
    <w:name w:val="xl154"/>
    <w:basedOn w:val="a"/>
    <w:rsid w:val="000857CB"/>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55">
    <w:name w:val="xl155"/>
    <w:basedOn w:val="a"/>
    <w:rsid w:val="000857CB"/>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56">
    <w:name w:val="xl156"/>
    <w:basedOn w:val="a"/>
    <w:rsid w:val="000857CB"/>
    <w:pPr>
      <w:pBdr>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57">
    <w:name w:val="xl157"/>
    <w:basedOn w:val="a"/>
    <w:rsid w:val="000857CB"/>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58">
    <w:name w:val="xl158"/>
    <w:basedOn w:val="a"/>
    <w:rsid w:val="00085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59">
    <w:name w:val="xl159"/>
    <w:basedOn w:val="a"/>
    <w:rsid w:val="000857C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character" w:customStyle="1" w:styleId="FontStyle36">
    <w:name w:val="Font Style36"/>
    <w:rsid w:val="000857CB"/>
    <w:rPr>
      <w:rFonts w:ascii="Times New Roman" w:hAnsi="Times New Roman" w:cs="Times New Roman"/>
      <w:sz w:val="22"/>
      <w:szCs w:val="22"/>
    </w:rPr>
  </w:style>
  <w:style w:type="paragraph" w:customStyle="1" w:styleId="Style11">
    <w:name w:val="Style11"/>
    <w:basedOn w:val="a"/>
    <w:rsid w:val="000857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rsid w:val="000857CB"/>
    <w:rPr>
      <w:rFonts w:ascii="Times New Roman" w:hAnsi="Times New Roman" w:cs="Times New Roman"/>
      <w:b/>
      <w:bCs/>
      <w:sz w:val="22"/>
      <w:szCs w:val="22"/>
    </w:rPr>
  </w:style>
  <w:style w:type="paragraph" w:customStyle="1" w:styleId="Default">
    <w:name w:val="Default"/>
    <w:rsid w:val="000857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160">
    <w:name w:val="xl160"/>
    <w:basedOn w:val="a"/>
    <w:rsid w:val="0076031B"/>
    <w:pPr>
      <w:spacing w:before="100" w:beforeAutospacing="1" w:after="100" w:afterAutospacing="1" w:line="240" w:lineRule="auto"/>
    </w:pPr>
    <w:rPr>
      <w:rFonts w:ascii="Arial CYR" w:eastAsia="Times New Roman" w:hAnsi="Arial CYR" w:cs="Arial CY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74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54;n=28654;fld=134;dst=104387" TargetMode="External"/><Relationship Id="rId13" Type="http://schemas.openxmlformats.org/officeDocument/2006/relationships/hyperlink" Target="http://www.consultant.ru/cons/cgi/online.cgi?req=doc&amp;base=LAW&amp;n=202005&amp;rnd=242442.2728518630&amp;dst=100034&amp;fld=134" TargetMode="External"/><Relationship Id="rId18" Type="http://schemas.openxmlformats.org/officeDocument/2006/relationships/hyperlink" Target="http://www.consultant.ru/cons/cgi/online.cgi?req=doc&amp;base=LAW&amp;n=202005&amp;rnd=242442.1746627730&amp;dst=100193&amp;fld=134" TargetMode="External"/><Relationship Id="rId26" Type="http://schemas.openxmlformats.org/officeDocument/2006/relationships/hyperlink" Target="http://pandia.ru/text/categ/wiki/001/212.php" TargetMode="External"/><Relationship Id="rId3" Type="http://schemas.openxmlformats.org/officeDocument/2006/relationships/settings" Target="settings.xml"/><Relationship Id="rId21" Type="http://schemas.openxmlformats.org/officeDocument/2006/relationships/hyperlink" Target="http://www.consultant.ru/cons/cgi/online.cgi?req=doc&amp;base=LAW&amp;n=202005&amp;rnd=242442.1069130954&amp;dst=100193&amp;fld=134" TargetMode="External"/><Relationship Id="rId7" Type="http://schemas.openxmlformats.org/officeDocument/2006/relationships/hyperlink" Target="consultantplus://offline/main?base=LAW;n=113646;fld=134;dst=100287" TargetMode="External"/><Relationship Id="rId12" Type="http://schemas.openxmlformats.org/officeDocument/2006/relationships/hyperlink" Target="http://www.consultant.ru/cons/cgi/online.cgi?req=doc&amp;base=LAW&amp;n=202005&amp;rnd=242442.1469725777&amp;dst=100022&amp;fld=134" TargetMode="External"/><Relationship Id="rId17" Type="http://schemas.openxmlformats.org/officeDocument/2006/relationships/hyperlink" Target="http://www.consultant.ru/cons/cgi/online.cgi?req=doc&amp;base=LAW&amp;n=210363&amp;rnd=242442.1188024575&amp;dst=100027&amp;fld=134" TargetMode="External"/><Relationship Id="rId25" Type="http://schemas.openxmlformats.org/officeDocument/2006/relationships/hyperlink" Target="http://www.consultant.ru/cons/cgi/online.cgi?req=doc&amp;base=LAW&amp;n=210325&amp;rnd=242442.30043647&amp;dst=100038&amp;fld=134" TargetMode="External"/><Relationship Id="rId2" Type="http://schemas.microsoft.com/office/2007/relationships/stylesWithEffects" Target="stylesWithEffects.xml"/><Relationship Id="rId16" Type="http://schemas.openxmlformats.org/officeDocument/2006/relationships/hyperlink" Target="http://www.consultant.ru/cons/cgi/online.cgi?req=doc&amp;base=LAW&amp;n=210325&amp;rnd=242442.514121762" TargetMode="External"/><Relationship Id="rId20" Type="http://schemas.openxmlformats.org/officeDocument/2006/relationships/hyperlink" Target="http://www.consultant.ru/cons/cgi/online.cgi?req=doc&amp;base=LAW&amp;n=202000&amp;rnd=242442.249862335&amp;dst=100034&amp;fld=134" TargetMode="External"/><Relationship Id="rId1" Type="http://schemas.openxmlformats.org/officeDocument/2006/relationships/styles" Target="styles.xml"/><Relationship Id="rId6" Type="http://schemas.openxmlformats.org/officeDocument/2006/relationships/hyperlink" Target="consultantplus://offline/main?base=RLAW154;n=28654;fld=134;dst=104387" TargetMode="External"/><Relationship Id="rId11" Type="http://schemas.openxmlformats.org/officeDocument/2006/relationships/hyperlink" Target="http://www.consultant.ru/cons/cgi/online.cgi?req=doc&amp;base=LAW&amp;n=202005&amp;rnd=242442.2300327691&amp;dst=100037&amp;fld=134" TargetMode="External"/><Relationship Id="rId24" Type="http://schemas.openxmlformats.org/officeDocument/2006/relationships/hyperlink" Target="http://www.consultant.ru/cons/cgi/online.cgi?req=doc&amp;base=LAW&amp;n=210325&amp;rnd=242442.2788318483" TargetMode="External"/><Relationship Id="rId5" Type="http://schemas.openxmlformats.org/officeDocument/2006/relationships/hyperlink" Target="consultantplus://offline/main?base=LAW;n=113646;fld=134;dst=100287" TargetMode="External"/><Relationship Id="rId15" Type="http://schemas.openxmlformats.org/officeDocument/2006/relationships/hyperlink" Target="http://www.consultant.ru/cons/cgi/online.cgi?req=query&amp;div=LAW&amp;opt=1&amp;REFDOC=202005&amp;REFBASE=LAW&amp;REFFIELD=134&amp;REFSEGM=488&amp;REFPAGE=0&amp;REFTYPE=QP_MULTI_REF&amp;ts=3952148455166513526&amp;REFDST=100237" TargetMode="External"/><Relationship Id="rId23" Type="http://schemas.openxmlformats.org/officeDocument/2006/relationships/hyperlink" Target="http://www.consultant.ru/cons/cgi/online.cgi?req=doc&amp;base=LAW&amp;n=202005&amp;rnd=242442.17696720&amp;dst=100077&amp;fld=134" TargetMode="External"/><Relationship Id="rId28" Type="http://schemas.openxmlformats.org/officeDocument/2006/relationships/theme" Target="theme/theme1.xml"/><Relationship Id="rId10" Type="http://schemas.openxmlformats.org/officeDocument/2006/relationships/hyperlink" Target="http://www.consultant.ru/cons/cgi/online.cgi?req=doc&amp;base=LAW&amp;n=99661&amp;rnd=242442.513128884&amp;dst=100004&amp;fld=134" TargetMode="External"/><Relationship Id="rId19" Type="http://schemas.openxmlformats.org/officeDocument/2006/relationships/hyperlink" Target="http://www.consultant.ru/cons/cgi/online.cgi?req=doc&amp;base=LAW&amp;n=202000&amp;rnd=242442.621010654&amp;dst=100396&amp;fld=134" TargetMode="External"/><Relationship Id="rId4" Type="http://schemas.openxmlformats.org/officeDocument/2006/relationships/webSettings" Target="webSettings.xml"/><Relationship Id="rId9" Type="http://schemas.openxmlformats.org/officeDocument/2006/relationships/hyperlink" Target="consultantplus://offline/main?base=RLAW154;n=12527;fld=134;dst=100051" TargetMode="External"/><Relationship Id="rId14" Type="http://schemas.openxmlformats.org/officeDocument/2006/relationships/hyperlink" Target="http://www.consultant.ru/cons/cgi/online.cgi?req=query&amp;div=LAW&amp;opt=1&amp;REFDOC=202005&amp;REFBASE=LAW&amp;REFFIELD=134&amp;REFSEGM=448&amp;REFPAGE=0&amp;REFTYPE=QP_MULTI_REF&amp;ts=2751148455166511162&amp;REFDST=100237" TargetMode="External"/><Relationship Id="rId22" Type="http://schemas.openxmlformats.org/officeDocument/2006/relationships/hyperlink" Target="http://www.consultant.ru/cons/cgi/online.cgi?req=doc&amp;base=LAW&amp;n=202005&amp;rnd=242442.74386397&amp;dst=100193&amp;fld=13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20</Pages>
  <Words>18081</Words>
  <Characters>103064</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cp:lastPrinted>2017-10-09T03:17:00Z</cp:lastPrinted>
  <dcterms:created xsi:type="dcterms:W3CDTF">2017-10-06T08:39:00Z</dcterms:created>
  <dcterms:modified xsi:type="dcterms:W3CDTF">2017-12-04T07:36:00Z</dcterms:modified>
</cp:coreProperties>
</file>