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785099" w:rsidP="00DD5F4D">
      <w:pPr>
        <w:outlineLvl w:val="0"/>
        <w:rPr>
          <w:rFonts w:ascii="Times New Roman" w:hAnsi="Times New Roman" w:cs="Times New Roman"/>
          <w:b/>
          <w:bCs/>
          <w:i/>
          <w:iCs/>
          <w:shadow/>
          <w:sz w:val="96"/>
          <w:szCs w:val="96"/>
        </w:rPr>
      </w:pPr>
      <w:r>
        <w:rPr>
          <w:rFonts w:ascii="Times New Roman" w:hAnsi="Times New Roman" w:cs="Times New Roman"/>
          <w:b/>
          <w:bCs/>
        </w:rPr>
        <w:t>0</w:t>
      </w:r>
      <w:r w:rsidR="001D647A">
        <w:rPr>
          <w:rFonts w:ascii="Times New Roman" w:hAnsi="Times New Roman" w:cs="Times New Roman"/>
          <w:b/>
          <w:bCs/>
        </w:rPr>
        <w:t>7 июл</w:t>
      </w:r>
      <w:r>
        <w:rPr>
          <w:rFonts w:ascii="Times New Roman" w:hAnsi="Times New Roman" w:cs="Times New Roman"/>
          <w:b/>
          <w:bCs/>
        </w:rPr>
        <w:t>я</w:t>
      </w:r>
      <w:r w:rsidR="004B10B2">
        <w:rPr>
          <w:rFonts w:ascii="Times New Roman" w:hAnsi="Times New Roman" w:cs="Times New Roman"/>
          <w:b/>
          <w:bCs/>
        </w:rPr>
        <w:t xml:space="preserve"> 2016 </w:t>
      </w:r>
      <w:r w:rsidR="00DD5F4D" w:rsidRPr="00DD5F4D">
        <w:rPr>
          <w:rFonts w:ascii="Times New Roman" w:hAnsi="Times New Roman" w:cs="Times New Roman"/>
          <w:b/>
          <w:bCs/>
        </w:rPr>
        <w:t xml:space="preserve"> г. № </w:t>
      </w:r>
      <w:r w:rsidR="001D647A">
        <w:rPr>
          <w:rFonts w:ascii="Times New Roman" w:hAnsi="Times New Roman" w:cs="Times New Roman"/>
          <w:b/>
          <w:bCs/>
        </w:rPr>
        <w:t>7</w:t>
      </w:r>
    </w:p>
    <w:p w:rsidR="002335A5" w:rsidRDefault="00DD5F4D" w:rsidP="00C73473">
      <w:pPr>
        <w:pBdr>
          <w:bottom w:val="single" w:sz="12" w:space="1" w:color="auto"/>
        </w:pBdr>
        <w:jc w:val="both"/>
        <w:rPr>
          <w:rFonts w:ascii="Times New Roman" w:hAnsi="Times New Roman" w:cs="Times New Roman"/>
          <w:i/>
          <w:iCs/>
        </w:rPr>
      </w:pPr>
      <w:r w:rsidRPr="00DD5F4D">
        <w:rPr>
          <w:rFonts w:ascii="Times New Roman" w:hAnsi="Times New Roman" w:cs="Times New Roman"/>
          <w:i/>
          <w:iCs/>
        </w:rPr>
        <w:t xml:space="preserve"> Газета для жителей 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 xml:space="preserve">ово-Николаевск, д.Хабаровск,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1D647A" w:rsidRPr="001D647A" w:rsidRDefault="00B11376" w:rsidP="001D647A">
      <w:pPr>
        <w:ind w:left="360"/>
        <w:jc w:val="center"/>
        <w:rPr>
          <w:rFonts w:ascii="Times New Roman" w:hAnsi="Times New Roman" w:cs="Times New Roman"/>
          <w:b/>
          <w:sz w:val="20"/>
          <w:szCs w:val="24"/>
        </w:rPr>
      </w:pPr>
      <w:r>
        <w:rPr>
          <w:rFonts w:ascii="Times New Roman" w:hAnsi="Times New Roman" w:cs="Times New Roman"/>
          <w:b/>
          <w:sz w:val="20"/>
        </w:rPr>
        <w:tab/>
      </w:r>
      <w:r w:rsidR="001D647A" w:rsidRPr="001D647A">
        <w:rPr>
          <w:rFonts w:ascii="Times New Roman" w:hAnsi="Times New Roman" w:cs="Times New Roman"/>
          <w:b/>
          <w:sz w:val="20"/>
          <w:szCs w:val="24"/>
        </w:rPr>
        <w:t>Протокол    публичных слушаний</w:t>
      </w:r>
    </w:p>
    <w:p w:rsidR="001D647A" w:rsidRDefault="001D647A" w:rsidP="001D647A">
      <w:pPr>
        <w:ind w:left="360"/>
        <w:jc w:val="both"/>
        <w:rPr>
          <w:rFonts w:ascii="Times New Roman" w:hAnsi="Times New Roman" w:cs="Times New Roman"/>
          <w:b/>
          <w:sz w:val="20"/>
          <w:szCs w:val="24"/>
        </w:rPr>
      </w:pPr>
      <w:r w:rsidRPr="001D647A">
        <w:rPr>
          <w:rFonts w:ascii="Times New Roman" w:hAnsi="Times New Roman" w:cs="Times New Roman"/>
          <w:b/>
          <w:sz w:val="20"/>
          <w:szCs w:val="24"/>
        </w:rPr>
        <w:t xml:space="preserve">«05»  июль 2016  года                                                                      </w:t>
      </w:r>
      <w:r>
        <w:rPr>
          <w:rFonts w:ascii="Times New Roman" w:hAnsi="Times New Roman" w:cs="Times New Roman"/>
          <w:b/>
          <w:sz w:val="20"/>
          <w:szCs w:val="24"/>
        </w:rPr>
        <w:t xml:space="preserve">                             </w:t>
      </w:r>
      <w:r w:rsidRPr="001D647A">
        <w:rPr>
          <w:rFonts w:ascii="Times New Roman" w:hAnsi="Times New Roman" w:cs="Times New Roman"/>
          <w:b/>
          <w:sz w:val="20"/>
          <w:szCs w:val="24"/>
        </w:rPr>
        <w:t xml:space="preserve"> </w:t>
      </w:r>
      <w:r>
        <w:rPr>
          <w:rFonts w:ascii="Times New Roman" w:hAnsi="Times New Roman" w:cs="Times New Roman"/>
          <w:b/>
          <w:sz w:val="20"/>
          <w:szCs w:val="24"/>
        </w:rPr>
        <w:t xml:space="preserve">с. </w:t>
      </w:r>
      <w:proofErr w:type="gramStart"/>
      <w:r>
        <w:rPr>
          <w:rFonts w:ascii="Times New Roman" w:hAnsi="Times New Roman" w:cs="Times New Roman"/>
          <w:b/>
          <w:sz w:val="20"/>
          <w:szCs w:val="24"/>
        </w:rPr>
        <w:t>Ново-Николаевск</w:t>
      </w:r>
      <w:proofErr w:type="gramEnd"/>
    </w:p>
    <w:p w:rsidR="001D647A" w:rsidRPr="001D647A" w:rsidRDefault="001D647A" w:rsidP="001D647A">
      <w:pPr>
        <w:ind w:left="360"/>
        <w:jc w:val="both"/>
        <w:rPr>
          <w:rFonts w:ascii="Times New Roman" w:hAnsi="Times New Roman" w:cs="Times New Roman"/>
          <w:b/>
          <w:sz w:val="20"/>
          <w:szCs w:val="24"/>
        </w:rPr>
      </w:pPr>
      <w:r w:rsidRPr="001D647A">
        <w:rPr>
          <w:rFonts w:ascii="Times New Roman" w:hAnsi="Times New Roman" w:cs="Times New Roman"/>
          <w:sz w:val="20"/>
          <w:szCs w:val="24"/>
        </w:rPr>
        <w:t xml:space="preserve"> Публичные слушания проходят в здании  СДК   в  12 часов.00 мин.</w:t>
      </w:r>
    </w:p>
    <w:p w:rsidR="001D647A" w:rsidRPr="001D647A" w:rsidRDefault="001D647A" w:rsidP="001D647A">
      <w:pPr>
        <w:ind w:left="360"/>
        <w:jc w:val="both"/>
        <w:rPr>
          <w:rFonts w:ascii="Times New Roman" w:hAnsi="Times New Roman" w:cs="Times New Roman"/>
          <w:sz w:val="20"/>
          <w:szCs w:val="24"/>
        </w:rPr>
      </w:pPr>
      <w:r w:rsidRPr="001D647A">
        <w:rPr>
          <w:rFonts w:ascii="Times New Roman" w:hAnsi="Times New Roman" w:cs="Times New Roman"/>
          <w:sz w:val="20"/>
          <w:szCs w:val="24"/>
        </w:rPr>
        <w:t xml:space="preserve">О проекте  Решения Думы   «О внесении изменений и дополнений в Устав МО </w:t>
      </w:r>
    </w:p>
    <w:p w:rsidR="001D647A" w:rsidRPr="001D647A" w:rsidRDefault="001D647A" w:rsidP="001D647A">
      <w:pPr>
        <w:ind w:left="360"/>
        <w:jc w:val="both"/>
        <w:rPr>
          <w:rFonts w:ascii="Times New Roman" w:hAnsi="Times New Roman" w:cs="Times New Roman"/>
          <w:sz w:val="20"/>
          <w:szCs w:val="24"/>
        </w:rPr>
      </w:pPr>
      <w:r w:rsidRPr="001D647A">
        <w:rPr>
          <w:rFonts w:ascii="Times New Roman" w:hAnsi="Times New Roman" w:cs="Times New Roman"/>
          <w:sz w:val="20"/>
          <w:szCs w:val="24"/>
        </w:rPr>
        <w:t xml:space="preserve">«Ново-Николаевское»   от    01.06.2016 года  </w:t>
      </w:r>
    </w:p>
    <w:p w:rsidR="001D647A" w:rsidRPr="001D647A" w:rsidRDefault="001D647A" w:rsidP="001D647A">
      <w:pPr>
        <w:ind w:left="360"/>
        <w:jc w:val="both"/>
        <w:rPr>
          <w:rFonts w:ascii="Times New Roman" w:hAnsi="Times New Roman" w:cs="Times New Roman"/>
          <w:sz w:val="20"/>
          <w:szCs w:val="24"/>
        </w:rPr>
      </w:pPr>
      <w:r w:rsidRPr="001D647A">
        <w:rPr>
          <w:rFonts w:ascii="Times New Roman" w:hAnsi="Times New Roman" w:cs="Times New Roman"/>
          <w:sz w:val="20"/>
          <w:szCs w:val="24"/>
        </w:rPr>
        <w:t xml:space="preserve">                           Председатель – </w:t>
      </w:r>
      <w:proofErr w:type="spellStart"/>
      <w:r w:rsidRPr="001D647A">
        <w:rPr>
          <w:rFonts w:ascii="Times New Roman" w:hAnsi="Times New Roman" w:cs="Times New Roman"/>
          <w:sz w:val="20"/>
          <w:szCs w:val="24"/>
        </w:rPr>
        <w:t>Маглаев</w:t>
      </w:r>
      <w:proofErr w:type="spellEnd"/>
      <w:r w:rsidRPr="001D647A">
        <w:rPr>
          <w:rFonts w:ascii="Times New Roman" w:hAnsi="Times New Roman" w:cs="Times New Roman"/>
          <w:sz w:val="20"/>
          <w:szCs w:val="24"/>
        </w:rPr>
        <w:t xml:space="preserve"> В.И.</w:t>
      </w:r>
      <w:r>
        <w:rPr>
          <w:rFonts w:ascii="Times New Roman" w:hAnsi="Times New Roman" w:cs="Times New Roman"/>
          <w:sz w:val="20"/>
          <w:szCs w:val="24"/>
        </w:rPr>
        <w:t xml:space="preserve">      </w:t>
      </w:r>
      <w:r w:rsidRPr="001D647A">
        <w:rPr>
          <w:rFonts w:ascii="Times New Roman" w:hAnsi="Times New Roman" w:cs="Times New Roman"/>
          <w:sz w:val="20"/>
          <w:szCs w:val="24"/>
        </w:rPr>
        <w:t xml:space="preserve">Секретарь – </w:t>
      </w:r>
      <w:proofErr w:type="spellStart"/>
      <w:r w:rsidRPr="001D647A">
        <w:rPr>
          <w:rFonts w:ascii="Times New Roman" w:hAnsi="Times New Roman" w:cs="Times New Roman"/>
          <w:sz w:val="20"/>
          <w:szCs w:val="24"/>
        </w:rPr>
        <w:t>Балдаева</w:t>
      </w:r>
      <w:proofErr w:type="spellEnd"/>
      <w:r w:rsidRPr="001D647A">
        <w:rPr>
          <w:rFonts w:ascii="Times New Roman" w:hAnsi="Times New Roman" w:cs="Times New Roman"/>
          <w:sz w:val="20"/>
          <w:szCs w:val="24"/>
        </w:rPr>
        <w:t xml:space="preserve"> Н. В.</w:t>
      </w:r>
    </w:p>
    <w:p w:rsidR="001D647A" w:rsidRPr="001D647A" w:rsidRDefault="001D647A" w:rsidP="001D647A">
      <w:pPr>
        <w:jc w:val="both"/>
        <w:rPr>
          <w:rFonts w:ascii="Times New Roman" w:hAnsi="Times New Roman" w:cs="Times New Roman"/>
          <w:sz w:val="20"/>
          <w:szCs w:val="24"/>
        </w:rPr>
      </w:pPr>
      <w:r w:rsidRPr="001D647A">
        <w:rPr>
          <w:rFonts w:ascii="Times New Roman" w:hAnsi="Times New Roman" w:cs="Times New Roman"/>
          <w:sz w:val="20"/>
          <w:szCs w:val="24"/>
        </w:rPr>
        <w:t>Присутствуют: 27 человек.</w:t>
      </w:r>
    </w:p>
    <w:p w:rsidR="001D647A" w:rsidRPr="001D647A" w:rsidRDefault="001D647A" w:rsidP="001D647A">
      <w:pPr>
        <w:numPr>
          <w:ilvl w:val="0"/>
          <w:numId w:val="12"/>
        </w:numPr>
        <w:spacing w:after="0" w:line="240" w:lineRule="auto"/>
        <w:jc w:val="both"/>
        <w:rPr>
          <w:rFonts w:ascii="Times New Roman" w:hAnsi="Times New Roman" w:cs="Times New Roman"/>
          <w:sz w:val="20"/>
          <w:szCs w:val="24"/>
        </w:rPr>
      </w:pPr>
      <w:r w:rsidRPr="001D647A">
        <w:rPr>
          <w:rFonts w:ascii="Times New Roman" w:hAnsi="Times New Roman" w:cs="Times New Roman"/>
          <w:sz w:val="20"/>
          <w:szCs w:val="24"/>
        </w:rPr>
        <w:t xml:space="preserve">         </w:t>
      </w:r>
      <w:proofErr w:type="gramStart"/>
      <w:r w:rsidRPr="001D647A">
        <w:rPr>
          <w:rFonts w:ascii="Times New Roman" w:hAnsi="Times New Roman" w:cs="Times New Roman"/>
          <w:sz w:val="20"/>
          <w:szCs w:val="24"/>
        </w:rPr>
        <w:t>Выступил</w:t>
      </w:r>
      <w:proofErr w:type="gramEnd"/>
      <w:r w:rsidRPr="001D647A">
        <w:rPr>
          <w:rFonts w:ascii="Times New Roman" w:hAnsi="Times New Roman" w:cs="Times New Roman"/>
          <w:sz w:val="20"/>
          <w:szCs w:val="24"/>
        </w:rPr>
        <w:t xml:space="preserve"> глава МО «Ново-Николаевское» </w:t>
      </w:r>
      <w:proofErr w:type="spellStart"/>
      <w:r w:rsidRPr="001D647A">
        <w:rPr>
          <w:rFonts w:ascii="Times New Roman" w:hAnsi="Times New Roman" w:cs="Times New Roman"/>
          <w:sz w:val="20"/>
          <w:szCs w:val="24"/>
        </w:rPr>
        <w:t>Маглаев</w:t>
      </w:r>
      <w:proofErr w:type="spellEnd"/>
      <w:r w:rsidRPr="001D647A">
        <w:rPr>
          <w:rFonts w:ascii="Times New Roman" w:hAnsi="Times New Roman" w:cs="Times New Roman"/>
          <w:sz w:val="20"/>
          <w:szCs w:val="24"/>
        </w:rPr>
        <w:t xml:space="preserve"> В.И. – зачитал проект «О внесении  изменений и дополнений в Устав МО «Ново-Николаевское» и дополнил, что получены муниципальным образованием ряд запросов  прокурора района  о том, что Устав не соответствует ФЗ № 131 от 06.10.2003 г., т.к. федеральное законодательство развивается очень быстро, и мы не успеваем вносить изменения за федеральным законодателем,  в связи с этим был подготовлен данный проект от 01.06.2016 года. И опубликован в Газете «</w:t>
      </w:r>
      <w:proofErr w:type="spellStart"/>
      <w:r w:rsidRPr="001D647A">
        <w:rPr>
          <w:rFonts w:ascii="Times New Roman" w:hAnsi="Times New Roman" w:cs="Times New Roman"/>
          <w:sz w:val="20"/>
          <w:szCs w:val="24"/>
        </w:rPr>
        <w:t>Буровский</w:t>
      </w:r>
      <w:proofErr w:type="spellEnd"/>
      <w:r w:rsidRPr="001D647A">
        <w:rPr>
          <w:rFonts w:ascii="Times New Roman" w:hAnsi="Times New Roman" w:cs="Times New Roman"/>
          <w:sz w:val="20"/>
          <w:szCs w:val="24"/>
        </w:rPr>
        <w:t xml:space="preserve">  Вестник» № 6 от 02.06.2016 </w:t>
      </w:r>
      <w:proofErr w:type="gramStart"/>
      <w:r w:rsidRPr="001D647A">
        <w:rPr>
          <w:rFonts w:ascii="Times New Roman" w:hAnsi="Times New Roman" w:cs="Times New Roman"/>
          <w:sz w:val="20"/>
          <w:szCs w:val="24"/>
        </w:rPr>
        <w:t>г</w:t>
      </w:r>
      <w:proofErr w:type="gramEnd"/>
      <w:r w:rsidRPr="001D647A">
        <w:rPr>
          <w:rFonts w:ascii="Times New Roman" w:hAnsi="Times New Roman" w:cs="Times New Roman"/>
          <w:sz w:val="20"/>
          <w:szCs w:val="24"/>
        </w:rPr>
        <w:t>. Какие будут предложения по проекту Устава?</w:t>
      </w:r>
    </w:p>
    <w:p w:rsidR="001D647A" w:rsidRPr="001D647A" w:rsidRDefault="001D647A" w:rsidP="001D647A">
      <w:pPr>
        <w:numPr>
          <w:ilvl w:val="0"/>
          <w:numId w:val="12"/>
        </w:numPr>
        <w:spacing w:after="0" w:line="240" w:lineRule="auto"/>
        <w:jc w:val="both"/>
        <w:rPr>
          <w:rFonts w:ascii="Times New Roman" w:hAnsi="Times New Roman" w:cs="Times New Roman"/>
          <w:sz w:val="20"/>
          <w:szCs w:val="24"/>
        </w:rPr>
      </w:pPr>
      <w:r w:rsidRPr="001D647A">
        <w:rPr>
          <w:rFonts w:ascii="Times New Roman" w:hAnsi="Times New Roman" w:cs="Times New Roman"/>
          <w:sz w:val="20"/>
          <w:szCs w:val="24"/>
        </w:rPr>
        <w:t xml:space="preserve">          Выступил депутат </w:t>
      </w:r>
      <w:proofErr w:type="spellStart"/>
      <w:r w:rsidRPr="001D647A">
        <w:rPr>
          <w:rFonts w:ascii="Times New Roman" w:hAnsi="Times New Roman" w:cs="Times New Roman"/>
          <w:sz w:val="20"/>
          <w:szCs w:val="24"/>
        </w:rPr>
        <w:t>Ханхасаев</w:t>
      </w:r>
      <w:proofErr w:type="spellEnd"/>
      <w:r w:rsidRPr="001D647A">
        <w:rPr>
          <w:rFonts w:ascii="Times New Roman" w:hAnsi="Times New Roman" w:cs="Times New Roman"/>
          <w:sz w:val="20"/>
          <w:szCs w:val="24"/>
        </w:rPr>
        <w:t xml:space="preserve"> Н. С. - если внесены изменения в ФЗ и прокуратура района требует внести изменения и дополнения в Устав, мы обязаны соблюдать законы.</w:t>
      </w:r>
    </w:p>
    <w:p w:rsidR="001D647A" w:rsidRPr="001D647A" w:rsidRDefault="001D647A" w:rsidP="001D647A">
      <w:pPr>
        <w:numPr>
          <w:ilvl w:val="0"/>
          <w:numId w:val="12"/>
        </w:numPr>
        <w:spacing w:after="0" w:line="240" w:lineRule="auto"/>
        <w:jc w:val="both"/>
        <w:rPr>
          <w:rFonts w:ascii="Times New Roman" w:hAnsi="Times New Roman" w:cs="Times New Roman"/>
          <w:sz w:val="20"/>
          <w:szCs w:val="24"/>
        </w:rPr>
      </w:pPr>
      <w:r w:rsidRPr="001D647A">
        <w:rPr>
          <w:rFonts w:ascii="Times New Roman" w:hAnsi="Times New Roman" w:cs="Times New Roman"/>
          <w:sz w:val="20"/>
          <w:szCs w:val="24"/>
        </w:rPr>
        <w:t xml:space="preserve">          Выступил житель села </w:t>
      </w:r>
      <w:proofErr w:type="gramStart"/>
      <w:r w:rsidRPr="001D647A">
        <w:rPr>
          <w:rFonts w:ascii="Times New Roman" w:hAnsi="Times New Roman" w:cs="Times New Roman"/>
          <w:sz w:val="20"/>
          <w:szCs w:val="24"/>
        </w:rPr>
        <w:t>Ново-Николаевск</w:t>
      </w:r>
      <w:proofErr w:type="gramEnd"/>
      <w:r w:rsidRPr="001D647A">
        <w:rPr>
          <w:rFonts w:ascii="Times New Roman" w:hAnsi="Times New Roman" w:cs="Times New Roman"/>
          <w:sz w:val="20"/>
          <w:szCs w:val="24"/>
        </w:rPr>
        <w:t xml:space="preserve"> Богомолов А. П.    –  Наш Устав должен соответствовать федеральному законодательству, т.к. у нас в России единое правовое пространство, и мы должны жить и работать в соответствии с нормами закона. </w:t>
      </w:r>
    </w:p>
    <w:p w:rsidR="001D647A" w:rsidRPr="001D647A" w:rsidRDefault="001D647A" w:rsidP="001D647A">
      <w:pPr>
        <w:ind w:left="360"/>
        <w:jc w:val="both"/>
        <w:rPr>
          <w:rFonts w:ascii="Times New Roman" w:hAnsi="Times New Roman" w:cs="Times New Roman"/>
          <w:sz w:val="20"/>
          <w:szCs w:val="24"/>
        </w:rPr>
      </w:pPr>
      <w:r w:rsidRPr="001D647A">
        <w:rPr>
          <w:rFonts w:ascii="Times New Roman" w:hAnsi="Times New Roman" w:cs="Times New Roman"/>
          <w:sz w:val="20"/>
          <w:szCs w:val="24"/>
        </w:rPr>
        <w:t xml:space="preserve"> 4.      Выступил житель д. Хабаровск </w:t>
      </w:r>
      <w:proofErr w:type="spellStart"/>
      <w:r w:rsidRPr="001D647A">
        <w:rPr>
          <w:rFonts w:ascii="Times New Roman" w:hAnsi="Times New Roman" w:cs="Times New Roman"/>
          <w:sz w:val="20"/>
          <w:szCs w:val="24"/>
        </w:rPr>
        <w:t>Бугушкинов</w:t>
      </w:r>
      <w:proofErr w:type="spellEnd"/>
      <w:r w:rsidRPr="001D647A">
        <w:rPr>
          <w:rFonts w:ascii="Times New Roman" w:hAnsi="Times New Roman" w:cs="Times New Roman"/>
          <w:sz w:val="20"/>
          <w:szCs w:val="24"/>
        </w:rPr>
        <w:t xml:space="preserve"> Н. А.  - Обсуждаемый нами на сегодняшних публичных слушаниях проект Решения Думы «О внесении изменений и дополнений в Устав» опубликован  в  нашей сельской газете. Я поддерживаю и предлагаю депутатам на ближайшем заседании Думы принять данные изменения.   Глава муниципального образования: – «Какие еще будут предложения, может кто-нибудь хочет выступить? Если предложений больше нет и желающих выступить нет, ставлю на голосование».</w:t>
      </w:r>
    </w:p>
    <w:p w:rsidR="001D647A" w:rsidRPr="001D647A" w:rsidRDefault="001D647A" w:rsidP="001D647A">
      <w:pPr>
        <w:spacing w:after="0" w:line="240" w:lineRule="auto"/>
        <w:ind w:left="720"/>
        <w:jc w:val="both"/>
        <w:rPr>
          <w:rFonts w:ascii="Times New Roman" w:hAnsi="Times New Roman" w:cs="Times New Roman"/>
          <w:sz w:val="20"/>
          <w:szCs w:val="24"/>
        </w:rPr>
      </w:pPr>
      <w:r w:rsidRPr="001D647A">
        <w:rPr>
          <w:rFonts w:ascii="Times New Roman" w:hAnsi="Times New Roman" w:cs="Times New Roman"/>
          <w:sz w:val="20"/>
          <w:szCs w:val="24"/>
        </w:rPr>
        <w:t xml:space="preserve">- «Кто за то, чтобы рекомендовать Думе принять данный проект Решения </w:t>
      </w:r>
    </w:p>
    <w:p w:rsidR="001D647A" w:rsidRPr="001D647A" w:rsidRDefault="001D647A" w:rsidP="001D647A">
      <w:pPr>
        <w:spacing w:after="0" w:line="240" w:lineRule="auto"/>
        <w:ind w:left="720"/>
        <w:jc w:val="both"/>
        <w:rPr>
          <w:rFonts w:ascii="Times New Roman" w:hAnsi="Times New Roman" w:cs="Times New Roman"/>
          <w:sz w:val="20"/>
          <w:szCs w:val="24"/>
        </w:rPr>
      </w:pPr>
      <w:r w:rsidRPr="001D647A">
        <w:rPr>
          <w:rFonts w:ascii="Times New Roman" w:hAnsi="Times New Roman" w:cs="Times New Roman"/>
          <w:sz w:val="20"/>
          <w:szCs w:val="24"/>
        </w:rPr>
        <w:t xml:space="preserve">«О внесении изменений и дополнений  в Устав МО «Ново-Николаевское» »?   </w:t>
      </w:r>
    </w:p>
    <w:p w:rsidR="001D647A" w:rsidRPr="001D647A" w:rsidRDefault="001D647A" w:rsidP="001D647A">
      <w:pPr>
        <w:spacing w:after="0" w:line="240" w:lineRule="auto"/>
        <w:ind w:left="720"/>
        <w:jc w:val="both"/>
        <w:rPr>
          <w:rFonts w:ascii="Times New Roman" w:hAnsi="Times New Roman" w:cs="Times New Roman"/>
          <w:sz w:val="20"/>
          <w:szCs w:val="24"/>
        </w:rPr>
      </w:pPr>
    </w:p>
    <w:p w:rsidR="001D647A" w:rsidRPr="001D647A" w:rsidRDefault="001D647A" w:rsidP="001D647A">
      <w:pPr>
        <w:spacing w:after="0" w:line="240" w:lineRule="auto"/>
        <w:ind w:left="720"/>
        <w:jc w:val="both"/>
        <w:rPr>
          <w:rFonts w:ascii="Times New Roman" w:hAnsi="Times New Roman" w:cs="Times New Roman"/>
          <w:sz w:val="20"/>
          <w:szCs w:val="24"/>
        </w:rPr>
      </w:pPr>
      <w:r w:rsidRPr="001D647A">
        <w:rPr>
          <w:rFonts w:ascii="Times New Roman" w:hAnsi="Times New Roman" w:cs="Times New Roman"/>
          <w:sz w:val="20"/>
          <w:szCs w:val="24"/>
        </w:rPr>
        <w:t>Проголосовали:      ЗА-   27 человек              ПРОТИ</w:t>
      </w:r>
      <w:proofErr w:type="gramStart"/>
      <w:r w:rsidRPr="001D647A">
        <w:rPr>
          <w:rFonts w:ascii="Times New Roman" w:hAnsi="Times New Roman" w:cs="Times New Roman"/>
          <w:sz w:val="20"/>
          <w:szCs w:val="24"/>
        </w:rPr>
        <w:t>В-</w:t>
      </w:r>
      <w:proofErr w:type="gramEnd"/>
      <w:r w:rsidRPr="001D647A">
        <w:rPr>
          <w:rFonts w:ascii="Times New Roman" w:hAnsi="Times New Roman" w:cs="Times New Roman"/>
          <w:sz w:val="20"/>
          <w:szCs w:val="24"/>
        </w:rPr>
        <w:t xml:space="preserve"> нет</w:t>
      </w:r>
    </w:p>
    <w:p w:rsidR="001D647A" w:rsidRPr="001D647A" w:rsidRDefault="001D647A" w:rsidP="001D647A">
      <w:pPr>
        <w:spacing w:after="0" w:line="240" w:lineRule="auto"/>
        <w:ind w:left="720"/>
        <w:jc w:val="both"/>
        <w:rPr>
          <w:rFonts w:ascii="Times New Roman" w:hAnsi="Times New Roman" w:cs="Times New Roman"/>
          <w:sz w:val="20"/>
          <w:szCs w:val="24"/>
        </w:rPr>
      </w:pPr>
    </w:p>
    <w:p w:rsidR="001D647A" w:rsidRPr="001D647A" w:rsidRDefault="001D647A" w:rsidP="001D647A">
      <w:pPr>
        <w:jc w:val="both"/>
        <w:rPr>
          <w:rFonts w:ascii="Times New Roman" w:hAnsi="Times New Roman" w:cs="Times New Roman"/>
          <w:b/>
          <w:sz w:val="20"/>
          <w:szCs w:val="24"/>
        </w:rPr>
      </w:pPr>
      <w:r w:rsidRPr="001D647A">
        <w:rPr>
          <w:rFonts w:ascii="Times New Roman" w:hAnsi="Times New Roman" w:cs="Times New Roman"/>
          <w:b/>
          <w:sz w:val="20"/>
          <w:szCs w:val="24"/>
        </w:rPr>
        <w:t xml:space="preserve">Решение публичных слушаний:  </w:t>
      </w:r>
      <w:r w:rsidRPr="001D647A">
        <w:rPr>
          <w:rFonts w:ascii="Times New Roman" w:hAnsi="Times New Roman" w:cs="Times New Roman"/>
          <w:sz w:val="20"/>
          <w:szCs w:val="24"/>
        </w:rPr>
        <w:t>Предложить Думе МО «Ново-Николаевское» принять изменения и дополнения в Устав МО «Ново-Николаевское» для утверждения.</w:t>
      </w:r>
    </w:p>
    <w:p w:rsidR="001D647A" w:rsidRPr="001D647A" w:rsidRDefault="001D647A" w:rsidP="001D647A">
      <w:pPr>
        <w:jc w:val="both"/>
        <w:rPr>
          <w:rFonts w:ascii="Times New Roman" w:hAnsi="Times New Roman" w:cs="Times New Roman"/>
          <w:sz w:val="20"/>
          <w:szCs w:val="24"/>
        </w:rPr>
      </w:pPr>
      <w:r w:rsidRPr="001D647A">
        <w:rPr>
          <w:rFonts w:ascii="Times New Roman" w:hAnsi="Times New Roman" w:cs="Times New Roman"/>
          <w:sz w:val="20"/>
          <w:szCs w:val="24"/>
        </w:rPr>
        <w:t xml:space="preserve">Председатель:                                                                                                    В.И. </w:t>
      </w:r>
      <w:proofErr w:type="spellStart"/>
      <w:r w:rsidRPr="001D647A">
        <w:rPr>
          <w:rFonts w:ascii="Times New Roman" w:hAnsi="Times New Roman" w:cs="Times New Roman"/>
          <w:sz w:val="20"/>
          <w:szCs w:val="24"/>
        </w:rPr>
        <w:t>Маглаев</w:t>
      </w:r>
      <w:proofErr w:type="spellEnd"/>
    </w:p>
    <w:p w:rsidR="001D647A" w:rsidRPr="001D647A" w:rsidRDefault="001D647A" w:rsidP="001D647A">
      <w:pPr>
        <w:jc w:val="both"/>
        <w:rPr>
          <w:rFonts w:ascii="Times New Roman" w:hAnsi="Times New Roman" w:cs="Times New Roman"/>
          <w:sz w:val="20"/>
          <w:szCs w:val="24"/>
        </w:rPr>
      </w:pPr>
      <w:proofErr w:type="spellStart"/>
      <w:r w:rsidRPr="001D647A">
        <w:rPr>
          <w:rFonts w:ascii="Times New Roman" w:hAnsi="Times New Roman" w:cs="Times New Roman"/>
          <w:sz w:val="20"/>
          <w:szCs w:val="24"/>
        </w:rPr>
        <w:t>Секретарь</w:t>
      </w:r>
      <w:proofErr w:type="spellEnd"/>
      <w:r w:rsidRPr="001D647A">
        <w:rPr>
          <w:rFonts w:ascii="Times New Roman" w:hAnsi="Times New Roman" w:cs="Times New Roman"/>
          <w:sz w:val="20"/>
          <w:szCs w:val="24"/>
        </w:rPr>
        <w:t>:</w:t>
      </w:r>
      <w:proofErr w:type="gramStart"/>
      <w:r w:rsidRPr="001D647A">
        <w:rPr>
          <w:rFonts w:ascii="Times New Roman" w:hAnsi="Times New Roman" w:cs="Times New Roman"/>
          <w:sz w:val="20"/>
          <w:szCs w:val="24"/>
        </w:rPr>
        <w:t xml:space="preserve">                                           .</w:t>
      </w:r>
      <w:proofErr w:type="gramEnd"/>
      <w:r w:rsidRPr="001D647A">
        <w:rPr>
          <w:rFonts w:ascii="Times New Roman" w:hAnsi="Times New Roman" w:cs="Times New Roman"/>
          <w:sz w:val="20"/>
          <w:szCs w:val="24"/>
        </w:rPr>
        <w:t xml:space="preserve">                                                              Н. В. </w:t>
      </w:r>
      <w:proofErr w:type="spellStart"/>
      <w:r w:rsidRPr="001D647A">
        <w:rPr>
          <w:rFonts w:ascii="Times New Roman" w:hAnsi="Times New Roman" w:cs="Times New Roman"/>
          <w:sz w:val="20"/>
          <w:szCs w:val="24"/>
        </w:rPr>
        <w:t>Балдаева</w:t>
      </w:r>
      <w:proofErr w:type="spellEnd"/>
      <w:r w:rsidRPr="001D647A">
        <w:rPr>
          <w:rFonts w:ascii="Times New Roman" w:hAnsi="Times New Roman" w:cs="Times New Roman"/>
          <w:sz w:val="20"/>
          <w:szCs w:val="24"/>
        </w:rPr>
        <w:t xml:space="preserve"> </w:t>
      </w:r>
    </w:p>
    <w:p w:rsidR="001D647A" w:rsidRPr="001D647A" w:rsidRDefault="001D647A" w:rsidP="001D647A">
      <w:pPr>
        <w:pStyle w:val="a3"/>
        <w:rPr>
          <w:b/>
          <w:sz w:val="20"/>
        </w:rPr>
      </w:pPr>
      <w:r w:rsidRPr="001D647A">
        <w:rPr>
          <w:b/>
          <w:sz w:val="20"/>
        </w:rPr>
        <w:lastRenderedPageBreak/>
        <w:t xml:space="preserve">РОССИЙСКАЯ ФЕДЕРАЦИЯ                                                                    </w:t>
      </w:r>
    </w:p>
    <w:p w:rsidR="001D647A" w:rsidRPr="001D647A" w:rsidRDefault="001D647A" w:rsidP="001D647A">
      <w:pPr>
        <w:pStyle w:val="a3"/>
        <w:rPr>
          <w:b/>
          <w:sz w:val="20"/>
        </w:rPr>
      </w:pPr>
      <w:r w:rsidRPr="001D647A">
        <w:rPr>
          <w:b/>
          <w:sz w:val="20"/>
        </w:rPr>
        <w:t>ИРКУТСКАЯ ОБЛАСТЬ</w:t>
      </w:r>
    </w:p>
    <w:p w:rsidR="001D647A" w:rsidRPr="001D647A" w:rsidRDefault="001D647A" w:rsidP="001D647A">
      <w:pPr>
        <w:pStyle w:val="a3"/>
        <w:rPr>
          <w:b/>
          <w:sz w:val="20"/>
        </w:rPr>
      </w:pPr>
      <w:r w:rsidRPr="001D647A">
        <w:rPr>
          <w:b/>
          <w:sz w:val="20"/>
        </w:rPr>
        <w:t>Усть-Ордынский Бурятский  округ</w:t>
      </w:r>
    </w:p>
    <w:p w:rsidR="001D647A" w:rsidRPr="001D647A" w:rsidRDefault="001D647A" w:rsidP="001D647A">
      <w:pPr>
        <w:jc w:val="center"/>
        <w:rPr>
          <w:rFonts w:ascii="Times New Roman" w:hAnsi="Times New Roman"/>
          <w:b/>
          <w:sz w:val="20"/>
          <w:szCs w:val="24"/>
        </w:rPr>
      </w:pPr>
      <w:r w:rsidRPr="001D647A">
        <w:rPr>
          <w:rFonts w:ascii="Times New Roman" w:hAnsi="Times New Roman"/>
          <w:b/>
          <w:sz w:val="20"/>
          <w:szCs w:val="24"/>
        </w:rPr>
        <w:t>Муниципальное образование «Ново-Николаевское»</w:t>
      </w:r>
    </w:p>
    <w:p w:rsidR="001D647A" w:rsidRPr="001D647A" w:rsidRDefault="001D647A" w:rsidP="001D647A">
      <w:pPr>
        <w:jc w:val="center"/>
        <w:rPr>
          <w:rFonts w:ascii="Times New Roman" w:hAnsi="Times New Roman"/>
          <w:b/>
          <w:sz w:val="20"/>
          <w:szCs w:val="24"/>
        </w:rPr>
      </w:pPr>
      <w:r w:rsidRPr="001D647A">
        <w:rPr>
          <w:rFonts w:ascii="Times New Roman" w:hAnsi="Times New Roman"/>
          <w:b/>
          <w:sz w:val="20"/>
          <w:szCs w:val="24"/>
        </w:rPr>
        <w:t>ДУМА</w:t>
      </w:r>
    </w:p>
    <w:p w:rsidR="001D647A" w:rsidRPr="001D647A" w:rsidRDefault="001D647A" w:rsidP="001D647A">
      <w:pPr>
        <w:jc w:val="center"/>
        <w:rPr>
          <w:rFonts w:ascii="Times New Roman" w:hAnsi="Times New Roman"/>
          <w:b/>
          <w:sz w:val="20"/>
          <w:szCs w:val="24"/>
        </w:rPr>
      </w:pPr>
      <w:r w:rsidRPr="001D647A">
        <w:rPr>
          <w:rFonts w:ascii="Times New Roman" w:hAnsi="Times New Roman"/>
          <w:b/>
          <w:sz w:val="20"/>
          <w:szCs w:val="24"/>
        </w:rPr>
        <w:t xml:space="preserve">Решение </w:t>
      </w:r>
    </w:p>
    <w:p w:rsidR="001D647A" w:rsidRPr="001D647A" w:rsidRDefault="001D647A" w:rsidP="001D647A">
      <w:pPr>
        <w:jc w:val="center"/>
        <w:rPr>
          <w:rFonts w:ascii="Times New Roman" w:hAnsi="Times New Roman"/>
          <w:b/>
          <w:sz w:val="20"/>
          <w:szCs w:val="24"/>
        </w:rPr>
      </w:pPr>
    </w:p>
    <w:p w:rsidR="001D647A" w:rsidRPr="001D647A" w:rsidRDefault="001D647A" w:rsidP="001D647A">
      <w:pPr>
        <w:rPr>
          <w:rFonts w:ascii="Times New Roman" w:hAnsi="Times New Roman"/>
          <w:color w:val="000000"/>
          <w:sz w:val="20"/>
          <w:szCs w:val="24"/>
        </w:rPr>
      </w:pPr>
      <w:r w:rsidRPr="001D647A">
        <w:rPr>
          <w:rFonts w:ascii="Times New Roman" w:hAnsi="Times New Roman"/>
          <w:color w:val="000000"/>
          <w:sz w:val="20"/>
          <w:szCs w:val="24"/>
        </w:rPr>
        <w:t xml:space="preserve">От «30» июня 2016 года  № 10                                                                        с. </w:t>
      </w:r>
      <w:proofErr w:type="gramStart"/>
      <w:r w:rsidRPr="001D647A">
        <w:rPr>
          <w:rFonts w:ascii="Times New Roman" w:hAnsi="Times New Roman"/>
          <w:color w:val="000000"/>
          <w:sz w:val="20"/>
          <w:szCs w:val="24"/>
        </w:rPr>
        <w:t>Ново-Николаевск</w:t>
      </w:r>
      <w:proofErr w:type="gramEnd"/>
    </w:p>
    <w:p w:rsidR="001D647A" w:rsidRPr="001D647A" w:rsidRDefault="001D647A" w:rsidP="001D647A">
      <w:pPr>
        <w:rPr>
          <w:rFonts w:ascii="Times New Roman" w:hAnsi="Times New Roman"/>
          <w:sz w:val="20"/>
          <w:szCs w:val="24"/>
        </w:rPr>
      </w:pPr>
    </w:p>
    <w:p w:rsidR="001D647A" w:rsidRPr="001D647A" w:rsidRDefault="001D647A" w:rsidP="001D647A">
      <w:pPr>
        <w:rPr>
          <w:rFonts w:ascii="Times New Roman" w:hAnsi="Times New Roman"/>
          <w:color w:val="000000"/>
          <w:sz w:val="20"/>
          <w:szCs w:val="24"/>
        </w:rPr>
      </w:pPr>
      <w:r w:rsidRPr="001D647A">
        <w:rPr>
          <w:rFonts w:ascii="Times New Roman" w:hAnsi="Times New Roman"/>
          <w:color w:val="000000"/>
          <w:sz w:val="20"/>
          <w:szCs w:val="24"/>
        </w:rPr>
        <w:t>«О  внесении изменений в   бюджет муниципального образования</w:t>
      </w:r>
    </w:p>
    <w:p w:rsidR="001D647A" w:rsidRPr="001D647A" w:rsidRDefault="001D647A" w:rsidP="001D647A">
      <w:pPr>
        <w:rPr>
          <w:rFonts w:ascii="Times New Roman" w:hAnsi="Times New Roman"/>
          <w:color w:val="000000"/>
          <w:sz w:val="20"/>
          <w:szCs w:val="24"/>
        </w:rPr>
      </w:pPr>
      <w:r w:rsidRPr="001D647A">
        <w:rPr>
          <w:rFonts w:ascii="Times New Roman" w:hAnsi="Times New Roman"/>
          <w:color w:val="000000"/>
          <w:sz w:val="20"/>
          <w:szCs w:val="24"/>
        </w:rPr>
        <w:t xml:space="preserve">«Ново-Николаевское» на 2016 год»  </w:t>
      </w:r>
    </w:p>
    <w:p w:rsidR="001D647A" w:rsidRPr="001D647A" w:rsidRDefault="001D647A" w:rsidP="001D647A">
      <w:pPr>
        <w:rPr>
          <w:rFonts w:ascii="Times New Roman" w:hAnsi="Times New Roman"/>
          <w:color w:val="000000"/>
          <w:sz w:val="20"/>
          <w:szCs w:val="24"/>
        </w:rPr>
      </w:pPr>
    </w:p>
    <w:p w:rsidR="001D647A" w:rsidRPr="001D647A" w:rsidRDefault="001D647A" w:rsidP="001D647A">
      <w:pPr>
        <w:jc w:val="both"/>
        <w:rPr>
          <w:rFonts w:ascii="Times New Roman" w:hAnsi="Times New Roman"/>
          <w:color w:val="000000"/>
          <w:sz w:val="20"/>
          <w:szCs w:val="24"/>
        </w:rPr>
      </w:pPr>
      <w:r w:rsidRPr="001D647A">
        <w:rPr>
          <w:rFonts w:ascii="Times New Roman" w:hAnsi="Times New Roman"/>
          <w:color w:val="000000"/>
          <w:sz w:val="20"/>
          <w:szCs w:val="24"/>
        </w:rPr>
        <w:t xml:space="preserve">             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28.12.2015 г. № 18, следующие изменения и дополнения: </w:t>
      </w:r>
    </w:p>
    <w:p w:rsidR="001D647A" w:rsidRPr="001D647A" w:rsidRDefault="001D647A" w:rsidP="001D647A">
      <w:pPr>
        <w:jc w:val="both"/>
        <w:rPr>
          <w:rFonts w:ascii="Times New Roman" w:hAnsi="Times New Roman"/>
          <w:color w:val="000000"/>
          <w:sz w:val="20"/>
          <w:szCs w:val="24"/>
        </w:rPr>
      </w:pPr>
      <w:r w:rsidRPr="001D647A">
        <w:rPr>
          <w:rFonts w:ascii="Times New Roman" w:hAnsi="Times New Roman"/>
          <w:color w:val="000000"/>
          <w:sz w:val="20"/>
          <w:szCs w:val="24"/>
        </w:rPr>
        <w:t xml:space="preserve">             1. Утвердить основные характеристики бюджета муниципального образования «Ново-Николаевское» на 2016 год:</w:t>
      </w:r>
    </w:p>
    <w:p w:rsidR="001D647A" w:rsidRPr="001D647A" w:rsidRDefault="001D647A" w:rsidP="001D647A">
      <w:pPr>
        <w:ind w:firstLine="708"/>
        <w:jc w:val="both"/>
        <w:rPr>
          <w:rFonts w:ascii="Times New Roman" w:hAnsi="Times New Roman"/>
          <w:color w:val="000000"/>
          <w:sz w:val="20"/>
          <w:szCs w:val="24"/>
        </w:rPr>
      </w:pPr>
      <w:r w:rsidRPr="001D647A">
        <w:rPr>
          <w:rFonts w:ascii="Times New Roman" w:hAnsi="Times New Roman"/>
          <w:color w:val="000000"/>
          <w:sz w:val="20"/>
          <w:szCs w:val="24"/>
        </w:rPr>
        <w:t xml:space="preserve">Общий объем доходов в сумме 6631556,59 руб., том числе безвозмездные поступления из областного и районного бюджетов–3379200 рубля и 566400 общий объем расходов бюджетов сумме 7104838,43 рублей, </w:t>
      </w:r>
    </w:p>
    <w:p w:rsidR="001D647A" w:rsidRPr="001D647A" w:rsidRDefault="001D647A" w:rsidP="001D647A">
      <w:pPr>
        <w:jc w:val="both"/>
        <w:rPr>
          <w:rFonts w:ascii="Times New Roman" w:hAnsi="Times New Roman"/>
          <w:color w:val="000000"/>
          <w:sz w:val="20"/>
          <w:szCs w:val="24"/>
        </w:rPr>
      </w:pPr>
      <w:r w:rsidRPr="001D647A">
        <w:rPr>
          <w:rFonts w:ascii="Times New Roman" w:hAnsi="Times New Roman"/>
          <w:color w:val="000000"/>
          <w:sz w:val="20"/>
          <w:szCs w:val="24"/>
        </w:rPr>
        <w:t xml:space="preserve">           Установить размер дефицита  бюджета в сумме  473281,84 рублей.</w:t>
      </w:r>
    </w:p>
    <w:p w:rsidR="001D647A" w:rsidRPr="001D647A" w:rsidRDefault="001D647A" w:rsidP="001D647A">
      <w:pPr>
        <w:ind w:firstLine="708"/>
        <w:jc w:val="both"/>
        <w:rPr>
          <w:rFonts w:ascii="Times New Roman" w:hAnsi="Times New Roman"/>
          <w:color w:val="000000"/>
          <w:sz w:val="20"/>
          <w:szCs w:val="24"/>
        </w:rPr>
      </w:pPr>
      <w:r w:rsidRPr="001D647A">
        <w:rPr>
          <w:rFonts w:ascii="Times New Roman" w:hAnsi="Times New Roman"/>
          <w:color w:val="000000"/>
          <w:sz w:val="20"/>
          <w:szCs w:val="24"/>
        </w:rPr>
        <w:t xml:space="preserve">2.Утвердить источники внутреннего финансирования дефицита бюджета </w:t>
      </w:r>
      <w:r w:rsidRPr="001D647A">
        <w:rPr>
          <w:rFonts w:ascii="Times New Roman" w:hAnsi="Times New Roman"/>
          <w:bCs/>
          <w:color w:val="000000"/>
          <w:sz w:val="20"/>
          <w:szCs w:val="24"/>
        </w:rPr>
        <w:t>согласно приложению № 1 к данному решению.</w:t>
      </w:r>
    </w:p>
    <w:p w:rsidR="001D647A" w:rsidRPr="001D647A" w:rsidRDefault="001D647A" w:rsidP="001D647A">
      <w:pPr>
        <w:ind w:firstLine="708"/>
        <w:jc w:val="both"/>
        <w:rPr>
          <w:rFonts w:ascii="Times New Roman" w:hAnsi="Times New Roman"/>
          <w:bCs/>
          <w:color w:val="000000"/>
          <w:sz w:val="20"/>
          <w:szCs w:val="24"/>
        </w:rPr>
      </w:pPr>
      <w:r w:rsidRPr="001D647A">
        <w:rPr>
          <w:rFonts w:ascii="Times New Roman" w:hAnsi="Times New Roman"/>
          <w:color w:val="000000"/>
          <w:sz w:val="20"/>
          <w:szCs w:val="24"/>
        </w:rPr>
        <w:t>3. Утвердить прогнозируемое поступление доходов</w:t>
      </w:r>
      <w:r w:rsidRPr="001D647A">
        <w:rPr>
          <w:rFonts w:ascii="Times New Roman" w:hAnsi="Times New Roman"/>
          <w:bCs/>
          <w:color w:val="000000"/>
          <w:sz w:val="20"/>
          <w:szCs w:val="24"/>
        </w:rPr>
        <w:t xml:space="preserve"> согласно приложению №2 к данному решению.</w:t>
      </w:r>
    </w:p>
    <w:p w:rsidR="001D647A" w:rsidRPr="001D647A" w:rsidRDefault="001D647A" w:rsidP="001D647A">
      <w:pPr>
        <w:spacing w:line="360" w:lineRule="auto"/>
        <w:ind w:firstLine="708"/>
        <w:jc w:val="both"/>
        <w:rPr>
          <w:rFonts w:ascii="Times New Roman" w:hAnsi="Times New Roman"/>
          <w:color w:val="000000"/>
          <w:sz w:val="20"/>
          <w:szCs w:val="24"/>
        </w:rPr>
      </w:pPr>
      <w:r w:rsidRPr="001D647A">
        <w:rPr>
          <w:rFonts w:ascii="Times New Roman" w:hAnsi="Times New Roman"/>
          <w:color w:val="000000"/>
          <w:sz w:val="20"/>
          <w:szCs w:val="24"/>
        </w:rPr>
        <w:t>4</w:t>
      </w:r>
      <w:r w:rsidRPr="001D647A">
        <w:rPr>
          <w:rFonts w:ascii="Times New Roman" w:hAnsi="Times New Roman"/>
          <w:b/>
          <w:color w:val="000000"/>
          <w:sz w:val="20"/>
          <w:szCs w:val="24"/>
        </w:rPr>
        <w:t>.</w:t>
      </w:r>
      <w:r w:rsidRPr="001D647A">
        <w:rPr>
          <w:rFonts w:ascii="Times New Roman" w:hAnsi="Times New Roman"/>
          <w:color w:val="000000"/>
          <w:sz w:val="20"/>
          <w:szCs w:val="24"/>
        </w:rPr>
        <w:t xml:space="preserve"> Утвердить распределение расходов  по разделам, подразделам, целевым статьям расходов, видам </w:t>
      </w:r>
      <w:proofErr w:type="gramStart"/>
      <w:r w:rsidRPr="001D647A">
        <w:rPr>
          <w:rFonts w:ascii="Times New Roman" w:hAnsi="Times New Roman"/>
          <w:color w:val="000000"/>
          <w:sz w:val="20"/>
          <w:szCs w:val="24"/>
        </w:rPr>
        <w:t>расходов  ведомственной классификации расходов бюджетов Российской федерации</w:t>
      </w:r>
      <w:proofErr w:type="gramEnd"/>
      <w:r w:rsidRPr="001D647A">
        <w:rPr>
          <w:rFonts w:ascii="Times New Roman" w:hAnsi="Times New Roman"/>
          <w:color w:val="000000"/>
          <w:sz w:val="20"/>
          <w:szCs w:val="24"/>
        </w:rPr>
        <w:t xml:space="preserve">  согласно приложению № 3 к настоящему решению. </w:t>
      </w:r>
    </w:p>
    <w:p w:rsidR="001D647A" w:rsidRPr="001D647A" w:rsidRDefault="001D647A" w:rsidP="001D647A">
      <w:pPr>
        <w:spacing w:line="360" w:lineRule="auto"/>
        <w:ind w:firstLine="708"/>
        <w:jc w:val="both"/>
        <w:rPr>
          <w:rFonts w:ascii="Times New Roman" w:hAnsi="Times New Roman"/>
          <w:color w:val="000000"/>
          <w:sz w:val="20"/>
          <w:szCs w:val="24"/>
        </w:rPr>
      </w:pPr>
    </w:p>
    <w:p w:rsidR="001D647A" w:rsidRPr="001D647A" w:rsidRDefault="001D647A" w:rsidP="001D647A">
      <w:pPr>
        <w:spacing w:line="360" w:lineRule="auto"/>
        <w:ind w:firstLine="708"/>
        <w:jc w:val="both"/>
        <w:rPr>
          <w:rFonts w:ascii="Times New Roman" w:hAnsi="Times New Roman"/>
          <w:color w:val="000000"/>
          <w:sz w:val="20"/>
          <w:szCs w:val="24"/>
        </w:rPr>
      </w:pPr>
      <w:r w:rsidRPr="001D647A">
        <w:rPr>
          <w:rFonts w:ascii="Times New Roman" w:hAnsi="Times New Roman"/>
          <w:color w:val="000000"/>
          <w:sz w:val="20"/>
          <w:szCs w:val="24"/>
        </w:rPr>
        <w:t xml:space="preserve">    </w:t>
      </w:r>
    </w:p>
    <w:p w:rsidR="001D647A" w:rsidRPr="001D647A" w:rsidRDefault="001D647A" w:rsidP="001D647A">
      <w:pPr>
        <w:spacing w:line="240" w:lineRule="auto"/>
        <w:rPr>
          <w:rFonts w:ascii="Times New Roman" w:hAnsi="Times New Roman"/>
          <w:color w:val="000000"/>
          <w:sz w:val="20"/>
          <w:szCs w:val="24"/>
        </w:rPr>
      </w:pPr>
      <w:r w:rsidRPr="001D647A">
        <w:rPr>
          <w:rFonts w:ascii="Times New Roman" w:hAnsi="Times New Roman"/>
          <w:color w:val="000000"/>
          <w:sz w:val="20"/>
          <w:szCs w:val="24"/>
        </w:rPr>
        <w:t xml:space="preserve">Глава </w:t>
      </w:r>
      <w:proofErr w:type="gramStart"/>
      <w:r w:rsidRPr="001D647A">
        <w:rPr>
          <w:rFonts w:ascii="Times New Roman" w:hAnsi="Times New Roman"/>
          <w:color w:val="000000"/>
          <w:sz w:val="20"/>
          <w:szCs w:val="24"/>
        </w:rPr>
        <w:t>муниципального</w:t>
      </w:r>
      <w:proofErr w:type="gramEnd"/>
    </w:p>
    <w:p w:rsidR="001D647A" w:rsidRPr="001D647A" w:rsidRDefault="001D647A" w:rsidP="001D647A">
      <w:pPr>
        <w:spacing w:line="240" w:lineRule="auto"/>
        <w:rPr>
          <w:rFonts w:ascii="Times New Roman" w:hAnsi="Times New Roman"/>
          <w:color w:val="000000"/>
          <w:sz w:val="20"/>
          <w:szCs w:val="24"/>
        </w:rPr>
      </w:pPr>
      <w:r w:rsidRPr="001D647A">
        <w:rPr>
          <w:rFonts w:ascii="Times New Roman" w:hAnsi="Times New Roman"/>
          <w:color w:val="000000"/>
          <w:sz w:val="20"/>
          <w:szCs w:val="24"/>
        </w:rPr>
        <w:t xml:space="preserve">образования «Ново-Николаевское»                                                                                  </w:t>
      </w:r>
      <w:proofErr w:type="spellStart"/>
      <w:r w:rsidRPr="001D647A">
        <w:rPr>
          <w:rFonts w:ascii="Times New Roman" w:hAnsi="Times New Roman"/>
          <w:color w:val="000000"/>
          <w:sz w:val="20"/>
          <w:szCs w:val="24"/>
        </w:rPr>
        <w:t>В.И.Маглаев</w:t>
      </w:r>
      <w:proofErr w:type="spellEnd"/>
    </w:p>
    <w:p w:rsidR="001D647A" w:rsidRPr="001D647A" w:rsidRDefault="001D647A" w:rsidP="001D647A">
      <w:pPr>
        <w:rPr>
          <w:rFonts w:ascii="Times New Roman" w:hAnsi="Times New Roman"/>
          <w:sz w:val="20"/>
          <w:szCs w:val="24"/>
        </w:rPr>
      </w:pPr>
    </w:p>
    <w:p w:rsidR="001D647A" w:rsidRPr="001D647A" w:rsidRDefault="001D647A" w:rsidP="001D647A">
      <w:pPr>
        <w:jc w:val="center"/>
        <w:rPr>
          <w:rFonts w:ascii="Times New Roman" w:hAnsi="Times New Roman"/>
          <w:b/>
          <w:sz w:val="18"/>
          <w:szCs w:val="28"/>
        </w:rPr>
      </w:pPr>
      <w:r w:rsidRPr="001D647A">
        <w:rPr>
          <w:rFonts w:ascii="Times New Roman" w:hAnsi="Times New Roman"/>
          <w:b/>
          <w:sz w:val="18"/>
          <w:szCs w:val="28"/>
        </w:rPr>
        <w:t>Пояснительная  записка</w:t>
      </w:r>
    </w:p>
    <w:p w:rsidR="001D647A" w:rsidRPr="001D647A" w:rsidRDefault="001D647A" w:rsidP="001D647A">
      <w:pPr>
        <w:jc w:val="center"/>
        <w:rPr>
          <w:rFonts w:ascii="Times New Roman" w:hAnsi="Times New Roman"/>
          <w:b/>
          <w:sz w:val="16"/>
          <w:szCs w:val="24"/>
        </w:rPr>
      </w:pPr>
      <w:r w:rsidRPr="001D647A">
        <w:rPr>
          <w:rFonts w:ascii="Times New Roman" w:hAnsi="Times New Roman"/>
          <w:b/>
          <w:sz w:val="16"/>
          <w:szCs w:val="24"/>
        </w:rPr>
        <w:t>к решению  Думы муниципального образования «Ново-Николаевское»</w:t>
      </w:r>
      <w:r w:rsidRPr="001D647A">
        <w:rPr>
          <w:rFonts w:ascii="Times New Roman" w:hAnsi="Times New Roman"/>
          <w:b/>
          <w:sz w:val="16"/>
          <w:szCs w:val="24"/>
        </w:rPr>
        <w:br/>
        <w:t xml:space="preserve"> от 30 июня 2016 г. № 10</w:t>
      </w:r>
    </w:p>
    <w:p w:rsidR="001D647A" w:rsidRPr="001D647A" w:rsidRDefault="001D647A" w:rsidP="001D647A">
      <w:pPr>
        <w:jc w:val="center"/>
        <w:rPr>
          <w:rFonts w:ascii="Times New Roman" w:hAnsi="Times New Roman"/>
          <w:b/>
          <w:sz w:val="16"/>
          <w:szCs w:val="24"/>
        </w:rPr>
      </w:pPr>
      <w:r w:rsidRPr="001D647A">
        <w:rPr>
          <w:rFonts w:ascii="Times New Roman" w:hAnsi="Times New Roman"/>
          <w:b/>
          <w:sz w:val="16"/>
          <w:szCs w:val="24"/>
        </w:rPr>
        <w:t>«О внесении изменений в бюджет МО «Ново-Николаевское»  на 2016 год»</w:t>
      </w:r>
    </w:p>
    <w:p w:rsidR="001D647A" w:rsidRPr="001D647A" w:rsidRDefault="001D647A" w:rsidP="001D647A">
      <w:pPr>
        <w:tabs>
          <w:tab w:val="left" w:pos="390"/>
          <w:tab w:val="left" w:pos="3825"/>
          <w:tab w:val="center" w:pos="4875"/>
        </w:tabs>
        <w:jc w:val="center"/>
        <w:rPr>
          <w:rFonts w:ascii="Times New Roman" w:hAnsi="Times New Roman"/>
          <w:b/>
          <w:sz w:val="18"/>
          <w:szCs w:val="28"/>
        </w:rPr>
      </w:pPr>
      <w:r w:rsidRPr="001D647A">
        <w:rPr>
          <w:rFonts w:ascii="Times New Roman" w:hAnsi="Times New Roman"/>
          <w:b/>
          <w:sz w:val="18"/>
          <w:szCs w:val="28"/>
        </w:rPr>
        <w:t>РАСХОДЫ</w:t>
      </w:r>
    </w:p>
    <w:p w:rsidR="001D647A" w:rsidRPr="001D647A" w:rsidRDefault="001D647A" w:rsidP="001D647A">
      <w:pPr>
        <w:jc w:val="both"/>
        <w:rPr>
          <w:rFonts w:ascii="Times New Roman" w:hAnsi="Times New Roman"/>
          <w:b/>
          <w:bCs/>
          <w:sz w:val="10"/>
          <w:szCs w:val="16"/>
        </w:rPr>
      </w:pPr>
      <w:r w:rsidRPr="001D647A">
        <w:rPr>
          <w:rFonts w:ascii="Times New Roman" w:hAnsi="Times New Roman"/>
          <w:b/>
          <w:szCs w:val="28"/>
        </w:rPr>
        <w:lastRenderedPageBreak/>
        <w:tab/>
      </w:r>
      <w:r w:rsidRPr="001D647A">
        <w:rPr>
          <w:rFonts w:ascii="Times New Roman" w:hAnsi="Times New Roman"/>
          <w:b/>
          <w:szCs w:val="28"/>
        </w:rPr>
        <w:tab/>
      </w:r>
      <w:r w:rsidRPr="001D647A">
        <w:rPr>
          <w:rFonts w:ascii="Times New Roman" w:hAnsi="Times New Roman"/>
          <w:sz w:val="18"/>
          <w:szCs w:val="24"/>
        </w:rPr>
        <w:t>По подразделу 0102 «</w:t>
      </w:r>
      <w:r w:rsidRPr="001D647A">
        <w:rPr>
          <w:rFonts w:ascii="Times New Roman" w:hAnsi="Times New Roman"/>
          <w:bCs/>
          <w:sz w:val="18"/>
          <w:szCs w:val="24"/>
        </w:rPr>
        <w:t>Субъект Российской Федерации и муниципального образования</w:t>
      </w:r>
      <w:r w:rsidRPr="001D647A">
        <w:rPr>
          <w:rFonts w:ascii="Times New Roman" w:hAnsi="Times New Roman"/>
          <w:sz w:val="18"/>
          <w:szCs w:val="24"/>
        </w:rPr>
        <w:t>»:</w:t>
      </w:r>
    </w:p>
    <w:p w:rsidR="001D647A" w:rsidRPr="001D647A" w:rsidRDefault="001D647A" w:rsidP="001D647A">
      <w:pPr>
        <w:spacing w:line="240" w:lineRule="auto"/>
        <w:ind w:right="-5"/>
        <w:jc w:val="both"/>
        <w:rPr>
          <w:rFonts w:ascii="Times New Roman" w:hAnsi="Times New Roman"/>
          <w:sz w:val="18"/>
          <w:szCs w:val="24"/>
        </w:rPr>
      </w:pPr>
      <w:r w:rsidRPr="001D647A">
        <w:rPr>
          <w:rFonts w:ascii="Times New Roman" w:hAnsi="Times New Roman"/>
          <w:sz w:val="18"/>
          <w:szCs w:val="24"/>
        </w:rPr>
        <w:t xml:space="preserve">Увеличены расходы: </w:t>
      </w:r>
    </w:p>
    <w:p w:rsidR="001D647A" w:rsidRPr="001D647A" w:rsidRDefault="001D647A" w:rsidP="001D647A">
      <w:pPr>
        <w:spacing w:line="240" w:lineRule="auto"/>
        <w:ind w:right="-5"/>
        <w:jc w:val="both"/>
        <w:rPr>
          <w:rFonts w:ascii="Times New Roman" w:hAnsi="Times New Roman"/>
          <w:sz w:val="18"/>
          <w:szCs w:val="24"/>
        </w:rPr>
      </w:pPr>
      <w:r w:rsidRPr="001D647A">
        <w:rPr>
          <w:rFonts w:ascii="Times New Roman" w:hAnsi="Times New Roman"/>
          <w:sz w:val="18"/>
          <w:szCs w:val="24"/>
        </w:rPr>
        <w:t>- по виду расходов 121, «Фонд оплаты туда муниципальных органов» и составляет 421361 руб.</w:t>
      </w:r>
    </w:p>
    <w:p w:rsidR="001D647A" w:rsidRPr="001D647A" w:rsidRDefault="001D647A" w:rsidP="001D647A">
      <w:pPr>
        <w:spacing w:line="240" w:lineRule="auto"/>
        <w:ind w:right="-5"/>
        <w:jc w:val="both"/>
        <w:rPr>
          <w:rFonts w:ascii="Times New Roman" w:hAnsi="Times New Roman"/>
          <w:sz w:val="18"/>
          <w:szCs w:val="24"/>
        </w:rPr>
      </w:pPr>
      <w:r w:rsidRPr="001D647A">
        <w:rPr>
          <w:rFonts w:ascii="Times New Roman" w:hAnsi="Times New Roman"/>
          <w:sz w:val="18"/>
          <w:szCs w:val="24"/>
        </w:rPr>
        <w:t>- по виду расходов 129, «Взносы по обязательному соц. страхованию на выплаты денежного содержания и иные выплаты работникам муниципальных органов» и составляет 127251 руб.</w:t>
      </w:r>
    </w:p>
    <w:p w:rsidR="001D647A" w:rsidRPr="001D647A" w:rsidRDefault="001D647A" w:rsidP="001D647A">
      <w:pPr>
        <w:tabs>
          <w:tab w:val="left" w:pos="390"/>
          <w:tab w:val="left" w:pos="675"/>
          <w:tab w:val="left" w:pos="3825"/>
          <w:tab w:val="center" w:pos="4875"/>
        </w:tabs>
        <w:rPr>
          <w:rFonts w:ascii="Times New Roman" w:hAnsi="Times New Roman"/>
          <w:b/>
          <w:bCs/>
          <w:sz w:val="10"/>
          <w:szCs w:val="16"/>
        </w:rPr>
      </w:pPr>
      <w:r w:rsidRPr="001D647A">
        <w:rPr>
          <w:rFonts w:ascii="Times New Roman" w:hAnsi="Times New Roman"/>
          <w:b/>
          <w:sz w:val="20"/>
          <w:szCs w:val="28"/>
        </w:rPr>
        <w:tab/>
      </w:r>
      <w:r w:rsidRPr="001D647A">
        <w:rPr>
          <w:rFonts w:ascii="Times New Roman" w:hAnsi="Times New Roman"/>
          <w:b/>
          <w:sz w:val="20"/>
          <w:szCs w:val="28"/>
        </w:rPr>
        <w:tab/>
      </w:r>
      <w:r w:rsidRPr="001D647A">
        <w:rPr>
          <w:rFonts w:ascii="Times New Roman" w:hAnsi="Times New Roman"/>
          <w:sz w:val="18"/>
          <w:szCs w:val="24"/>
        </w:rPr>
        <w:t xml:space="preserve">          По подразделу 0104 «</w:t>
      </w:r>
      <w:r w:rsidRPr="001D647A">
        <w:rPr>
          <w:rFonts w:ascii="Times New Roman" w:hAnsi="Times New Roman"/>
          <w:bCs/>
          <w:sz w:val="18"/>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1D647A">
        <w:rPr>
          <w:rFonts w:ascii="Times New Roman" w:hAnsi="Times New Roman"/>
          <w:sz w:val="18"/>
          <w:szCs w:val="24"/>
        </w:rPr>
        <w:t>»:</w:t>
      </w:r>
    </w:p>
    <w:p w:rsidR="001D647A" w:rsidRPr="001D647A" w:rsidRDefault="001D647A" w:rsidP="001D647A">
      <w:pPr>
        <w:spacing w:line="240" w:lineRule="auto"/>
        <w:ind w:right="-5"/>
        <w:jc w:val="both"/>
        <w:rPr>
          <w:rFonts w:ascii="Times New Roman" w:hAnsi="Times New Roman"/>
          <w:sz w:val="18"/>
          <w:szCs w:val="24"/>
        </w:rPr>
      </w:pPr>
      <w:r w:rsidRPr="001D647A">
        <w:rPr>
          <w:rFonts w:ascii="Times New Roman" w:hAnsi="Times New Roman"/>
          <w:sz w:val="18"/>
          <w:szCs w:val="24"/>
        </w:rPr>
        <w:t xml:space="preserve">Увеличены расходы: </w:t>
      </w:r>
    </w:p>
    <w:p w:rsidR="001D647A" w:rsidRPr="001D647A" w:rsidRDefault="001D647A" w:rsidP="001D647A">
      <w:pPr>
        <w:spacing w:line="240" w:lineRule="auto"/>
        <w:ind w:right="-5"/>
        <w:jc w:val="both"/>
        <w:rPr>
          <w:rFonts w:ascii="Times New Roman" w:hAnsi="Times New Roman"/>
          <w:sz w:val="18"/>
          <w:szCs w:val="24"/>
        </w:rPr>
      </w:pPr>
      <w:r w:rsidRPr="001D647A">
        <w:rPr>
          <w:rFonts w:ascii="Times New Roman" w:hAnsi="Times New Roman"/>
          <w:sz w:val="18"/>
          <w:szCs w:val="24"/>
        </w:rPr>
        <w:t>- по виду расходов 121, «Фонд оплаты туда муниципальных органов» и составляет 1471042,41 руб.</w:t>
      </w:r>
    </w:p>
    <w:p w:rsidR="001D647A" w:rsidRPr="001D647A" w:rsidRDefault="001D647A" w:rsidP="001D647A">
      <w:pPr>
        <w:spacing w:line="240" w:lineRule="auto"/>
        <w:ind w:right="-5"/>
        <w:jc w:val="both"/>
        <w:rPr>
          <w:rFonts w:ascii="Times New Roman" w:hAnsi="Times New Roman"/>
          <w:sz w:val="18"/>
          <w:szCs w:val="24"/>
        </w:rPr>
      </w:pPr>
      <w:r w:rsidRPr="001D647A">
        <w:rPr>
          <w:rFonts w:ascii="Times New Roman" w:hAnsi="Times New Roman"/>
          <w:sz w:val="18"/>
          <w:szCs w:val="24"/>
        </w:rPr>
        <w:t>- по виду расходов 129, «Взносы по обязательному соц. страхованию на выплаты денежного содержания и иные выплаты работникам муниципальных органов» и составляет 461705 руб.</w:t>
      </w:r>
    </w:p>
    <w:p w:rsidR="001D647A" w:rsidRPr="001D647A" w:rsidRDefault="001D647A" w:rsidP="001D647A">
      <w:pPr>
        <w:jc w:val="both"/>
        <w:rPr>
          <w:rFonts w:ascii="Times New Roman" w:hAnsi="Times New Roman"/>
          <w:sz w:val="18"/>
          <w:szCs w:val="24"/>
        </w:rPr>
      </w:pPr>
      <w:r w:rsidRPr="001D647A">
        <w:rPr>
          <w:rFonts w:ascii="Times New Roman" w:hAnsi="Times New Roman"/>
          <w:sz w:val="18"/>
          <w:szCs w:val="24"/>
        </w:rPr>
        <w:t xml:space="preserve">      </w:t>
      </w:r>
      <w:r w:rsidRPr="001D647A">
        <w:rPr>
          <w:rFonts w:ascii="Times New Roman" w:hAnsi="Times New Roman"/>
          <w:sz w:val="18"/>
          <w:szCs w:val="24"/>
        </w:rPr>
        <w:tab/>
        <w:t xml:space="preserve">       По подразделу 0801 «</w:t>
      </w:r>
      <w:r w:rsidRPr="001D647A">
        <w:rPr>
          <w:rFonts w:ascii="Times New Roman" w:hAnsi="Times New Roman"/>
          <w:bCs/>
          <w:sz w:val="18"/>
          <w:szCs w:val="24"/>
        </w:rPr>
        <w:t>Дворцы и дома культуры, другие учреждения культуры</w:t>
      </w:r>
      <w:r w:rsidRPr="001D647A">
        <w:rPr>
          <w:rFonts w:ascii="Times New Roman" w:hAnsi="Times New Roman"/>
          <w:sz w:val="18"/>
          <w:szCs w:val="24"/>
        </w:rPr>
        <w:t>»:</w:t>
      </w:r>
    </w:p>
    <w:p w:rsidR="001D647A" w:rsidRPr="001D647A" w:rsidRDefault="001D647A" w:rsidP="001D647A">
      <w:pPr>
        <w:jc w:val="both"/>
        <w:rPr>
          <w:rFonts w:ascii="Times New Roman" w:hAnsi="Times New Roman"/>
          <w:sz w:val="18"/>
          <w:szCs w:val="24"/>
        </w:rPr>
      </w:pPr>
      <w:r w:rsidRPr="001D647A">
        <w:rPr>
          <w:rFonts w:ascii="Times New Roman" w:hAnsi="Times New Roman"/>
          <w:sz w:val="18"/>
          <w:szCs w:val="24"/>
        </w:rPr>
        <w:t>Увеличены расходы:</w:t>
      </w:r>
    </w:p>
    <w:p w:rsidR="001D647A" w:rsidRPr="001D647A" w:rsidRDefault="001D647A" w:rsidP="001D647A">
      <w:pPr>
        <w:jc w:val="both"/>
        <w:rPr>
          <w:rFonts w:ascii="Times New Roman" w:hAnsi="Times New Roman"/>
          <w:sz w:val="18"/>
          <w:szCs w:val="24"/>
        </w:rPr>
      </w:pPr>
      <w:r w:rsidRPr="001D647A">
        <w:rPr>
          <w:rFonts w:ascii="Times New Roman" w:hAnsi="Times New Roman"/>
          <w:sz w:val="18"/>
          <w:szCs w:val="24"/>
        </w:rPr>
        <w:t xml:space="preserve">- по виду расходов 111 «Фонд оплаты труда учреждений» и составляет 1146353,3 </w:t>
      </w:r>
      <w:proofErr w:type="spellStart"/>
      <w:r w:rsidRPr="001D647A">
        <w:rPr>
          <w:rFonts w:ascii="Times New Roman" w:hAnsi="Times New Roman"/>
          <w:sz w:val="18"/>
          <w:szCs w:val="24"/>
        </w:rPr>
        <w:t>руб</w:t>
      </w:r>
      <w:proofErr w:type="spellEnd"/>
    </w:p>
    <w:p w:rsidR="001D647A" w:rsidRPr="001D647A" w:rsidRDefault="001D647A" w:rsidP="001D647A">
      <w:pPr>
        <w:spacing w:line="240" w:lineRule="auto"/>
        <w:ind w:right="-5"/>
        <w:jc w:val="both"/>
        <w:rPr>
          <w:rFonts w:ascii="Times New Roman" w:hAnsi="Times New Roman"/>
          <w:sz w:val="18"/>
          <w:szCs w:val="24"/>
        </w:rPr>
      </w:pPr>
      <w:r w:rsidRPr="001D647A">
        <w:rPr>
          <w:rFonts w:ascii="Times New Roman" w:hAnsi="Times New Roman"/>
          <w:sz w:val="18"/>
          <w:szCs w:val="24"/>
        </w:rPr>
        <w:t>- по виду расходов 129, «Взносы по обязательному соц. страхованию на выплаты денежного содержания и иные выплаты работникам учреждений» и составляет 317295 руб.</w:t>
      </w:r>
    </w:p>
    <w:p w:rsidR="001D647A" w:rsidRPr="001D647A" w:rsidRDefault="001D647A" w:rsidP="001D647A">
      <w:pPr>
        <w:jc w:val="both"/>
        <w:rPr>
          <w:rFonts w:ascii="Times New Roman" w:hAnsi="Times New Roman"/>
          <w:b/>
          <w:bCs/>
          <w:sz w:val="10"/>
          <w:szCs w:val="16"/>
        </w:rPr>
      </w:pPr>
      <w:r w:rsidRPr="001D647A">
        <w:rPr>
          <w:rFonts w:ascii="Times New Roman" w:hAnsi="Times New Roman"/>
          <w:sz w:val="18"/>
          <w:szCs w:val="24"/>
        </w:rPr>
        <w:t>- по виду расходов 244, «Прочие закупки товаров, работ, услуг для муниципальных нужд» и составляет 268000 руб.</w:t>
      </w:r>
    </w:p>
    <w:p w:rsidR="001D647A" w:rsidRPr="001D647A" w:rsidRDefault="001D647A" w:rsidP="001D647A">
      <w:pPr>
        <w:jc w:val="both"/>
        <w:rPr>
          <w:rFonts w:ascii="Times New Roman" w:hAnsi="Times New Roman"/>
          <w:b/>
          <w:bCs/>
          <w:sz w:val="10"/>
          <w:szCs w:val="16"/>
        </w:rPr>
      </w:pPr>
      <w:r w:rsidRPr="001D647A">
        <w:rPr>
          <w:rFonts w:ascii="Times New Roman" w:hAnsi="Times New Roman"/>
          <w:b/>
          <w:bCs/>
          <w:sz w:val="10"/>
          <w:szCs w:val="16"/>
        </w:rPr>
        <w:t xml:space="preserve">                       </w:t>
      </w:r>
      <w:r w:rsidRPr="001D647A">
        <w:rPr>
          <w:rFonts w:ascii="Times New Roman" w:hAnsi="Times New Roman"/>
          <w:sz w:val="18"/>
          <w:szCs w:val="24"/>
        </w:rPr>
        <w:t>По подразделу 0801 «</w:t>
      </w:r>
      <w:r w:rsidRPr="001D647A">
        <w:rPr>
          <w:rFonts w:ascii="Times New Roman" w:hAnsi="Times New Roman"/>
          <w:bCs/>
          <w:sz w:val="18"/>
          <w:szCs w:val="24"/>
        </w:rPr>
        <w:t>Обеспечение библиотечной деятельности</w:t>
      </w:r>
      <w:r w:rsidRPr="001D647A">
        <w:rPr>
          <w:rFonts w:ascii="Times New Roman" w:hAnsi="Times New Roman"/>
          <w:sz w:val="18"/>
          <w:szCs w:val="24"/>
        </w:rPr>
        <w:t>»:</w:t>
      </w:r>
    </w:p>
    <w:p w:rsidR="001D647A" w:rsidRPr="001D647A" w:rsidRDefault="001D647A" w:rsidP="001D647A">
      <w:pPr>
        <w:jc w:val="both"/>
        <w:rPr>
          <w:rFonts w:ascii="Times New Roman" w:hAnsi="Times New Roman"/>
          <w:sz w:val="18"/>
          <w:szCs w:val="24"/>
        </w:rPr>
      </w:pPr>
      <w:r w:rsidRPr="001D647A">
        <w:rPr>
          <w:rFonts w:ascii="Times New Roman" w:hAnsi="Times New Roman"/>
          <w:sz w:val="18"/>
          <w:szCs w:val="24"/>
        </w:rPr>
        <w:t>Увеличены расходы:</w:t>
      </w:r>
    </w:p>
    <w:p w:rsidR="001D647A" w:rsidRPr="001D647A" w:rsidRDefault="001D647A" w:rsidP="001D647A">
      <w:pPr>
        <w:jc w:val="both"/>
        <w:rPr>
          <w:rFonts w:ascii="Times New Roman" w:hAnsi="Times New Roman"/>
          <w:sz w:val="18"/>
          <w:szCs w:val="24"/>
        </w:rPr>
      </w:pPr>
      <w:r w:rsidRPr="001D647A">
        <w:rPr>
          <w:rFonts w:ascii="Times New Roman" w:hAnsi="Times New Roman"/>
          <w:sz w:val="18"/>
          <w:szCs w:val="24"/>
        </w:rPr>
        <w:t xml:space="preserve">- по виду расходов 111 «Фонд оплаты труда учреждений» и составляет 372000 </w:t>
      </w:r>
      <w:proofErr w:type="spellStart"/>
      <w:r w:rsidRPr="001D647A">
        <w:rPr>
          <w:rFonts w:ascii="Times New Roman" w:hAnsi="Times New Roman"/>
          <w:sz w:val="18"/>
          <w:szCs w:val="24"/>
        </w:rPr>
        <w:t>руб</w:t>
      </w:r>
      <w:proofErr w:type="spellEnd"/>
    </w:p>
    <w:p w:rsidR="001D647A" w:rsidRPr="001D647A" w:rsidRDefault="001D647A" w:rsidP="001D647A">
      <w:pPr>
        <w:spacing w:line="240" w:lineRule="auto"/>
        <w:ind w:right="-5"/>
        <w:jc w:val="both"/>
        <w:rPr>
          <w:rFonts w:ascii="Times New Roman" w:hAnsi="Times New Roman"/>
          <w:sz w:val="18"/>
          <w:szCs w:val="24"/>
        </w:rPr>
      </w:pPr>
      <w:r w:rsidRPr="001D647A">
        <w:rPr>
          <w:rFonts w:ascii="Times New Roman" w:hAnsi="Times New Roman"/>
          <w:sz w:val="18"/>
          <w:szCs w:val="24"/>
        </w:rPr>
        <w:t>- по виду расходов 129, «Взносы по обязательному соц. страхованию на выплаты денежного содержания и иные выплаты работникам учреждений» и составляет 137553 руб.</w:t>
      </w:r>
    </w:p>
    <w:p w:rsidR="001D647A" w:rsidRPr="001D647A" w:rsidRDefault="001D647A" w:rsidP="001D647A">
      <w:pPr>
        <w:ind w:left="708"/>
        <w:jc w:val="both"/>
        <w:rPr>
          <w:rFonts w:ascii="Times New Roman" w:hAnsi="Times New Roman"/>
          <w:sz w:val="18"/>
          <w:szCs w:val="24"/>
        </w:rPr>
      </w:pPr>
      <w:r w:rsidRPr="001D647A">
        <w:rPr>
          <w:rFonts w:ascii="Times New Roman" w:hAnsi="Times New Roman"/>
          <w:sz w:val="18"/>
          <w:szCs w:val="24"/>
        </w:rPr>
        <w:t xml:space="preserve">        По подразделу 0804 «</w:t>
      </w:r>
      <w:r w:rsidRPr="001D647A">
        <w:rPr>
          <w:rFonts w:ascii="Times New Roman" w:hAnsi="Times New Roman"/>
          <w:bCs/>
          <w:sz w:val="18"/>
          <w:szCs w:val="24"/>
        </w:rPr>
        <w:t>Другие вопросы в области культуры и кинематографии</w:t>
      </w:r>
      <w:r w:rsidRPr="001D647A">
        <w:rPr>
          <w:rFonts w:ascii="Times New Roman" w:hAnsi="Times New Roman"/>
          <w:sz w:val="18"/>
          <w:szCs w:val="24"/>
        </w:rPr>
        <w:t>»:</w:t>
      </w:r>
    </w:p>
    <w:p w:rsidR="001D647A" w:rsidRPr="001D647A" w:rsidRDefault="001D647A" w:rsidP="001D647A">
      <w:pPr>
        <w:jc w:val="both"/>
        <w:rPr>
          <w:rFonts w:ascii="Times New Roman" w:hAnsi="Times New Roman"/>
          <w:sz w:val="18"/>
          <w:szCs w:val="24"/>
        </w:rPr>
      </w:pPr>
      <w:r w:rsidRPr="001D647A">
        <w:rPr>
          <w:rFonts w:ascii="Times New Roman" w:hAnsi="Times New Roman"/>
          <w:sz w:val="18"/>
          <w:szCs w:val="24"/>
        </w:rPr>
        <w:t>Увеличены расходы:</w:t>
      </w:r>
    </w:p>
    <w:p w:rsidR="001D647A" w:rsidRPr="001D647A" w:rsidRDefault="001D647A" w:rsidP="001D647A">
      <w:pPr>
        <w:jc w:val="both"/>
        <w:rPr>
          <w:rFonts w:ascii="Times New Roman" w:hAnsi="Times New Roman"/>
          <w:sz w:val="18"/>
          <w:szCs w:val="24"/>
        </w:rPr>
      </w:pPr>
      <w:r w:rsidRPr="001D647A">
        <w:rPr>
          <w:rFonts w:ascii="Times New Roman" w:hAnsi="Times New Roman"/>
          <w:sz w:val="18"/>
          <w:szCs w:val="24"/>
        </w:rPr>
        <w:t xml:space="preserve">- по виду расходов 111 «Фонд оплаты труда учреждений» и составляет 353900 </w:t>
      </w:r>
      <w:proofErr w:type="spellStart"/>
      <w:r w:rsidRPr="001D647A">
        <w:rPr>
          <w:rFonts w:ascii="Times New Roman" w:hAnsi="Times New Roman"/>
          <w:sz w:val="18"/>
          <w:szCs w:val="24"/>
        </w:rPr>
        <w:t>руб</w:t>
      </w:r>
      <w:proofErr w:type="spellEnd"/>
    </w:p>
    <w:p w:rsidR="001D647A" w:rsidRPr="001D647A" w:rsidRDefault="001D647A" w:rsidP="001D647A">
      <w:pPr>
        <w:spacing w:line="240" w:lineRule="auto"/>
        <w:ind w:right="-5"/>
        <w:jc w:val="both"/>
        <w:rPr>
          <w:rFonts w:ascii="Times New Roman" w:hAnsi="Times New Roman"/>
          <w:sz w:val="18"/>
          <w:szCs w:val="24"/>
        </w:rPr>
      </w:pPr>
      <w:r w:rsidRPr="001D647A">
        <w:rPr>
          <w:rFonts w:ascii="Times New Roman" w:hAnsi="Times New Roman"/>
          <w:sz w:val="18"/>
          <w:szCs w:val="24"/>
        </w:rPr>
        <w:t>- по виду расходов 129, «Взносы по обязательному соц. страхованию на выплаты денежного содержания и иные выплаты работникам учреждений» и составляет 140600 руб.</w:t>
      </w:r>
    </w:p>
    <w:p w:rsidR="001D647A" w:rsidRPr="001D647A" w:rsidRDefault="001D647A" w:rsidP="001D647A">
      <w:pPr>
        <w:jc w:val="both"/>
        <w:rPr>
          <w:rFonts w:ascii="Times New Roman" w:hAnsi="Times New Roman"/>
          <w:b/>
          <w:bCs/>
          <w:sz w:val="10"/>
          <w:szCs w:val="16"/>
        </w:rPr>
      </w:pPr>
      <w:r w:rsidRPr="001D647A">
        <w:rPr>
          <w:rFonts w:ascii="Times New Roman" w:hAnsi="Times New Roman"/>
          <w:sz w:val="18"/>
          <w:szCs w:val="24"/>
        </w:rPr>
        <w:t>- по виду расходов 244, «Прочие закупки товаров, работ, услуг для муниципальных нужд» и составляет 250000 руб.</w:t>
      </w:r>
    </w:p>
    <w:p w:rsidR="001D647A" w:rsidRPr="001D647A" w:rsidRDefault="001D647A" w:rsidP="001D647A">
      <w:pPr>
        <w:ind w:right="-5"/>
        <w:rPr>
          <w:rFonts w:ascii="Times New Roman" w:hAnsi="Times New Roman"/>
          <w:sz w:val="20"/>
          <w:szCs w:val="26"/>
        </w:rPr>
      </w:pPr>
      <w:r w:rsidRPr="001D647A">
        <w:rPr>
          <w:rFonts w:ascii="Times New Roman" w:hAnsi="Times New Roman"/>
          <w:sz w:val="20"/>
          <w:szCs w:val="26"/>
        </w:rPr>
        <w:t xml:space="preserve">Начальник финансового отдела                                                                      </w:t>
      </w:r>
      <w:proofErr w:type="spellStart"/>
      <w:r w:rsidRPr="001D647A">
        <w:rPr>
          <w:rFonts w:ascii="Times New Roman" w:hAnsi="Times New Roman"/>
          <w:sz w:val="20"/>
          <w:szCs w:val="26"/>
        </w:rPr>
        <w:t>В.С.Балдунова</w:t>
      </w:r>
      <w:proofErr w:type="spellEnd"/>
    </w:p>
    <w:p w:rsidR="001D647A" w:rsidRPr="001D647A" w:rsidRDefault="001D647A" w:rsidP="001D647A">
      <w:pPr>
        <w:ind w:right="-5"/>
        <w:jc w:val="right"/>
        <w:rPr>
          <w:rFonts w:ascii="Times New Roman" w:hAnsi="Times New Roman"/>
          <w:sz w:val="20"/>
          <w:szCs w:val="26"/>
        </w:rPr>
      </w:pPr>
    </w:p>
    <w:p w:rsidR="001D647A" w:rsidRPr="001D647A" w:rsidRDefault="001D647A" w:rsidP="001D647A">
      <w:pPr>
        <w:jc w:val="right"/>
        <w:rPr>
          <w:rFonts w:ascii="Times New Roman" w:hAnsi="Times New Roman"/>
          <w:sz w:val="16"/>
        </w:rPr>
      </w:pPr>
      <w:r w:rsidRPr="001D647A">
        <w:rPr>
          <w:rFonts w:ascii="Times New Roman" w:hAnsi="Times New Roman"/>
          <w:sz w:val="16"/>
        </w:rPr>
        <w:t>Приложение №1</w:t>
      </w:r>
    </w:p>
    <w:p w:rsidR="001D647A" w:rsidRPr="001D647A" w:rsidRDefault="001D647A" w:rsidP="001D647A">
      <w:pPr>
        <w:jc w:val="right"/>
        <w:rPr>
          <w:rFonts w:ascii="Times New Roman" w:hAnsi="Times New Roman"/>
          <w:sz w:val="16"/>
        </w:rPr>
      </w:pPr>
      <w:r w:rsidRPr="001D647A">
        <w:rPr>
          <w:rFonts w:ascii="Times New Roman" w:hAnsi="Times New Roman"/>
          <w:sz w:val="16"/>
        </w:rPr>
        <w:t>к решению Думы</w:t>
      </w:r>
    </w:p>
    <w:p w:rsidR="001D647A" w:rsidRPr="001D647A" w:rsidRDefault="001D647A" w:rsidP="001D647A">
      <w:pPr>
        <w:jc w:val="right"/>
        <w:rPr>
          <w:rFonts w:ascii="Times New Roman" w:hAnsi="Times New Roman"/>
          <w:sz w:val="16"/>
        </w:rPr>
      </w:pPr>
      <w:r w:rsidRPr="001D647A">
        <w:rPr>
          <w:rFonts w:ascii="Times New Roman" w:hAnsi="Times New Roman"/>
          <w:sz w:val="16"/>
        </w:rPr>
        <w:t>"О  внесении изменений в бюджет МО</w:t>
      </w:r>
    </w:p>
    <w:p w:rsidR="001D647A" w:rsidRPr="001D647A" w:rsidRDefault="001D647A" w:rsidP="001D647A">
      <w:pPr>
        <w:jc w:val="right"/>
        <w:rPr>
          <w:rFonts w:ascii="Times New Roman" w:hAnsi="Times New Roman"/>
          <w:sz w:val="16"/>
        </w:rPr>
      </w:pPr>
      <w:r w:rsidRPr="001D647A">
        <w:rPr>
          <w:rFonts w:ascii="Times New Roman" w:hAnsi="Times New Roman"/>
          <w:sz w:val="16"/>
        </w:rPr>
        <w:t xml:space="preserve"> "Ново-Николаевское" на 2016 год </w:t>
      </w:r>
    </w:p>
    <w:p w:rsidR="001D647A" w:rsidRPr="001D647A" w:rsidRDefault="001D647A" w:rsidP="001D647A">
      <w:pPr>
        <w:jc w:val="right"/>
        <w:rPr>
          <w:rFonts w:ascii="Times New Roman" w:hAnsi="Times New Roman"/>
          <w:sz w:val="16"/>
        </w:rPr>
      </w:pPr>
      <w:r w:rsidRPr="001D647A">
        <w:rPr>
          <w:rFonts w:ascii="Times New Roman" w:hAnsi="Times New Roman"/>
          <w:sz w:val="16"/>
        </w:rPr>
        <w:t>от "30" июня 2016 г. №10</w:t>
      </w:r>
    </w:p>
    <w:p w:rsidR="001D647A" w:rsidRPr="001D647A" w:rsidRDefault="001D647A" w:rsidP="001D647A">
      <w:pPr>
        <w:rPr>
          <w:rFonts w:ascii="Times New Roman" w:hAnsi="Times New Roman"/>
          <w:b/>
          <w:bCs/>
          <w:sz w:val="16"/>
        </w:rPr>
      </w:pPr>
      <w:r w:rsidRPr="001D647A">
        <w:rPr>
          <w:rFonts w:ascii="Times New Roman" w:hAnsi="Times New Roman"/>
          <w:b/>
          <w:bCs/>
          <w:sz w:val="16"/>
        </w:rPr>
        <w:t xml:space="preserve">                                                              Источники внутреннего финансирования</w:t>
      </w:r>
    </w:p>
    <w:p w:rsidR="001D647A" w:rsidRPr="001D647A" w:rsidRDefault="001D647A" w:rsidP="001D647A">
      <w:pPr>
        <w:rPr>
          <w:rFonts w:ascii="Times New Roman" w:hAnsi="Times New Roman"/>
          <w:b/>
          <w:bCs/>
          <w:sz w:val="16"/>
        </w:rPr>
      </w:pPr>
      <w:r w:rsidRPr="001D647A">
        <w:rPr>
          <w:rFonts w:ascii="Times New Roman" w:hAnsi="Times New Roman"/>
          <w:b/>
          <w:bCs/>
          <w:sz w:val="16"/>
        </w:rPr>
        <w:t xml:space="preserve">                                    дефицита  бюджета муниципального образования "Ново-Николаевское"  на 2016 год </w:t>
      </w:r>
    </w:p>
    <w:p w:rsidR="001D647A" w:rsidRPr="001D647A" w:rsidRDefault="001D647A" w:rsidP="001D647A">
      <w:pPr>
        <w:ind w:right="-5"/>
        <w:rPr>
          <w:rFonts w:ascii="Times New Roman" w:hAnsi="Times New Roman"/>
          <w:sz w:val="20"/>
          <w:szCs w:val="26"/>
        </w:rPr>
      </w:pPr>
    </w:p>
    <w:tbl>
      <w:tblPr>
        <w:tblStyle w:val="a6"/>
        <w:tblW w:w="0" w:type="auto"/>
        <w:tblLook w:val="04A0" w:firstRow="1" w:lastRow="0" w:firstColumn="1" w:lastColumn="0" w:noHBand="0" w:noVBand="1"/>
      </w:tblPr>
      <w:tblGrid>
        <w:gridCol w:w="4143"/>
        <w:gridCol w:w="3481"/>
        <w:gridCol w:w="2312"/>
      </w:tblGrid>
      <w:tr w:rsidR="001D647A" w:rsidRPr="001D647A" w:rsidTr="001D647A">
        <w:trPr>
          <w:trHeight w:val="300"/>
        </w:trPr>
        <w:tc>
          <w:tcPr>
            <w:tcW w:w="4219" w:type="dxa"/>
            <w:noWrap/>
            <w:hideMark/>
          </w:tcPr>
          <w:p w:rsidR="001D647A" w:rsidRPr="001D647A" w:rsidRDefault="001D647A" w:rsidP="001D647A">
            <w:pPr>
              <w:rPr>
                <w:rFonts w:ascii="Times New Roman" w:hAnsi="Times New Roman"/>
                <w:sz w:val="16"/>
              </w:rPr>
            </w:pPr>
          </w:p>
        </w:tc>
        <w:tc>
          <w:tcPr>
            <w:tcW w:w="3544" w:type="dxa"/>
            <w:noWrap/>
            <w:hideMark/>
          </w:tcPr>
          <w:p w:rsidR="001D647A" w:rsidRPr="001D647A" w:rsidRDefault="001D647A" w:rsidP="001D647A">
            <w:pPr>
              <w:rPr>
                <w:rFonts w:ascii="Times New Roman" w:hAnsi="Times New Roman"/>
                <w:sz w:val="16"/>
              </w:rPr>
            </w:pP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(.руб.)</w:t>
            </w:r>
          </w:p>
        </w:tc>
      </w:tr>
      <w:tr w:rsidR="001D647A" w:rsidRPr="001D647A" w:rsidTr="001D647A">
        <w:trPr>
          <w:trHeight w:val="300"/>
        </w:trPr>
        <w:tc>
          <w:tcPr>
            <w:tcW w:w="4219"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Наименование</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код</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2016 год</w:t>
            </w:r>
          </w:p>
        </w:tc>
      </w:tr>
      <w:tr w:rsidR="001D647A" w:rsidRPr="001D647A" w:rsidTr="001D647A">
        <w:trPr>
          <w:trHeight w:val="300"/>
        </w:trPr>
        <w:tc>
          <w:tcPr>
            <w:tcW w:w="4219" w:type="dxa"/>
            <w:noWrap/>
            <w:hideMark/>
          </w:tcPr>
          <w:p w:rsidR="001D647A" w:rsidRPr="001D647A" w:rsidRDefault="001D647A" w:rsidP="001D647A">
            <w:pPr>
              <w:rPr>
                <w:rFonts w:ascii="Times New Roman" w:hAnsi="Times New Roman"/>
                <w:b/>
                <w:bCs/>
                <w:sz w:val="16"/>
              </w:rPr>
            </w:pPr>
            <w:r w:rsidRPr="001D647A">
              <w:rPr>
                <w:rFonts w:ascii="Times New Roman" w:hAnsi="Times New Roman"/>
                <w:b/>
                <w:bCs/>
                <w:sz w:val="16"/>
              </w:rPr>
              <w:t>Источники внутреннего дефицита бюджета</w:t>
            </w:r>
          </w:p>
        </w:tc>
        <w:tc>
          <w:tcPr>
            <w:tcW w:w="3544" w:type="dxa"/>
            <w:noWrap/>
            <w:hideMark/>
          </w:tcPr>
          <w:p w:rsidR="001D647A" w:rsidRPr="001D647A" w:rsidRDefault="001D647A" w:rsidP="001D647A">
            <w:pPr>
              <w:rPr>
                <w:rFonts w:ascii="Times New Roman" w:hAnsi="Times New Roman"/>
                <w:b/>
                <w:bCs/>
                <w:sz w:val="16"/>
              </w:rPr>
            </w:pPr>
            <w:r w:rsidRPr="001D647A">
              <w:rPr>
                <w:rFonts w:ascii="Times New Roman" w:hAnsi="Times New Roman"/>
                <w:b/>
                <w:bCs/>
                <w:sz w:val="16"/>
              </w:rPr>
              <w:t>ООО 01 00 00 00 00 0000 000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473281,84</w:t>
            </w:r>
          </w:p>
        </w:tc>
      </w:tr>
      <w:tr w:rsidR="001D647A" w:rsidRPr="001D647A" w:rsidTr="001D647A">
        <w:trPr>
          <w:trHeight w:val="300"/>
        </w:trPr>
        <w:tc>
          <w:tcPr>
            <w:tcW w:w="4219" w:type="dxa"/>
            <w:noWrap/>
            <w:hideMark/>
          </w:tcPr>
          <w:p w:rsidR="001D647A" w:rsidRPr="001D647A" w:rsidRDefault="001D647A" w:rsidP="001D647A">
            <w:pPr>
              <w:rPr>
                <w:rFonts w:ascii="Times New Roman" w:hAnsi="Times New Roman"/>
                <w:b/>
                <w:bCs/>
                <w:sz w:val="16"/>
              </w:rPr>
            </w:pPr>
            <w:r w:rsidRPr="001D647A">
              <w:rPr>
                <w:rFonts w:ascii="Times New Roman" w:hAnsi="Times New Roman"/>
                <w:b/>
                <w:bCs/>
                <w:sz w:val="16"/>
              </w:rPr>
              <w:t>Кредиты кредитных организаций в валюте Российской Федерации</w:t>
            </w:r>
          </w:p>
        </w:tc>
        <w:tc>
          <w:tcPr>
            <w:tcW w:w="3544" w:type="dxa"/>
            <w:noWrap/>
            <w:hideMark/>
          </w:tcPr>
          <w:p w:rsidR="001D647A" w:rsidRPr="001D647A" w:rsidRDefault="001D647A" w:rsidP="001D647A">
            <w:pPr>
              <w:rPr>
                <w:rFonts w:ascii="Times New Roman" w:hAnsi="Times New Roman"/>
                <w:b/>
                <w:bCs/>
                <w:sz w:val="16"/>
              </w:rPr>
            </w:pPr>
            <w:r w:rsidRPr="001D647A">
              <w:rPr>
                <w:rFonts w:ascii="Times New Roman" w:hAnsi="Times New Roman"/>
                <w:b/>
                <w:bCs/>
                <w:sz w:val="16"/>
              </w:rPr>
              <w:t>ООО 01 02 00 00 00 0000 000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473281,84</w:t>
            </w:r>
          </w:p>
        </w:tc>
      </w:tr>
      <w:tr w:rsidR="001D647A" w:rsidRPr="001D647A" w:rsidTr="001D647A">
        <w:trPr>
          <w:trHeight w:val="300"/>
        </w:trPr>
        <w:tc>
          <w:tcPr>
            <w:tcW w:w="4219"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Получение кредитов от кредитных организаций в валюте Российской Федерации</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01 02 00 00 00 0000 700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473281,84</w:t>
            </w:r>
          </w:p>
        </w:tc>
      </w:tr>
      <w:tr w:rsidR="001D647A" w:rsidRPr="001D647A" w:rsidTr="001D647A">
        <w:trPr>
          <w:trHeight w:val="300"/>
        </w:trPr>
        <w:tc>
          <w:tcPr>
            <w:tcW w:w="4219"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Кредиты, полученные в валюте Российской Федерации от кредитных организаций бюджетами Российской Федерации</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01 02 00 00 00 0000 710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473281,84</w:t>
            </w:r>
          </w:p>
        </w:tc>
      </w:tr>
      <w:tr w:rsidR="001D647A" w:rsidRPr="001D647A" w:rsidTr="001D647A">
        <w:trPr>
          <w:trHeight w:val="375"/>
        </w:trPr>
        <w:tc>
          <w:tcPr>
            <w:tcW w:w="4219" w:type="dxa"/>
            <w:hideMark/>
          </w:tcPr>
          <w:p w:rsidR="001D647A" w:rsidRPr="001D647A" w:rsidRDefault="001D647A" w:rsidP="001D647A">
            <w:pPr>
              <w:rPr>
                <w:rFonts w:ascii="Times New Roman" w:hAnsi="Times New Roman"/>
                <w:b/>
                <w:bCs/>
                <w:sz w:val="16"/>
              </w:rPr>
            </w:pPr>
            <w:r w:rsidRPr="001D647A">
              <w:rPr>
                <w:rFonts w:ascii="Times New Roman" w:hAnsi="Times New Roman"/>
                <w:b/>
                <w:bCs/>
                <w:sz w:val="16"/>
              </w:rPr>
              <w:t>Изменение остатков средств на счетах по учету средств бюджета</w:t>
            </w:r>
          </w:p>
        </w:tc>
        <w:tc>
          <w:tcPr>
            <w:tcW w:w="3544" w:type="dxa"/>
            <w:noWrap/>
            <w:hideMark/>
          </w:tcPr>
          <w:p w:rsidR="001D647A" w:rsidRPr="001D647A" w:rsidRDefault="001D647A" w:rsidP="001D647A">
            <w:pPr>
              <w:rPr>
                <w:rFonts w:ascii="Times New Roman" w:hAnsi="Times New Roman"/>
                <w:b/>
                <w:bCs/>
                <w:sz w:val="16"/>
              </w:rPr>
            </w:pPr>
            <w:r w:rsidRPr="001D647A">
              <w:rPr>
                <w:rFonts w:ascii="Times New Roman" w:hAnsi="Times New Roman"/>
                <w:b/>
                <w:bCs/>
                <w:sz w:val="16"/>
              </w:rPr>
              <w:t>ООО 01 05 00 00 00 0000 000</w:t>
            </w:r>
          </w:p>
        </w:tc>
        <w:tc>
          <w:tcPr>
            <w:tcW w:w="2353" w:type="dxa"/>
            <w:noWrap/>
            <w:hideMark/>
          </w:tcPr>
          <w:p w:rsidR="001D647A" w:rsidRPr="001D647A" w:rsidRDefault="001D647A" w:rsidP="001D647A">
            <w:pPr>
              <w:rPr>
                <w:rFonts w:ascii="Times New Roman" w:hAnsi="Times New Roman"/>
                <w:b/>
                <w:bCs/>
                <w:sz w:val="16"/>
              </w:rPr>
            </w:pPr>
            <w:r w:rsidRPr="001D647A">
              <w:rPr>
                <w:rFonts w:ascii="Times New Roman" w:hAnsi="Times New Roman"/>
                <w:b/>
                <w:bCs/>
                <w:sz w:val="16"/>
              </w:rPr>
              <w:t>0</w:t>
            </w:r>
          </w:p>
        </w:tc>
      </w:tr>
      <w:tr w:rsidR="001D647A" w:rsidRPr="001D647A" w:rsidTr="001D647A">
        <w:trPr>
          <w:trHeight w:val="405"/>
        </w:trPr>
        <w:tc>
          <w:tcPr>
            <w:tcW w:w="4219" w:type="dxa"/>
            <w:hideMark/>
          </w:tcPr>
          <w:p w:rsidR="001D647A" w:rsidRPr="001D647A" w:rsidRDefault="001D647A" w:rsidP="001D647A">
            <w:pPr>
              <w:rPr>
                <w:rFonts w:ascii="Times New Roman" w:hAnsi="Times New Roman"/>
                <w:sz w:val="16"/>
              </w:rPr>
            </w:pPr>
            <w:r w:rsidRPr="001D647A">
              <w:rPr>
                <w:rFonts w:ascii="Times New Roman" w:hAnsi="Times New Roman"/>
                <w:sz w:val="16"/>
              </w:rPr>
              <w:t>Увеличение остатков средств бюджета</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О</w:t>
            </w:r>
            <w:proofErr w:type="gramStart"/>
            <w:r w:rsidRPr="001D647A">
              <w:rPr>
                <w:rFonts w:ascii="Times New Roman" w:hAnsi="Times New Roman"/>
                <w:sz w:val="16"/>
              </w:rPr>
              <w:t>1</w:t>
            </w:r>
            <w:proofErr w:type="gramEnd"/>
            <w:r w:rsidRPr="001D647A">
              <w:rPr>
                <w:rFonts w:ascii="Times New Roman" w:hAnsi="Times New Roman"/>
                <w:sz w:val="16"/>
              </w:rPr>
              <w:t xml:space="preserve"> 05 00 00 00 0000 500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-6631556,59</w:t>
            </w:r>
          </w:p>
        </w:tc>
      </w:tr>
      <w:tr w:rsidR="001D647A" w:rsidRPr="001D647A" w:rsidTr="001D647A">
        <w:trPr>
          <w:trHeight w:val="405"/>
        </w:trPr>
        <w:tc>
          <w:tcPr>
            <w:tcW w:w="4219" w:type="dxa"/>
            <w:hideMark/>
          </w:tcPr>
          <w:p w:rsidR="001D647A" w:rsidRPr="001D647A" w:rsidRDefault="001D647A" w:rsidP="001D647A">
            <w:pPr>
              <w:rPr>
                <w:rFonts w:ascii="Times New Roman" w:hAnsi="Times New Roman"/>
                <w:sz w:val="16"/>
              </w:rPr>
            </w:pPr>
            <w:r w:rsidRPr="001D647A">
              <w:rPr>
                <w:rFonts w:ascii="Times New Roman" w:hAnsi="Times New Roman"/>
                <w:sz w:val="16"/>
              </w:rPr>
              <w:t>Увеличение прочих остатков средств бюджета</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О</w:t>
            </w:r>
            <w:proofErr w:type="gramStart"/>
            <w:r w:rsidRPr="001D647A">
              <w:rPr>
                <w:rFonts w:ascii="Times New Roman" w:hAnsi="Times New Roman"/>
                <w:sz w:val="16"/>
              </w:rPr>
              <w:t>1</w:t>
            </w:r>
            <w:proofErr w:type="gramEnd"/>
            <w:r w:rsidRPr="001D647A">
              <w:rPr>
                <w:rFonts w:ascii="Times New Roman" w:hAnsi="Times New Roman"/>
                <w:sz w:val="16"/>
              </w:rPr>
              <w:t xml:space="preserve"> 05 02 00 00 0000 500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-6631556,59</w:t>
            </w:r>
          </w:p>
        </w:tc>
      </w:tr>
      <w:tr w:rsidR="001D647A" w:rsidRPr="001D647A" w:rsidTr="001D647A">
        <w:trPr>
          <w:trHeight w:val="360"/>
        </w:trPr>
        <w:tc>
          <w:tcPr>
            <w:tcW w:w="4219" w:type="dxa"/>
            <w:hideMark/>
          </w:tcPr>
          <w:p w:rsidR="001D647A" w:rsidRPr="001D647A" w:rsidRDefault="001D647A" w:rsidP="001D647A">
            <w:pPr>
              <w:rPr>
                <w:rFonts w:ascii="Times New Roman" w:hAnsi="Times New Roman"/>
                <w:sz w:val="16"/>
              </w:rPr>
            </w:pPr>
            <w:r w:rsidRPr="001D647A">
              <w:rPr>
                <w:rFonts w:ascii="Times New Roman" w:hAnsi="Times New Roman"/>
                <w:sz w:val="16"/>
              </w:rPr>
              <w:t xml:space="preserve">Увеличение прочих остатков денежных средств бюджета </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О</w:t>
            </w:r>
            <w:proofErr w:type="gramStart"/>
            <w:r w:rsidRPr="001D647A">
              <w:rPr>
                <w:rFonts w:ascii="Times New Roman" w:hAnsi="Times New Roman"/>
                <w:sz w:val="16"/>
              </w:rPr>
              <w:t>1</w:t>
            </w:r>
            <w:proofErr w:type="gramEnd"/>
            <w:r w:rsidRPr="001D647A">
              <w:rPr>
                <w:rFonts w:ascii="Times New Roman" w:hAnsi="Times New Roman"/>
                <w:sz w:val="16"/>
              </w:rPr>
              <w:t xml:space="preserve"> 05 02 01 00 0000 510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-6631556,59</w:t>
            </w:r>
          </w:p>
        </w:tc>
      </w:tr>
      <w:tr w:rsidR="001D647A" w:rsidRPr="001D647A" w:rsidTr="001D647A">
        <w:trPr>
          <w:trHeight w:val="585"/>
        </w:trPr>
        <w:tc>
          <w:tcPr>
            <w:tcW w:w="4219" w:type="dxa"/>
            <w:hideMark/>
          </w:tcPr>
          <w:p w:rsidR="001D647A" w:rsidRPr="001D647A" w:rsidRDefault="001D647A" w:rsidP="001D647A">
            <w:pPr>
              <w:rPr>
                <w:rFonts w:ascii="Times New Roman" w:hAnsi="Times New Roman"/>
                <w:sz w:val="16"/>
              </w:rPr>
            </w:pPr>
            <w:r w:rsidRPr="001D647A">
              <w:rPr>
                <w:rFonts w:ascii="Times New Roman" w:hAnsi="Times New Roman"/>
                <w:sz w:val="16"/>
              </w:rPr>
              <w:t>Увеличение прочих остатков денежных средств бюджета поселений</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О</w:t>
            </w:r>
            <w:proofErr w:type="gramStart"/>
            <w:r w:rsidRPr="001D647A">
              <w:rPr>
                <w:rFonts w:ascii="Times New Roman" w:hAnsi="Times New Roman"/>
                <w:sz w:val="16"/>
              </w:rPr>
              <w:t>1</w:t>
            </w:r>
            <w:proofErr w:type="gramEnd"/>
            <w:r w:rsidRPr="001D647A">
              <w:rPr>
                <w:rFonts w:ascii="Times New Roman" w:hAnsi="Times New Roman"/>
                <w:sz w:val="16"/>
              </w:rPr>
              <w:t xml:space="preserve"> 05 02 01 10 0000 510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-6631556,59</w:t>
            </w:r>
          </w:p>
        </w:tc>
      </w:tr>
      <w:tr w:rsidR="001D647A" w:rsidRPr="001D647A" w:rsidTr="001D647A">
        <w:trPr>
          <w:trHeight w:val="375"/>
        </w:trPr>
        <w:tc>
          <w:tcPr>
            <w:tcW w:w="4219" w:type="dxa"/>
            <w:hideMark/>
          </w:tcPr>
          <w:p w:rsidR="001D647A" w:rsidRPr="001D647A" w:rsidRDefault="001D647A" w:rsidP="001D647A">
            <w:pPr>
              <w:rPr>
                <w:rFonts w:ascii="Times New Roman" w:hAnsi="Times New Roman"/>
                <w:sz w:val="16"/>
              </w:rPr>
            </w:pPr>
            <w:r w:rsidRPr="001D647A">
              <w:rPr>
                <w:rFonts w:ascii="Times New Roman" w:hAnsi="Times New Roman"/>
                <w:sz w:val="16"/>
              </w:rPr>
              <w:t>Уменьшение  остатков средств бюджета</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О</w:t>
            </w:r>
            <w:proofErr w:type="gramStart"/>
            <w:r w:rsidRPr="001D647A">
              <w:rPr>
                <w:rFonts w:ascii="Times New Roman" w:hAnsi="Times New Roman"/>
                <w:sz w:val="16"/>
              </w:rPr>
              <w:t>1</w:t>
            </w:r>
            <w:proofErr w:type="gramEnd"/>
            <w:r w:rsidRPr="001D647A">
              <w:rPr>
                <w:rFonts w:ascii="Times New Roman" w:hAnsi="Times New Roman"/>
                <w:sz w:val="16"/>
              </w:rPr>
              <w:t xml:space="preserve"> 05 00 00 00 0000 600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-6631556,59</w:t>
            </w:r>
          </w:p>
        </w:tc>
      </w:tr>
      <w:tr w:rsidR="001D647A" w:rsidRPr="001D647A" w:rsidTr="001D647A">
        <w:trPr>
          <w:trHeight w:val="360"/>
        </w:trPr>
        <w:tc>
          <w:tcPr>
            <w:tcW w:w="4219" w:type="dxa"/>
            <w:hideMark/>
          </w:tcPr>
          <w:p w:rsidR="001D647A" w:rsidRPr="001D647A" w:rsidRDefault="001D647A" w:rsidP="001D647A">
            <w:pPr>
              <w:rPr>
                <w:rFonts w:ascii="Times New Roman" w:hAnsi="Times New Roman"/>
                <w:sz w:val="16"/>
              </w:rPr>
            </w:pPr>
            <w:r w:rsidRPr="001D647A">
              <w:rPr>
                <w:rFonts w:ascii="Times New Roman" w:hAnsi="Times New Roman"/>
                <w:sz w:val="16"/>
              </w:rPr>
              <w:t>Уменьшение прочих  остатков средств бюджета</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О</w:t>
            </w:r>
            <w:proofErr w:type="gramStart"/>
            <w:r w:rsidRPr="001D647A">
              <w:rPr>
                <w:rFonts w:ascii="Times New Roman" w:hAnsi="Times New Roman"/>
                <w:sz w:val="16"/>
              </w:rPr>
              <w:t>1</w:t>
            </w:r>
            <w:proofErr w:type="gramEnd"/>
            <w:r w:rsidRPr="001D647A">
              <w:rPr>
                <w:rFonts w:ascii="Times New Roman" w:hAnsi="Times New Roman"/>
                <w:sz w:val="16"/>
              </w:rPr>
              <w:t xml:space="preserve"> 05 02 00 00 0000 600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7104838,43</w:t>
            </w:r>
          </w:p>
        </w:tc>
      </w:tr>
      <w:tr w:rsidR="001D647A" w:rsidRPr="001D647A" w:rsidTr="001D647A">
        <w:trPr>
          <w:trHeight w:val="405"/>
        </w:trPr>
        <w:tc>
          <w:tcPr>
            <w:tcW w:w="4219" w:type="dxa"/>
            <w:hideMark/>
          </w:tcPr>
          <w:p w:rsidR="001D647A" w:rsidRPr="001D647A" w:rsidRDefault="001D647A" w:rsidP="001D647A">
            <w:pPr>
              <w:rPr>
                <w:rFonts w:ascii="Times New Roman" w:hAnsi="Times New Roman"/>
                <w:sz w:val="16"/>
              </w:rPr>
            </w:pPr>
            <w:r w:rsidRPr="001D647A">
              <w:rPr>
                <w:rFonts w:ascii="Times New Roman" w:hAnsi="Times New Roman"/>
                <w:sz w:val="16"/>
              </w:rPr>
              <w:t>Уменьшение прочих остатков денежных средств бюджета</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О</w:t>
            </w:r>
            <w:proofErr w:type="gramStart"/>
            <w:r w:rsidRPr="001D647A">
              <w:rPr>
                <w:rFonts w:ascii="Times New Roman" w:hAnsi="Times New Roman"/>
                <w:sz w:val="16"/>
              </w:rPr>
              <w:t>1</w:t>
            </w:r>
            <w:proofErr w:type="gramEnd"/>
            <w:r w:rsidRPr="001D647A">
              <w:rPr>
                <w:rFonts w:ascii="Times New Roman" w:hAnsi="Times New Roman"/>
                <w:sz w:val="16"/>
              </w:rPr>
              <w:t xml:space="preserve"> 05 02 01 00 0000 610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7104838,43</w:t>
            </w:r>
          </w:p>
        </w:tc>
      </w:tr>
      <w:tr w:rsidR="001D647A" w:rsidRPr="001D647A" w:rsidTr="001D647A">
        <w:trPr>
          <w:trHeight w:val="615"/>
        </w:trPr>
        <w:tc>
          <w:tcPr>
            <w:tcW w:w="4219" w:type="dxa"/>
            <w:hideMark/>
          </w:tcPr>
          <w:p w:rsidR="001D647A" w:rsidRPr="001D647A" w:rsidRDefault="001D647A" w:rsidP="001D647A">
            <w:pPr>
              <w:rPr>
                <w:rFonts w:ascii="Times New Roman" w:hAnsi="Times New Roman"/>
                <w:sz w:val="16"/>
              </w:rPr>
            </w:pPr>
            <w:r w:rsidRPr="001D647A">
              <w:rPr>
                <w:rFonts w:ascii="Times New Roman" w:hAnsi="Times New Roman"/>
                <w:sz w:val="16"/>
              </w:rPr>
              <w:t>Уменьшение прочих остатков денежных средств бюджета поселений</w:t>
            </w:r>
          </w:p>
        </w:tc>
        <w:tc>
          <w:tcPr>
            <w:tcW w:w="3544"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ООО О</w:t>
            </w:r>
            <w:proofErr w:type="gramStart"/>
            <w:r w:rsidRPr="001D647A">
              <w:rPr>
                <w:rFonts w:ascii="Times New Roman" w:hAnsi="Times New Roman"/>
                <w:sz w:val="16"/>
              </w:rPr>
              <w:t>1</w:t>
            </w:r>
            <w:proofErr w:type="gramEnd"/>
            <w:r w:rsidRPr="001D647A">
              <w:rPr>
                <w:rFonts w:ascii="Times New Roman" w:hAnsi="Times New Roman"/>
                <w:sz w:val="16"/>
              </w:rPr>
              <w:t xml:space="preserve"> 05 02 01 10 0000 610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7104838,43</w:t>
            </w:r>
          </w:p>
        </w:tc>
      </w:tr>
      <w:tr w:rsidR="001D647A" w:rsidRPr="001D647A" w:rsidTr="001D647A">
        <w:trPr>
          <w:trHeight w:val="300"/>
        </w:trPr>
        <w:tc>
          <w:tcPr>
            <w:tcW w:w="4219" w:type="dxa"/>
            <w:noWrap/>
            <w:hideMark/>
          </w:tcPr>
          <w:p w:rsidR="001D647A" w:rsidRPr="001D647A" w:rsidRDefault="001D647A" w:rsidP="001D647A">
            <w:pPr>
              <w:rPr>
                <w:rFonts w:ascii="Times New Roman" w:hAnsi="Times New Roman"/>
                <w:b/>
                <w:bCs/>
                <w:sz w:val="16"/>
              </w:rPr>
            </w:pPr>
            <w:r w:rsidRPr="001D647A">
              <w:rPr>
                <w:rFonts w:ascii="Times New Roman" w:hAnsi="Times New Roman"/>
                <w:b/>
                <w:bCs/>
                <w:sz w:val="16"/>
              </w:rPr>
              <w:t xml:space="preserve">Иные источники </w:t>
            </w:r>
            <w:proofErr w:type="spellStart"/>
            <w:r w:rsidRPr="001D647A">
              <w:rPr>
                <w:rFonts w:ascii="Times New Roman" w:hAnsi="Times New Roman"/>
                <w:b/>
                <w:bCs/>
                <w:sz w:val="16"/>
              </w:rPr>
              <w:t>внутеренного</w:t>
            </w:r>
            <w:proofErr w:type="spellEnd"/>
            <w:r w:rsidRPr="001D647A">
              <w:rPr>
                <w:rFonts w:ascii="Times New Roman" w:hAnsi="Times New Roman"/>
                <w:b/>
                <w:bCs/>
                <w:sz w:val="16"/>
              </w:rPr>
              <w:t xml:space="preserve"> финансирования дефицитов бюджетов</w:t>
            </w:r>
          </w:p>
        </w:tc>
        <w:tc>
          <w:tcPr>
            <w:tcW w:w="3544" w:type="dxa"/>
            <w:noWrap/>
            <w:hideMark/>
          </w:tcPr>
          <w:p w:rsidR="001D647A" w:rsidRPr="001D647A" w:rsidRDefault="001D647A" w:rsidP="001D647A">
            <w:pPr>
              <w:rPr>
                <w:rFonts w:ascii="Times New Roman" w:hAnsi="Times New Roman"/>
                <w:b/>
                <w:bCs/>
                <w:sz w:val="16"/>
              </w:rPr>
            </w:pPr>
            <w:r w:rsidRPr="001D647A">
              <w:rPr>
                <w:rFonts w:ascii="Times New Roman" w:hAnsi="Times New Roman"/>
                <w:b/>
                <w:bCs/>
                <w:sz w:val="16"/>
              </w:rPr>
              <w:t>ООО 01 06 00 00 00 0000 000</w:t>
            </w:r>
          </w:p>
        </w:tc>
        <w:tc>
          <w:tcPr>
            <w:tcW w:w="2353" w:type="dxa"/>
            <w:noWrap/>
            <w:hideMark/>
          </w:tcPr>
          <w:p w:rsidR="001D647A" w:rsidRPr="001D647A" w:rsidRDefault="001D647A" w:rsidP="001D647A">
            <w:pPr>
              <w:rPr>
                <w:rFonts w:ascii="Times New Roman" w:hAnsi="Times New Roman"/>
                <w:sz w:val="16"/>
              </w:rPr>
            </w:pPr>
            <w:r w:rsidRPr="001D647A">
              <w:rPr>
                <w:rFonts w:ascii="Times New Roman" w:hAnsi="Times New Roman"/>
                <w:sz w:val="16"/>
              </w:rPr>
              <w:t>0</w:t>
            </w:r>
          </w:p>
        </w:tc>
      </w:tr>
    </w:tbl>
    <w:p w:rsidR="001D647A" w:rsidRPr="001D647A" w:rsidRDefault="001D647A" w:rsidP="001D647A">
      <w:pPr>
        <w:rPr>
          <w:rFonts w:ascii="Times New Roman" w:hAnsi="Times New Roman"/>
          <w:sz w:val="16"/>
        </w:rPr>
      </w:pPr>
    </w:p>
    <w:p w:rsidR="001D647A" w:rsidRPr="001D647A" w:rsidRDefault="001D647A" w:rsidP="001D647A">
      <w:pPr>
        <w:rPr>
          <w:rFonts w:ascii="Times New Roman" w:hAnsi="Times New Roman"/>
          <w:sz w:val="16"/>
        </w:rPr>
      </w:pPr>
    </w:p>
    <w:p w:rsidR="001D647A" w:rsidRPr="001D647A" w:rsidRDefault="001D647A" w:rsidP="001D647A">
      <w:pPr>
        <w:jc w:val="right"/>
        <w:rPr>
          <w:rFonts w:ascii="Times New Roman" w:hAnsi="Times New Roman"/>
          <w:sz w:val="18"/>
          <w:szCs w:val="24"/>
        </w:rPr>
      </w:pPr>
      <w:r w:rsidRPr="001D647A">
        <w:rPr>
          <w:rFonts w:ascii="Times New Roman" w:hAnsi="Times New Roman"/>
          <w:sz w:val="18"/>
          <w:szCs w:val="24"/>
        </w:rPr>
        <w:t>Приложение №2</w:t>
      </w:r>
    </w:p>
    <w:p w:rsidR="001D647A" w:rsidRPr="001D647A" w:rsidRDefault="001D647A" w:rsidP="001D647A">
      <w:pPr>
        <w:jc w:val="right"/>
        <w:rPr>
          <w:rFonts w:ascii="Times New Roman" w:hAnsi="Times New Roman"/>
          <w:sz w:val="18"/>
          <w:szCs w:val="24"/>
        </w:rPr>
      </w:pPr>
      <w:r w:rsidRPr="001D647A">
        <w:rPr>
          <w:rFonts w:ascii="Times New Roman" w:hAnsi="Times New Roman"/>
          <w:sz w:val="18"/>
          <w:szCs w:val="24"/>
        </w:rPr>
        <w:t>к решению Думы "О внесении изменений в бюджет МО "Ново-Николаевское" на 2016 год" от 30.06.2016 г. № 10</w:t>
      </w:r>
    </w:p>
    <w:p w:rsidR="001D647A" w:rsidRPr="001D647A" w:rsidRDefault="001D647A" w:rsidP="001D647A">
      <w:pPr>
        <w:jc w:val="right"/>
        <w:rPr>
          <w:rFonts w:ascii="Times New Roman" w:hAnsi="Times New Roman"/>
          <w:b/>
          <w:bCs/>
          <w:sz w:val="18"/>
          <w:szCs w:val="24"/>
        </w:rPr>
      </w:pPr>
      <w:r w:rsidRPr="001D647A">
        <w:rPr>
          <w:rFonts w:ascii="Times New Roman" w:hAnsi="Times New Roman"/>
          <w:b/>
          <w:bCs/>
          <w:sz w:val="18"/>
          <w:szCs w:val="24"/>
        </w:rPr>
        <w:t xml:space="preserve">    Прогноз поступления доходов в  бюджет муниципального образования </w:t>
      </w:r>
    </w:p>
    <w:p w:rsidR="001D647A" w:rsidRPr="001D647A" w:rsidRDefault="001D647A" w:rsidP="001D647A">
      <w:pPr>
        <w:jc w:val="right"/>
        <w:rPr>
          <w:rFonts w:ascii="Times New Roman" w:hAnsi="Times New Roman"/>
          <w:b/>
          <w:bCs/>
          <w:sz w:val="18"/>
          <w:szCs w:val="24"/>
        </w:rPr>
      </w:pPr>
      <w:r w:rsidRPr="001D647A">
        <w:rPr>
          <w:rFonts w:ascii="Times New Roman" w:hAnsi="Times New Roman"/>
          <w:b/>
          <w:bCs/>
          <w:sz w:val="18"/>
          <w:szCs w:val="24"/>
        </w:rPr>
        <w:t xml:space="preserve">"Ново-Николаевское" </w:t>
      </w:r>
    </w:p>
    <w:p w:rsidR="001D647A" w:rsidRPr="001D647A" w:rsidRDefault="001D647A" w:rsidP="001D647A">
      <w:pPr>
        <w:jc w:val="right"/>
        <w:rPr>
          <w:rFonts w:ascii="Times New Roman" w:hAnsi="Times New Roman"/>
          <w:b/>
          <w:bCs/>
          <w:sz w:val="18"/>
          <w:szCs w:val="24"/>
        </w:rPr>
      </w:pPr>
      <w:r w:rsidRPr="001D647A">
        <w:rPr>
          <w:rFonts w:ascii="Times New Roman" w:hAnsi="Times New Roman"/>
          <w:b/>
          <w:bCs/>
          <w:sz w:val="18"/>
          <w:szCs w:val="24"/>
        </w:rPr>
        <w:t xml:space="preserve"> на 2016 год </w:t>
      </w:r>
    </w:p>
    <w:p w:rsidR="001D647A" w:rsidRPr="001D647A" w:rsidRDefault="001D647A" w:rsidP="001D647A">
      <w:pPr>
        <w:jc w:val="right"/>
        <w:rPr>
          <w:rFonts w:ascii="Times New Roman" w:hAnsi="Times New Roman"/>
          <w:sz w:val="18"/>
          <w:szCs w:val="24"/>
        </w:rPr>
      </w:pPr>
      <w:r w:rsidRPr="001D647A">
        <w:rPr>
          <w:rFonts w:ascii="Times New Roman" w:hAnsi="Times New Roman"/>
          <w:sz w:val="18"/>
          <w:szCs w:val="24"/>
        </w:rPr>
        <w:t>руб.</w:t>
      </w:r>
    </w:p>
    <w:p w:rsidR="001D647A" w:rsidRPr="001D647A" w:rsidRDefault="001D647A" w:rsidP="001D647A">
      <w:pPr>
        <w:jc w:val="right"/>
        <w:rPr>
          <w:rFonts w:ascii="Times New Roman" w:hAnsi="Times New Roman"/>
          <w:sz w:val="16"/>
        </w:rPr>
      </w:pPr>
    </w:p>
    <w:tbl>
      <w:tblPr>
        <w:tblStyle w:val="a6"/>
        <w:tblW w:w="0" w:type="auto"/>
        <w:tblLook w:val="04A0" w:firstRow="1" w:lastRow="0" w:firstColumn="1" w:lastColumn="0" w:noHBand="0" w:noVBand="1"/>
      </w:tblPr>
      <w:tblGrid>
        <w:gridCol w:w="1591"/>
        <w:gridCol w:w="7043"/>
        <w:gridCol w:w="1260"/>
      </w:tblGrid>
      <w:tr w:rsidR="001D647A" w:rsidRPr="001D647A" w:rsidTr="001D647A">
        <w:trPr>
          <w:trHeight w:val="57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182 1 00 00000 00 0000 000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НАЛОГОВЫЕ И НЕНАЛОГОВЫЕ ДОХОДЫ</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1022956,59</w:t>
            </w:r>
          </w:p>
        </w:tc>
      </w:tr>
      <w:tr w:rsidR="001D647A" w:rsidRPr="001D647A" w:rsidTr="001D647A">
        <w:trPr>
          <w:trHeight w:val="34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182 1 01 00000 00 0000 000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Налоги на прибыль</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 </w:t>
            </w:r>
          </w:p>
        </w:tc>
      </w:tr>
      <w:tr w:rsidR="001D647A" w:rsidRPr="001D647A" w:rsidTr="001D647A">
        <w:trPr>
          <w:trHeight w:val="31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182 1 01 02000 01 0000 110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 xml:space="preserve">Налог на доходы физических лиц  </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304700</w:t>
            </w:r>
          </w:p>
        </w:tc>
      </w:tr>
      <w:tr w:rsidR="001D647A" w:rsidRPr="001D647A" w:rsidTr="001D647A">
        <w:trPr>
          <w:trHeight w:val="114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182 1 01 02010 01 1000 110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304700</w:t>
            </w:r>
          </w:p>
        </w:tc>
      </w:tr>
      <w:tr w:rsidR="001D647A" w:rsidRPr="001D647A" w:rsidTr="001D647A">
        <w:trPr>
          <w:trHeight w:val="889"/>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182 1 01 02010 01 0000 110</w:t>
            </w:r>
          </w:p>
        </w:tc>
        <w:tc>
          <w:tcPr>
            <w:tcW w:w="7043"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D647A">
              <w:rPr>
                <w:rFonts w:ascii="Times New Roman" w:hAnsi="Times New Roman"/>
                <w:sz w:val="18"/>
                <w:szCs w:val="24"/>
                <w:vertAlign w:val="superscript"/>
              </w:rPr>
              <w:t>1</w:t>
            </w:r>
            <w:r w:rsidRPr="001D647A">
              <w:rPr>
                <w:rFonts w:ascii="Times New Roman" w:hAnsi="Times New Roman"/>
                <w:sz w:val="18"/>
                <w:szCs w:val="24"/>
              </w:rPr>
              <w:t xml:space="preserve"> и 228 Налогового кодекса Российской Федерации</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304700</w:t>
            </w:r>
          </w:p>
        </w:tc>
      </w:tr>
      <w:tr w:rsidR="001D647A" w:rsidRPr="001D647A" w:rsidTr="001D647A">
        <w:trPr>
          <w:trHeight w:val="503"/>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lastRenderedPageBreak/>
              <w:t>182 1 03 00000 00 0000 000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НАЛОГИ НА ТОВАРЫ (РАБОТЫ, УСЛУГИ), РЕАЛИЗУЕМЫЕ НА ТЕРРИТОРИИ РОССИЙСКОЙ ФЕДЕРАЦИИ</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591256,59</w:t>
            </w:r>
          </w:p>
        </w:tc>
      </w:tr>
      <w:tr w:rsidR="001D647A" w:rsidRPr="001D647A" w:rsidTr="001D647A">
        <w:trPr>
          <w:trHeight w:val="54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182 1 03 02000 01 0000 110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Акцизы по подакцизным товарам (продукции), производимым на территории Российской Федерации</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591256,59</w:t>
            </w:r>
          </w:p>
        </w:tc>
      </w:tr>
      <w:tr w:rsidR="001D647A" w:rsidRPr="001D647A" w:rsidTr="001D647A">
        <w:trPr>
          <w:trHeight w:val="115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182 1 03 02230 01 0000 110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197100</w:t>
            </w:r>
          </w:p>
        </w:tc>
      </w:tr>
      <w:tr w:rsidR="001D647A" w:rsidRPr="001D647A" w:rsidTr="001D647A">
        <w:trPr>
          <w:trHeight w:val="115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182 1 03 02240 01 0000 110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Доходы от уплаты акцизов на моторные масла для дизельных и (или) карбюраторных (</w:t>
            </w:r>
            <w:proofErr w:type="spellStart"/>
            <w:r w:rsidRPr="001D647A">
              <w:rPr>
                <w:rFonts w:ascii="Times New Roman" w:hAnsi="Times New Roman"/>
                <w:sz w:val="18"/>
                <w:szCs w:val="24"/>
              </w:rPr>
              <w:t>инжекторных</w:t>
            </w:r>
            <w:proofErr w:type="spellEnd"/>
            <w:r w:rsidRPr="001D647A">
              <w:rPr>
                <w:rFonts w:ascii="Times New Roman" w:hAnsi="Times New Roman"/>
                <w:sz w:val="18"/>
                <w:szCs w:val="24"/>
              </w:rPr>
              <w:t>) двигателей</w:t>
            </w:r>
            <w:proofErr w:type="gramStart"/>
            <w:r w:rsidRPr="001D647A">
              <w:rPr>
                <w:rFonts w:ascii="Times New Roman" w:hAnsi="Times New Roman"/>
                <w:sz w:val="18"/>
                <w:szCs w:val="24"/>
              </w:rPr>
              <w:t xml:space="preserve"> ,</w:t>
            </w:r>
            <w:proofErr w:type="gramEnd"/>
            <w:r w:rsidRPr="001D647A">
              <w:rPr>
                <w:rFonts w:ascii="Times New Roman" w:hAnsi="Times New Roman"/>
                <w:sz w:val="18"/>
                <w:szCs w:val="24"/>
              </w:rPr>
              <w:t xml:space="preserve"> подлежащие распределению между бюджетами Российской Федерации и местными бюджетами с учетом установленных </w:t>
            </w:r>
            <w:proofErr w:type="spellStart"/>
            <w:r w:rsidRPr="001D647A">
              <w:rPr>
                <w:rFonts w:ascii="Times New Roman" w:hAnsi="Times New Roman"/>
                <w:sz w:val="18"/>
                <w:szCs w:val="24"/>
              </w:rPr>
              <w:t>дифференицированных</w:t>
            </w:r>
            <w:proofErr w:type="spellEnd"/>
            <w:r w:rsidRPr="001D647A">
              <w:rPr>
                <w:rFonts w:ascii="Times New Roman" w:hAnsi="Times New Roman"/>
                <w:sz w:val="18"/>
                <w:szCs w:val="24"/>
              </w:rPr>
              <w:t xml:space="preserve"> нормативов отчислений в местные бюджеты</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3000</w:t>
            </w:r>
          </w:p>
        </w:tc>
      </w:tr>
      <w:tr w:rsidR="001D647A" w:rsidRPr="001D647A" w:rsidTr="001D647A">
        <w:trPr>
          <w:trHeight w:val="114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182 1 03 02250 01 0000 110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465956,59</w:t>
            </w:r>
          </w:p>
        </w:tc>
      </w:tr>
      <w:tr w:rsidR="001D647A" w:rsidRPr="001D647A" w:rsidTr="001D647A">
        <w:trPr>
          <w:trHeight w:val="115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182 1 03 02260 01 0000 110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-74800</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182 1 06 00000 00 0000 000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Налоги на имущество</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82000</w:t>
            </w:r>
          </w:p>
        </w:tc>
      </w:tr>
      <w:tr w:rsidR="001D647A" w:rsidRPr="001D647A" w:rsidTr="001D647A">
        <w:trPr>
          <w:trHeight w:val="37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182 1 06 01000 00 0000 110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 xml:space="preserve">Налог на имущество физических лиц. </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2000</w:t>
            </w:r>
          </w:p>
        </w:tc>
      </w:tr>
      <w:tr w:rsidR="001D647A" w:rsidRPr="001D647A" w:rsidTr="001D647A">
        <w:trPr>
          <w:trHeight w:val="99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182 1 06 01030 10 0000 110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2000</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182 1 06 06000 00 0000 110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 xml:space="preserve">Земельный налог </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80000</w:t>
            </w:r>
          </w:p>
        </w:tc>
      </w:tr>
      <w:tr w:rsidR="001D647A" w:rsidRPr="001D647A" w:rsidTr="001D647A">
        <w:trPr>
          <w:trHeight w:val="108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182 1 06 06013 10 1000 110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80000</w:t>
            </w:r>
          </w:p>
        </w:tc>
      </w:tr>
      <w:tr w:rsidR="001D647A" w:rsidRPr="001D647A" w:rsidTr="001D647A">
        <w:trPr>
          <w:trHeight w:val="75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000 1 11 00000 00 0000 100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Доходы от использования имущества, находящиеся в государственной и муниципальной собственности</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25000</w:t>
            </w:r>
          </w:p>
        </w:tc>
      </w:tr>
      <w:tr w:rsidR="001D647A" w:rsidRPr="001D647A" w:rsidTr="001D647A">
        <w:trPr>
          <w:trHeight w:val="829"/>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000 1 11 05025 10 0000 120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r>
      <w:tr w:rsidR="001D647A" w:rsidRPr="001D647A" w:rsidTr="001D647A">
        <w:trPr>
          <w:trHeight w:val="878"/>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000 1 11 05035 10 0000 120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Доходы от сдачи в аренду имущества</w:t>
            </w:r>
            <w:proofErr w:type="gramStart"/>
            <w:r w:rsidRPr="001D647A">
              <w:rPr>
                <w:rFonts w:ascii="Times New Roman" w:hAnsi="Times New Roman"/>
                <w:sz w:val="18"/>
                <w:szCs w:val="24"/>
              </w:rPr>
              <w:t xml:space="preserve"> ,</w:t>
            </w:r>
            <w:proofErr w:type="gramEnd"/>
            <w:r w:rsidRPr="001D647A">
              <w:rPr>
                <w:rFonts w:ascii="Times New Roman" w:hAnsi="Times New Roman"/>
                <w:sz w:val="18"/>
                <w:szCs w:val="24"/>
              </w:rPr>
              <w:t>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25000</w:t>
            </w:r>
          </w:p>
        </w:tc>
      </w:tr>
      <w:tr w:rsidR="001D647A" w:rsidRPr="001D647A" w:rsidTr="001D647A">
        <w:trPr>
          <w:trHeight w:val="3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000 1 14 00000 00 0000 000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Доходы от продажи материальных и нематериальных активов</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0</w:t>
            </w:r>
          </w:p>
        </w:tc>
      </w:tr>
      <w:tr w:rsidR="001D647A" w:rsidRPr="001D647A" w:rsidTr="001D647A">
        <w:trPr>
          <w:trHeight w:val="31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000 1 16 00000 00 0000 000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Штрафы, санкции, возмещение ущерба</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000 1 16 51040 02 0000 140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Денежные взыскания (штрафы)</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w:t>
            </w:r>
          </w:p>
        </w:tc>
      </w:tr>
      <w:tr w:rsidR="001D647A" w:rsidRPr="001D647A" w:rsidTr="001D647A">
        <w:trPr>
          <w:trHeight w:val="31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000 1 17 00000 00 0000 180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Прочие неналоговые доходы</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20000</w:t>
            </w:r>
          </w:p>
        </w:tc>
      </w:tr>
      <w:tr w:rsidR="001D647A" w:rsidRPr="001D647A" w:rsidTr="001D647A">
        <w:trPr>
          <w:trHeight w:val="52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182 1 09 00000 00 0000 000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Задолженности по отмененным налогам и сборам и иным обязательным платежам</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 </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182 1 09 04000 00 0000 110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Налоги на имущество</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xml:space="preserve">182 1 09 04050 03 </w:t>
            </w:r>
            <w:r w:rsidRPr="001D647A">
              <w:rPr>
                <w:rFonts w:ascii="Times New Roman" w:hAnsi="Times New Roman"/>
                <w:sz w:val="18"/>
                <w:szCs w:val="24"/>
              </w:rPr>
              <w:lastRenderedPageBreak/>
              <w:t>0000 110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lastRenderedPageBreak/>
              <w:t>Земельный налог</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lastRenderedPageBreak/>
              <w:t>182 1 09 04050 03 1000 110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Земельный налог</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182 1 09 04050 03 2000 110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Земельный налог</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182 1 09 04050 03 3000 110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Земельный налог</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r>
      <w:tr w:rsidR="001D647A" w:rsidRPr="001D647A" w:rsidTr="001D647A">
        <w:trPr>
          <w:trHeight w:val="85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182 1 06 06013 10 0000 110</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Земельный налог, взымаемый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80000</w:t>
            </w:r>
          </w:p>
        </w:tc>
      </w:tr>
      <w:tr w:rsidR="001D647A" w:rsidRPr="001D647A" w:rsidTr="001D647A">
        <w:trPr>
          <w:trHeight w:val="36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ИТОГО  СОБСТВЕННЫХ ДОХОДОВ</w:t>
            </w:r>
            <w:proofErr w:type="gramStart"/>
            <w:r w:rsidRPr="001D647A">
              <w:rPr>
                <w:rFonts w:ascii="Times New Roman" w:hAnsi="Times New Roman"/>
                <w:b/>
                <w:bCs/>
                <w:sz w:val="18"/>
                <w:szCs w:val="24"/>
              </w:rPr>
              <w:t xml:space="preserve"> :</w:t>
            </w:r>
            <w:proofErr w:type="gramEnd"/>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1022956,59</w:t>
            </w:r>
          </w:p>
        </w:tc>
      </w:tr>
      <w:tr w:rsidR="001D647A" w:rsidRPr="001D647A" w:rsidTr="001D647A">
        <w:trPr>
          <w:trHeight w:val="33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000 2 00 00000 00 0000 000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БЕЗВОЗМЕЗДНЫЕ ПОСТУПЛЕНИЯ</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5608600</w:t>
            </w:r>
          </w:p>
        </w:tc>
      </w:tr>
      <w:tr w:rsidR="001D647A" w:rsidRPr="001D647A" w:rsidTr="001D647A">
        <w:trPr>
          <w:trHeight w:val="555"/>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152 2 02 00000 00 0000 000</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Безвозмездные поступления от других бюджетов бюджетной системы РФ</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5608600</w:t>
            </w:r>
          </w:p>
        </w:tc>
      </w:tr>
      <w:tr w:rsidR="001D647A" w:rsidRPr="001D647A" w:rsidTr="001D647A">
        <w:trPr>
          <w:trHeight w:val="338"/>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152 2 02 01000 00 0000 151</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 xml:space="preserve">Дотации на выравнивание бюджетной обеспеченности </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2149000</w:t>
            </w:r>
          </w:p>
        </w:tc>
      </w:tr>
      <w:tr w:rsidR="001D647A" w:rsidRPr="001D647A" w:rsidTr="001D647A">
        <w:trPr>
          <w:trHeight w:val="552"/>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000 2 02 01001 05 0000 151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xml:space="preserve">Дотации бюджетам муниципальных районов на выравнивание уровня бюджетной обеспеченности </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r>
      <w:tr w:rsidR="001D647A" w:rsidRPr="001D647A" w:rsidTr="001D647A">
        <w:trPr>
          <w:trHeight w:val="432"/>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000 2 02 01001 10 0000 151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xml:space="preserve">Дотации бюджетам поселений на выравнивание бюджетной обеспеченности </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2149000</w:t>
            </w:r>
          </w:p>
        </w:tc>
      </w:tr>
      <w:tr w:rsidR="001D647A" w:rsidRPr="001D647A" w:rsidTr="001D647A">
        <w:trPr>
          <w:trHeight w:val="42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Дотации бюджетам поселений на выравнивание бюджетной обеспеченности из областного бюджета</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1725100</w:t>
            </w:r>
          </w:p>
        </w:tc>
      </w:tr>
      <w:tr w:rsidR="001D647A" w:rsidRPr="001D647A" w:rsidTr="001D647A">
        <w:trPr>
          <w:trHeight w:val="458"/>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000 2 02 01003 10 0000 151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Дотации бюджетам поселений на выравнивание бюджетной обеспеченности из районного бюджета</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423900</w:t>
            </w:r>
          </w:p>
        </w:tc>
      </w:tr>
      <w:tr w:rsidR="001D647A" w:rsidRPr="001D647A" w:rsidTr="001D647A">
        <w:trPr>
          <w:trHeight w:val="780"/>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152 2 02 02000 00 0000 151</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Субсидии бюджетам субъектов Российской Федерации и муниципальных образований (межбюджетные субсидии)</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3214600</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000 2 02 02999 00 0000 151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Прочие субсидии</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3214600</w:t>
            </w:r>
          </w:p>
        </w:tc>
      </w:tr>
      <w:tr w:rsidR="001D647A" w:rsidRPr="001D647A" w:rsidTr="001D647A">
        <w:trPr>
          <w:trHeight w:val="375"/>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000 2 02 02999 10 0000 151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Прочие субсидии бюджетам поселений</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2905300</w:t>
            </w:r>
          </w:p>
        </w:tc>
      </w:tr>
      <w:tr w:rsidR="001D647A" w:rsidRPr="001D647A" w:rsidTr="001D647A">
        <w:trPr>
          <w:trHeight w:val="349"/>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000 2 02 02999 10 0000 151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субсидии за повышение эффективности бюджетных расходов</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120000</w:t>
            </w:r>
          </w:p>
        </w:tc>
      </w:tr>
      <w:tr w:rsidR="001D647A" w:rsidRPr="001D647A" w:rsidTr="001D647A">
        <w:trPr>
          <w:trHeight w:val="495"/>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000 2 02 02999 10 0000 151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Реализация мероприятий перечня проектов народных инициатив к 75 -ю Иркутской области</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189300</w:t>
            </w:r>
          </w:p>
        </w:tc>
      </w:tr>
      <w:tr w:rsidR="001D647A" w:rsidRPr="001D647A" w:rsidTr="001D647A">
        <w:trPr>
          <w:trHeight w:val="338"/>
        </w:trPr>
        <w:tc>
          <w:tcPr>
            <w:tcW w:w="1591"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152 2 02 03000 00 000 151</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Субвенции от других бюджетов бюджетной системы РФ</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102500</w:t>
            </w:r>
          </w:p>
        </w:tc>
      </w:tr>
      <w:tr w:rsidR="001D647A" w:rsidRPr="001D647A" w:rsidTr="001D647A">
        <w:trPr>
          <w:trHeight w:val="649"/>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000 2 02 03015 10 0000 151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69500</w:t>
            </w:r>
          </w:p>
        </w:tc>
      </w:tr>
      <w:tr w:rsidR="001D647A" w:rsidRPr="001D647A" w:rsidTr="001D647A">
        <w:trPr>
          <w:trHeight w:val="672"/>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000 2 02 03024 10 0000 151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260"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32300</w:t>
            </w:r>
          </w:p>
        </w:tc>
      </w:tr>
      <w:tr w:rsidR="001D647A" w:rsidRPr="001D647A" w:rsidTr="001D647A">
        <w:trPr>
          <w:trHeight w:val="949"/>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000 2 02 03024 10 0000 151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700</w:t>
            </w:r>
          </w:p>
        </w:tc>
      </w:tr>
      <w:tr w:rsidR="001D647A" w:rsidRPr="001D647A" w:rsidTr="001D647A">
        <w:trPr>
          <w:trHeight w:val="323"/>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000 2 02 04000 00 0000 151</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Иные межбюджетные трансферты</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142500</w:t>
            </w:r>
          </w:p>
        </w:tc>
      </w:tr>
      <w:tr w:rsidR="001D647A" w:rsidRPr="001D647A" w:rsidTr="001D647A">
        <w:trPr>
          <w:trHeight w:val="45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152 2 02 04999 10 0000 151</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Прочие межбюджетные трансферты, передаваемые бюджетам поселений</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142500</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Всего доходов</w:t>
            </w:r>
          </w:p>
        </w:tc>
        <w:tc>
          <w:tcPr>
            <w:tcW w:w="7043" w:type="dxa"/>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 </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6631556,59</w:t>
            </w:r>
          </w:p>
        </w:tc>
      </w:tr>
      <w:tr w:rsidR="001D647A" w:rsidRPr="001D647A" w:rsidTr="001D647A">
        <w:trPr>
          <w:trHeight w:val="300"/>
        </w:trPr>
        <w:tc>
          <w:tcPr>
            <w:tcW w:w="1591" w:type="dxa"/>
            <w:noWrap/>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Дефицит</w:t>
            </w:r>
          </w:p>
        </w:tc>
        <w:tc>
          <w:tcPr>
            <w:tcW w:w="7043" w:type="dxa"/>
            <w:hideMark/>
          </w:tcPr>
          <w:p w:rsidR="001D647A" w:rsidRPr="001D647A" w:rsidRDefault="001D647A" w:rsidP="001D647A">
            <w:pPr>
              <w:rPr>
                <w:rFonts w:ascii="Times New Roman" w:hAnsi="Times New Roman"/>
                <w:sz w:val="18"/>
                <w:szCs w:val="24"/>
              </w:rPr>
            </w:pPr>
            <w:r w:rsidRPr="001D647A">
              <w:rPr>
                <w:rFonts w:ascii="Times New Roman" w:hAnsi="Times New Roman"/>
                <w:sz w:val="18"/>
                <w:szCs w:val="24"/>
              </w:rPr>
              <w:t> </w:t>
            </w:r>
          </w:p>
        </w:tc>
        <w:tc>
          <w:tcPr>
            <w:tcW w:w="1260" w:type="dxa"/>
            <w:noWrap/>
            <w:hideMark/>
          </w:tcPr>
          <w:p w:rsidR="001D647A" w:rsidRPr="001D647A" w:rsidRDefault="001D647A" w:rsidP="001D647A">
            <w:pPr>
              <w:rPr>
                <w:rFonts w:ascii="Times New Roman" w:hAnsi="Times New Roman"/>
                <w:b/>
                <w:bCs/>
                <w:sz w:val="18"/>
                <w:szCs w:val="24"/>
              </w:rPr>
            </w:pPr>
            <w:r w:rsidRPr="001D647A">
              <w:rPr>
                <w:rFonts w:ascii="Times New Roman" w:hAnsi="Times New Roman"/>
                <w:b/>
                <w:bCs/>
                <w:sz w:val="18"/>
                <w:szCs w:val="24"/>
              </w:rPr>
              <w:t>51147,8295</w:t>
            </w:r>
          </w:p>
        </w:tc>
      </w:tr>
    </w:tbl>
    <w:p w:rsidR="001D647A" w:rsidRPr="001D647A" w:rsidRDefault="001D647A" w:rsidP="001D647A">
      <w:pPr>
        <w:rPr>
          <w:rFonts w:ascii="Times New Roman" w:hAnsi="Times New Roman"/>
          <w:sz w:val="18"/>
          <w:szCs w:val="24"/>
        </w:rPr>
      </w:pPr>
    </w:p>
    <w:p w:rsidR="001D647A" w:rsidRPr="001D647A" w:rsidRDefault="001D647A" w:rsidP="001D647A">
      <w:pPr>
        <w:tabs>
          <w:tab w:val="left" w:pos="615"/>
        </w:tabs>
        <w:jc w:val="right"/>
        <w:rPr>
          <w:rFonts w:ascii="Times New Roman" w:hAnsi="Times New Roman"/>
          <w:sz w:val="18"/>
          <w:szCs w:val="24"/>
        </w:rPr>
      </w:pPr>
      <w:r w:rsidRPr="001D647A">
        <w:rPr>
          <w:rFonts w:ascii="Times New Roman" w:hAnsi="Times New Roman"/>
          <w:sz w:val="18"/>
          <w:szCs w:val="24"/>
        </w:rPr>
        <w:t xml:space="preserve">Приложение №3 </w:t>
      </w:r>
    </w:p>
    <w:p w:rsidR="001D647A" w:rsidRPr="001D647A" w:rsidRDefault="001D647A" w:rsidP="001D647A">
      <w:pPr>
        <w:tabs>
          <w:tab w:val="left" w:pos="615"/>
        </w:tabs>
        <w:jc w:val="right"/>
        <w:rPr>
          <w:rFonts w:ascii="Times New Roman" w:hAnsi="Times New Roman"/>
          <w:sz w:val="18"/>
          <w:szCs w:val="24"/>
        </w:rPr>
      </w:pPr>
      <w:r w:rsidRPr="001D647A">
        <w:rPr>
          <w:rFonts w:ascii="Times New Roman" w:hAnsi="Times New Roman"/>
          <w:sz w:val="18"/>
          <w:szCs w:val="24"/>
        </w:rPr>
        <w:t>к решению Думы "О внесении изменений в бюджет МО "Ново-Николаевское" на 2016 год" от 30.06.2016 г. № 10</w:t>
      </w:r>
    </w:p>
    <w:p w:rsidR="001D647A" w:rsidRPr="001D647A" w:rsidRDefault="001D647A" w:rsidP="001D647A">
      <w:pPr>
        <w:tabs>
          <w:tab w:val="left" w:pos="615"/>
        </w:tabs>
        <w:jc w:val="right"/>
        <w:rPr>
          <w:rFonts w:ascii="Times New Roman" w:hAnsi="Times New Roman"/>
          <w:b/>
          <w:bCs/>
          <w:sz w:val="18"/>
          <w:szCs w:val="24"/>
        </w:rPr>
      </w:pPr>
      <w:r w:rsidRPr="001D647A">
        <w:rPr>
          <w:rFonts w:ascii="Times New Roman" w:hAnsi="Times New Roman"/>
          <w:b/>
          <w:bCs/>
          <w:sz w:val="18"/>
          <w:szCs w:val="24"/>
        </w:rPr>
        <w:lastRenderedPageBreak/>
        <w:t xml:space="preserve">                              ВЕДОМСТВЕННАЯ СТРУКТУРА РАСХОДОВ БЮДЖЕТА МУНИЦИПАЛЬНОГО ОБРАЗОВАНИЯ "Ново-Николаевское" </w:t>
      </w:r>
    </w:p>
    <w:p w:rsidR="001D647A" w:rsidRPr="001D647A" w:rsidRDefault="001D647A" w:rsidP="001D647A">
      <w:pPr>
        <w:tabs>
          <w:tab w:val="left" w:pos="615"/>
        </w:tabs>
        <w:jc w:val="right"/>
        <w:rPr>
          <w:rFonts w:ascii="Times New Roman" w:hAnsi="Times New Roman"/>
          <w:b/>
          <w:bCs/>
          <w:sz w:val="18"/>
          <w:szCs w:val="24"/>
        </w:rPr>
      </w:pPr>
      <w:r w:rsidRPr="001D647A">
        <w:rPr>
          <w:rFonts w:ascii="Times New Roman" w:hAnsi="Times New Roman"/>
          <w:b/>
          <w:bCs/>
          <w:sz w:val="18"/>
          <w:szCs w:val="24"/>
        </w:rPr>
        <w:t xml:space="preserve">                                                               НА 2016 ГОД </w:t>
      </w:r>
    </w:p>
    <w:p w:rsidR="001D647A" w:rsidRPr="001D647A" w:rsidRDefault="001D647A" w:rsidP="001D647A">
      <w:pPr>
        <w:jc w:val="right"/>
        <w:rPr>
          <w:rFonts w:ascii="Times New Roman" w:hAnsi="Times New Roman"/>
          <w:sz w:val="18"/>
          <w:szCs w:val="24"/>
        </w:rPr>
      </w:pPr>
      <w:r w:rsidRPr="001D647A">
        <w:rPr>
          <w:rFonts w:ascii="Times New Roman" w:hAnsi="Times New Roman"/>
          <w:sz w:val="18"/>
          <w:szCs w:val="24"/>
        </w:rPr>
        <w:t>(</w:t>
      </w:r>
      <w:proofErr w:type="spellStart"/>
      <w:r w:rsidRPr="001D647A">
        <w:rPr>
          <w:rFonts w:ascii="Times New Roman" w:hAnsi="Times New Roman"/>
          <w:sz w:val="18"/>
          <w:szCs w:val="24"/>
        </w:rPr>
        <w:t>руб</w:t>
      </w:r>
      <w:proofErr w:type="spellEnd"/>
      <w:r w:rsidRPr="001D647A">
        <w:rPr>
          <w:rFonts w:ascii="Times New Roman" w:hAnsi="Times New Roman"/>
          <w:sz w:val="18"/>
          <w:szCs w:val="24"/>
        </w:rPr>
        <w:t>)</w:t>
      </w:r>
    </w:p>
    <w:tbl>
      <w:tblPr>
        <w:tblStyle w:val="a6"/>
        <w:tblW w:w="0" w:type="auto"/>
        <w:tblLook w:val="04A0" w:firstRow="1" w:lastRow="0" w:firstColumn="1" w:lastColumn="0" w:noHBand="0" w:noVBand="1"/>
      </w:tblPr>
      <w:tblGrid>
        <w:gridCol w:w="4013"/>
        <w:gridCol w:w="691"/>
        <w:gridCol w:w="801"/>
        <w:gridCol w:w="1125"/>
        <w:gridCol w:w="1066"/>
        <w:gridCol w:w="1028"/>
        <w:gridCol w:w="1212"/>
      </w:tblGrid>
      <w:tr w:rsidR="001D647A" w:rsidRPr="001D647A" w:rsidTr="001D647A">
        <w:trPr>
          <w:trHeight w:val="300"/>
        </w:trPr>
        <w:tc>
          <w:tcPr>
            <w:tcW w:w="409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4788" w:type="dxa"/>
            <w:gridSpan w:val="5"/>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xml:space="preserve">     Коды ведомственной классификации</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w:t>
            </w:r>
          </w:p>
        </w:tc>
      </w:tr>
      <w:tr w:rsidR="001D647A" w:rsidRPr="001D647A" w:rsidTr="001D647A">
        <w:trPr>
          <w:trHeight w:val="690"/>
        </w:trPr>
        <w:tc>
          <w:tcPr>
            <w:tcW w:w="409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Наименование</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глава</w:t>
            </w:r>
          </w:p>
        </w:tc>
        <w:tc>
          <w:tcPr>
            <w:tcW w:w="813"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раздел</w:t>
            </w:r>
          </w:p>
        </w:tc>
        <w:tc>
          <w:tcPr>
            <w:tcW w:w="1144"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подраздел</w:t>
            </w:r>
          </w:p>
        </w:tc>
        <w:tc>
          <w:tcPr>
            <w:tcW w:w="1084"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целевая статья расходов</w:t>
            </w:r>
          </w:p>
        </w:tc>
        <w:tc>
          <w:tcPr>
            <w:tcW w:w="104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вид расходов</w:t>
            </w:r>
          </w:p>
        </w:tc>
        <w:tc>
          <w:tcPr>
            <w:tcW w:w="1233"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2016</w:t>
            </w:r>
          </w:p>
        </w:tc>
      </w:tr>
      <w:tr w:rsidR="001D647A" w:rsidRPr="001D647A" w:rsidTr="001D647A">
        <w:trPr>
          <w:trHeight w:val="630"/>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xml:space="preserve">Администрация муниципального образования "Ново-Николаевское" </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00</w:t>
            </w:r>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00</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000 00 00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000</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4092637,13</w:t>
            </w:r>
          </w:p>
        </w:tc>
      </w:tr>
      <w:tr w:rsidR="001D647A" w:rsidRPr="001D647A" w:rsidTr="001D647A">
        <w:trPr>
          <w:trHeight w:val="450"/>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ОБЩЕГОСУДАРСТВЕННЫЕ ВОПРОСЫ</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91 0 00 00000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2682996,41</w:t>
            </w:r>
          </w:p>
        </w:tc>
      </w:tr>
      <w:tr w:rsidR="001D647A" w:rsidRPr="001D647A" w:rsidTr="001D647A">
        <w:trPr>
          <w:trHeight w:val="480"/>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Функционирование высшего должностного лица субъекта Российской Федерации и муниципального образования</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xml:space="preserve">91 1 11 00000 </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ООО</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548612</w:t>
            </w:r>
          </w:p>
        </w:tc>
      </w:tr>
      <w:tr w:rsidR="001D647A" w:rsidRPr="001D647A" w:rsidTr="001D647A">
        <w:trPr>
          <w:trHeight w:val="70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xml:space="preserve">Руководство и управление в сфере установленных </w:t>
            </w:r>
            <w:proofErr w:type="gramStart"/>
            <w:r w:rsidRPr="001D647A">
              <w:rPr>
                <w:rFonts w:ascii="Times New Roman" w:hAnsi="Times New Roman"/>
                <w:sz w:val="18"/>
                <w:szCs w:val="24"/>
              </w:rPr>
              <w:t>функций органов государственной власти субъектов Российской Федерации</w:t>
            </w:r>
            <w:proofErr w:type="gramEnd"/>
            <w:r w:rsidRPr="001D647A">
              <w:rPr>
                <w:rFonts w:ascii="Times New Roman" w:hAnsi="Times New Roman"/>
                <w:sz w:val="18"/>
                <w:szCs w:val="24"/>
              </w:rPr>
              <w:t xml:space="preserve">  и муниципальных образований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91 1 11 90110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548612</w:t>
            </w:r>
          </w:p>
        </w:tc>
      </w:tr>
      <w:tr w:rsidR="001D647A" w:rsidRPr="001D647A" w:rsidTr="001D647A">
        <w:trPr>
          <w:trHeight w:val="40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Глава муниципального образования</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91 1 11 90110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548612</w:t>
            </w:r>
          </w:p>
        </w:tc>
      </w:tr>
      <w:tr w:rsidR="001D647A" w:rsidRPr="001D647A" w:rsidTr="001D647A">
        <w:trPr>
          <w:trHeight w:val="398"/>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Расходы на выплаты персоналу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91 1 11 90110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548612</w:t>
            </w:r>
          </w:p>
        </w:tc>
      </w:tr>
      <w:tr w:rsidR="001D647A" w:rsidRPr="001D647A" w:rsidTr="001D647A">
        <w:trPr>
          <w:trHeight w:val="49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Фонд оплаты труда государственных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91 1 11 90110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121</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421361</w:t>
            </w:r>
          </w:p>
        </w:tc>
      </w:tr>
      <w:tr w:rsidR="001D647A" w:rsidRPr="001D647A" w:rsidTr="001D647A">
        <w:trPr>
          <w:trHeight w:val="75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91 1 11 90110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129</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127251</w:t>
            </w:r>
          </w:p>
        </w:tc>
      </w:tr>
      <w:tr w:rsidR="001D647A" w:rsidRPr="001D647A" w:rsidTr="001D647A">
        <w:trPr>
          <w:trHeight w:val="900"/>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91 1 12 00000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2124384,41</w:t>
            </w:r>
          </w:p>
        </w:tc>
      </w:tr>
      <w:tr w:rsidR="001D647A" w:rsidRPr="001D647A" w:rsidTr="001D647A">
        <w:trPr>
          <w:trHeight w:val="469"/>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Руководство и управление в сфере установленных функций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2124384,41</w:t>
            </w:r>
          </w:p>
        </w:tc>
      </w:tr>
      <w:tr w:rsidR="001D647A" w:rsidRPr="001D647A" w:rsidTr="001D647A">
        <w:trPr>
          <w:trHeight w:val="37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Центральный аппарат</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2124384,41</w:t>
            </w:r>
          </w:p>
        </w:tc>
      </w:tr>
      <w:tr w:rsidR="001D647A" w:rsidRPr="001D647A" w:rsidTr="001D647A">
        <w:trPr>
          <w:trHeight w:val="42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Расходы на выплаты персоналу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1932747,41</w:t>
            </w:r>
          </w:p>
        </w:tc>
      </w:tr>
      <w:tr w:rsidR="001D647A" w:rsidRPr="001D647A" w:rsidTr="001D647A">
        <w:trPr>
          <w:trHeight w:val="48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Фонд оплаты труда государственных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121</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1471042,41</w:t>
            </w:r>
          </w:p>
        </w:tc>
      </w:tr>
      <w:tr w:rsidR="001D647A" w:rsidRPr="001D647A" w:rsidTr="001D647A">
        <w:trPr>
          <w:trHeight w:val="72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129</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461705</w:t>
            </w:r>
          </w:p>
        </w:tc>
      </w:tr>
      <w:tr w:rsidR="001D647A" w:rsidRPr="001D647A" w:rsidTr="001D647A">
        <w:trPr>
          <w:trHeight w:val="31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171637</w:t>
            </w:r>
          </w:p>
        </w:tc>
      </w:tr>
      <w:tr w:rsidR="001D647A" w:rsidRPr="001D647A" w:rsidTr="001D647A">
        <w:trPr>
          <w:trHeight w:val="60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Иные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171637</w:t>
            </w:r>
          </w:p>
        </w:tc>
      </w:tr>
      <w:tr w:rsidR="001D647A" w:rsidRPr="001D647A" w:rsidTr="001D647A">
        <w:trPr>
          <w:trHeight w:val="55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в сфере информационно-коммуникационных технологий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242</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11437</w:t>
            </w:r>
          </w:p>
        </w:tc>
      </w:tr>
      <w:tr w:rsidR="001D647A" w:rsidRPr="001D647A" w:rsidTr="001D647A">
        <w:trPr>
          <w:trHeight w:val="578"/>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160200</w:t>
            </w:r>
          </w:p>
        </w:tc>
      </w:tr>
      <w:tr w:rsidR="001D647A" w:rsidRPr="001D647A" w:rsidTr="001D647A">
        <w:trPr>
          <w:trHeight w:val="31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уплата налогов, сборов и иных платежей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85О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20000</w:t>
            </w:r>
          </w:p>
        </w:tc>
      </w:tr>
      <w:tr w:rsidR="001D647A" w:rsidRPr="001D647A" w:rsidTr="001D647A">
        <w:trPr>
          <w:trHeight w:val="34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уплата прочих налогов, сборов и иных платежей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190</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852</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5000</w:t>
            </w:r>
          </w:p>
        </w:tc>
      </w:tr>
      <w:tr w:rsidR="001D647A" w:rsidRPr="001D647A" w:rsidTr="001D647A">
        <w:trPr>
          <w:trHeight w:val="338"/>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уплата прочих налогов, сборов и иных платежей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91 1 12 90120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853</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15000</w:t>
            </w:r>
          </w:p>
        </w:tc>
      </w:tr>
      <w:tr w:rsidR="001D647A" w:rsidRPr="001D647A" w:rsidTr="001D647A">
        <w:trPr>
          <w:trHeight w:val="405"/>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lastRenderedPageBreak/>
              <w:t>РЕЗЕРВНЫЕ ФОНДЫ</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11</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91 1 13 90130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000</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10000</w:t>
            </w:r>
          </w:p>
        </w:tc>
      </w:tr>
      <w:tr w:rsidR="001D647A" w:rsidRPr="001D647A" w:rsidTr="001D647A">
        <w:trPr>
          <w:trHeight w:val="31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Резервные фонды</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91 1 13 90130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10000</w:t>
            </w:r>
          </w:p>
        </w:tc>
      </w:tr>
      <w:tr w:rsidR="001D647A" w:rsidRPr="001D647A" w:rsidTr="001D647A">
        <w:trPr>
          <w:trHeight w:val="54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Резервные фонды администрации муниципального образования</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91 1 13 90130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87О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10000</w:t>
            </w:r>
          </w:p>
        </w:tc>
      </w:tr>
      <w:tr w:rsidR="001D647A" w:rsidRPr="001D647A" w:rsidTr="001D647A">
        <w:trPr>
          <w:trHeight w:val="39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расходы</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91 1 13 90130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87О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10000</w:t>
            </w:r>
          </w:p>
        </w:tc>
      </w:tr>
      <w:tr w:rsidR="001D647A" w:rsidRPr="001D647A" w:rsidTr="001D647A">
        <w:trPr>
          <w:trHeight w:val="1035"/>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13</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91 2 00 73150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000</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700</w:t>
            </w:r>
          </w:p>
        </w:tc>
      </w:tr>
      <w:tr w:rsidR="001D647A" w:rsidRPr="001D647A" w:rsidTr="001D647A">
        <w:trPr>
          <w:trHeight w:val="46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91 2 00 73150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700</w:t>
            </w:r>
          </w:p>
        </w:tc>
      </w:tr>
      <w:tr w:rsidR="001D647A" w:rsidRPr="001D647A" w:rsidTr="001D647A">
        <w:trPr>
          <w:trHeight w:val="46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Иные закупки товаров, работ и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91 2 00 73150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700</w:t>
            </w:r>
          </w:p>
        </w:tc>
      </w:tr>
      <w:tr w:rsidR="001D647A" w:rsidRPr="001D647A" w:rsidTr="001D647A">
        <w:trPr>
          <w:trHeight w:val="492"/>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Прочая закупка товаров, работ и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91 2 00 73150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700</w:t>
            </w:r>
          </w:p>
        </w:tc>
      </w:tr>
      <w:tr w:rsidR="001D647A" w:rsidRPr="001D647A" w:rsidTr="001D647A">
        <w:trPr>
          <w:trHeight w:val="300"/>
        </w:trPr>
        <w:tc>
          <w:tcPr>
            <w:tcW w:w="409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Национальная оборона</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2</w:t>
            </w:r>
            <w:proofErr w:type="gramEnd"/>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О3</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91 2 02 51180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000</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69500</w:t>
            </w:r>
          </w:p>
        </w:tc>
      </w:tr>
      <w:tr w:rsidR="001D647A" w:rsidRPr="001D647A" w:rsidTr="001D647A">
        <w:trPr>
          <w:trHeight w:val="37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Мобилизационная  и вневойсковая подготовка</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91 2 02 51180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69500</w:t>
            </w:r>
          </w:p>
        </w:tc>
      </w:tr>
      <w:tr w:rsidR="001D647A" w:rsidRPr="001D647A" w:rsidTr="001D647A">
        <w:trPr>
          <w:trHeight w:val="52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Осуществление первичного воинского учета на территориях, где отсутствуют военные комиссариаты</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91 2 02 51180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69500</w:t>
            </w:r>
          </w:p>
        </w:tc>
      </w:tr>
      <w:tr w:rsidR="001D647A" w:rsidRPr="001D647A" w:rsidTr="001D647A">
        <w:trPr>
          <w:trHeight w:val="443"/>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Расходы на выплаты персоналу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91 2 02 51180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65500</w:t>
            </w:r>
          </w:p>
        </w:tc>
      </w:tr>
      <w:tr w:rsidR="001D647A" w:rsidRPr="001D647A" w:rsidTr="001D647A">
        <w:trPr>
          <w:trHeight w:val="52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Фонд оплаты труда государственных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91 2 02 51180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121</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50300</w:t>
            </w:r>
          </w:p>
        </w:tc>
      </w:tr>
      <w:tr w:rsidR="001D647A" w:rsidRPr="001D647A" w:rsidTr="001D647A">
        <w:trPr>
          <w:trHeight w:val="75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91 2 02 51180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129</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15200</w:t>
            </w:r>
          </w:p>
        </w:tc>
      </w:tr>
      <w:tr w:rsidR="001D647A" w:rsidRPr="001D647A" w:rsidTr="001D647A">
        <w:trPr>
          <w:trHeight w:val="383"/>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91 2 02 51180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4000</w:t>
            </w:r>
          </w:p>
        </w:tc>
      </w:tr>
      <w:tr w:rsidR="001D647A" w:rsidRPr="001D647A" w:rsidTr="001D647A">
        <w:trPr>
          <w:trHeight w:val="48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Иные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91 2 02 51180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4000</w:t>
            </w:r>
          </w:p>
        </w:tc>
      </w:tr>
      <w:tr w:rsidR="001D647A" w:rsidRPr="001D647A" w:rsidTr="001D647A">
        <w:trPr>
          <w:trHeight w:val="54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91 2 02 51180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4000</w:t>
            </w:r>
          </w:p>
        </w:tc>
      </w:tr>
      <w:tr w:rsidR="001D647A" w:rsidRPr="001D647A" w:rsidTr="001D647A">
        <w:trPr>
          <w:trHeight w:val="30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Увеличение стоимости материальных запасов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14</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79 5 01 90140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w:t>
            </w:r>
          </w:p>
        </w:tc>
      </w:tr>
      <w:tr w:rsidR="001D647A" w:rsidRPr="001D647A" w:rsidTr="001D647A">
        <w:trPr>
          <w:trHeight w:val="360"/>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НАЦИОНАЛЬНАЯ ЭКОНОМИКА</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91 2 01 73110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000</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32300</w:t>
            </w:r>
          </w:p>
        </w:tc>
      </w:tr>
      <w:tr w:rsidR="001D647A" w:rsidRPr="001D647A" w:rsidTr="001D647A">
        <w:trPr>
          <w:trHeight w:val="36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Общеэкономические вопросы</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91 2 01 73110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32300</w:t>
            </w:r>
          </w:p>
        </w:tc>
      </w:tr>
      <w:tr w:rsidR="001D647A" w:rsidRPr="001D647A" w:rsidTr="001D647A">
        <w:trPr>
          <w:trHeight w:val="49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Руководство и управление в сфере установленных функций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91 2 01 73110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32300</w:t>
            </w:r>
          </w:p>
        </w:tc>
      </w:tr>
      <w:tr w:rsidR="001D647A" w:rsidRPr="001D647A" w:rsidTr="001D647A">
        <w:trPr>
          <w:trHeight w:val="552"/>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Осуществление отдельных областных государственных полномочий  в сфере водоснабжения и водоотведения</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91 2 01 73110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32300</w:t>
            </w:r>
          </w:p>
        </w:tc>
      </w:tr>
      <w:tr w:rsidR="001D647A" w:rsidRPr="001D647A" w:rsidTr="001D647A">
        <w:trPr>
          <w:trHeight w:val="409"/>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Расходы на выплаты персоналу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91 2 01 73110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30700</w:t>
            </w:r>
          </w:p>
        </w:tc>
      </w:tr>
      <w:tr w:rsidR="001D647A" w:rsidRPr="001D647A" w:rsidTr="001D647A">
        <w:trPr>
          <w:trHeight w:val="57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Фонд оплаты труда государственных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91 2 01 73110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121</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23580</w:t>
            </w:r>
          </w:p>
        </w:tc>
      </w:tr>
      <w:tr w:rsidR="001D647A" w:rsidRPr="001D647A" w:rsidTr="001D647A">
        <w:trPr>
          <w:trHeight w:val="75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91 2 01 73110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129</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7120</w:t>
            </w:r>
          </w:p>
        </w:tc>
      </w:tr>
      <w:tr w:rsidR="001D647A" w:rsidRPr="001D647A" w:rsidTr="001D647A">
        <w:trPr>
          <w:trHeight w:val="323"/>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91 2 01 73110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1600</w:t>
            </w:r>
          </w:p>
        </w:tc>
      </w:tr>
      <w:tr w:rsidR="001D647A" w:rsidRPr="001D647A" w:rsidTr="001D647A">
        <w:trPr>
          <w:trHeight w:val="48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lastRenderedPageBreak/>
              <w:t>Прочие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91 2 01 73110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1600</w:t>
            </w:r>
          </w:p>
        </w:tc>
      </w:tr>
      <w:tr w:rsidR="001D647A" w:rsidRPr="001D647A" w:rsidTr="001D647A">
        <w:trPr>
          <w:trHeight w:val="390"/>
        </w:trPr>
        <w:tc>
          <w:tcPr>
            <w:tcW w:w="4095" w:type="dxa"/>
            <w:hideMark/>
          </w:tcPr>
          <w:p w:rsidR="001D647A" w:rsidRPr="001D647A" w:rsidRDefault="001D647A" w:rsidP="001D647A">
            <w:pPr>
              <w:tabs>
                <w:tab w:val="left" w:pos="615"/>
              </w:tabs>
              <w:rPr>
                <w:rFonts w:ascii="Times New Roman" w:hAnsi="Times New Roman"/>
                <w:b/>
                <w:bCs/>
                <w:i/>
                <w:iCs/>
                <w:sz w:val="18"/>
                <w:szCs w:val="24"/>
              </w:rPr>
            </w:pPr>
            <w:r w:rsidRPr="001D647A">
              <w:rPr>
                <w:rFonts w:ascii="Times New Roman" w:hAnsi="Times New Roman"/>
                <w:b/>
                <w:bCs/>
                <w:i/>
                <w:iCs/>
                <w:sz w:val="18"/>
                <w:szCs w:val="24"/>
              </w:rPr>
              <w:t>Дорожное хозяйство (дорожные фонды)</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9</w:t>
            </w:r>
            <w:proofErr w:type="gramEnd"/>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91 3 00 00000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ООО</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1035549,72</w:t>
            </w:r>
          </w:p>
        </w:tc>
      </w:tr>
      <w:tr w:rsidR="001D647A" w:rsidRPr="001D647A" w:rsidTr="001D647A">
        <w:trPr>
          <w:trHeight w:val="383"/>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Поддержка дорожного хозяйств</w:t>
            </w:r>
            <w:proofErr w:type="gramStart"/>
            <w:r w:rsidRPr="001D647A">
              <w:rPr>
                <w:rFonts w:ascii="Times New Roman" w:hAnsi="Times New Roman"/>
                <w:sz w:val="18"/>
                <w:szCs w:val="24"/>
              </w:rPr>
              <w:t>а(</w:t>
            </w:r>
            <w:proofErr w:type="gramEnd"/>
            <w:r w:rsidRPr="001D647A">
              <w:rPr>
                <w:rFonts w:ascii="Times New Roman" w:hAnsi="Times New Roman"/>
                <w:sz w:val="18"/>
                <w:szCs w:val="24"/>
              </w:rPr>
              <w:t>дорожного фонда)</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9</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91 3 14 00000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1035549,72</w:t>
            </w:r>
          </w:p>
        </w:tc>
      </w:tr>
      <w:tr w:rsidR="001D647A" w:rsidRPr="001D647A" w:rsidTr="001D647A">
        <w:trPr>
          <w:trHeight w:val="30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Иные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9</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91 3 14 90150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1035549,72</w:t>
            </w:r>
          </w:p>
        </w:tc>
      </w:tr>
      <w:tr w:rsidR="001D647A" w:rsidRPr="001D647A" w:rsidTr="001D647A">
        <w:trPr>
          <w:trHeight w:val="30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услуги по содержанию имущества</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9</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91 3 14 90150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1035549,72</w:t>
            </w:r>
          </w:p>
        </w:tc>
      </w:tr>
      <w:tr w:rsidR="001D647A" w:rsidRPr="001D647A" w:rsidTr="001D647A">
        <w:trPr>
          <w:trHeight w:val="585"/>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Другие вопросы в области жилищно-коммунального хозяйства</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04</w:t>
            </w:r>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09</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91 4 00 00000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000</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199263</w:t>
            </w:r>
          </w:p>
        </w:tc>
      </w:tr>
      <w:tr w:rsidR="001D647A" w:rsidRPr="001D647A" w:rsidTr="001D647A">
        <w:trPr>
          <w:trHeight w:val="36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04</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09</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xml:space="preserve">91 4 05 90160 </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199263</w:t>
            </w:r>
          </w:p>
        </w:tc>
      </w:tr>
      <w:tr w:rsidR="001D647A" w:rsidRPr="001D647A" w:rsidTr="001D647A">
        <w:trPr>
          <w:trHeight w:val="1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05</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02</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7950101</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000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w:t>
            </w:r>
          </w:p>
        </w:tc>
      </w:tr>
      <w:tr w:rsidR="001D647A" w:rsidRPr="001D647A" w:rsidTr="001D647A">
        <w:trPr>
          <w:trHeight w:val="46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Иные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04</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09</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xml:space="preserve">91 4 05 90160 </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199263</w:t>
            </w:r>
          </w:p>
        </w:tc>
      </w:tr>
      <w:tr w:rsidR="001D647A" w:rsidRPr="001D647A" w:rsidTr="001D647A">
        <w:trPr>
          <w:trHeight w:val="49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04</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09</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xml:space="preserve">91 4 05 90160 </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199263</w:t>
            </w:r>
          </w:p>
        </w:tc>
      </w:tr>
      <w:tr w:rsidR="001D647A" w:rsidRPr="001D647A" w:rsidTr="001D647A">
        <w:trPr>
          <w:trHeight w:val="345"/>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Физическая культура и спорт</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11</w:t>
            </w:r>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ОО</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91 6 08 00000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ООО</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30000</w:t>
            </w:r>
          </w:p>
        </w:tc>
      </w:tr>
      <w:tr w:rsidR="001D647A" w:rsidRPr="001D647A" w:rsidTr="001D647A">
        <w:trPr>
          <w:trHeight w:val="36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Физическая культура и спорт</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91 6 08 00000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30000</w:t>
            </w:r>
          </w:p>
        </w:tc>
      </w:tr>
      <w:tr w:rsidR="001D647A" w:rsidRPr="001D647A" w:rsidTr="001D647A">
        <w:trPr>
          <w:trHeight w:val="58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Физкультурно-оздоровительная работа и спортивные мероприятия</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91 6 08 00000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30000</w:t>
            </w:r>
          </w:p>
        </w:tc>
      </w:tr>
      <w:tr w:rsidR="001D647A" w:rsidRPr="001D647A" w:rsidTr="001D647A">
        <w:trPr>
          <w:trHeight w:val="49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Мероприятия в области физкультуры и спорта</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91 6 08 90230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30000</w:t>
            </w:r>
          </w:p>
        </w:tc>
      </w:tr>
      <w:tr w:rsidR="001D647A" w:rsidRPr="001D647A" w:rsidTr="001D647A">
        <w:trPr>
          <w:trHeight w:val="52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Иные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91 6 08 90230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30000</w:t>
            </w:r>
          </w:p>
        </w:tc>
      </w:tr>
      <w:tr w:rsidR="001D647A" w:rsidRPr="001D647A" w:rsidTr="001D647A">
        <w:trPr>
          <w:trHeight w:val="48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2</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91 6 08 90230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30000</w:t>
            </w:r>
          </w:p>
        </w:tc>
      </w:tr>
      <w:tr w:rsidR="001D647A" w:rsidRPr="001D647A" w:rsidTr="001D647A">
        <w:trPr>
          <w:trHeight w:val="540"/>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Межбюджетные трансферты  бюджетам субъектов РФ и муниципальных образований общего характера</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191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14</w:t>
            </w:r>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ОО</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91 8 00 00000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ООО</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42328</w:t>
            </w:r>
          </w:p>
        </w:tc>
      </w:tr>
      <w:tr w:rsidR="001D647A" w:rsidRPr="001D647A" w:rsidTr="001D647A">
        <w:trPr>
          <w:trHeight w:val="48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межбюджетные трансферты  бюджетам субъектов РФ и муниципальных образований общего характера</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14</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91 8 09 00000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42328</w:t>
            </w:r>
          </w:p>
        </w:tc>
      </w:tr>
      <w:tr w:rsidR="001D647A" w:rsidRPr="001D647A" w:rsidTr="001D647A">
        <w:trPr>
          <w:trHeight w:val="48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Межбюджетные трансферты из бюджетов поселений бюджету муниципального района</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14</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91 8 09 90240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42328</w:t>
            </w:r>
          </w:p>
        </w:tc>
      </w:tr>
      <w:tr w:rsidR="001D647A" w:rsidRPr="001D647A" w:rsidTr="001D647A">
        <w:trPr>
          <w:trHeight w:val="28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Иные межбюджетные трансферты</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191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14</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О3</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91 8 09 90240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540</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42328</w:t>
            </w:r>
          </w:p>
        </w:tc>
      </w:tr>
      <w:tr w:rsidR="001D647A" w:rsidRPr="001D647A" w:rsidTr="001D647A">
        <w:trPr>
          <w:trHeight w:val="769"/>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Муниципальное казенное учреждение культуры "Культурно-спортивное объединение" муниципального образования "Ново-Николаевское"</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971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3012201,3</w:t>
            </w:r>
          </w:p>
        </w:tc>
      </w:tr>
      <w:tr w:rsidR="001D647A" w:rsidRPr="001D647A" w:rsidTr="001D647A">
        <w:trPr>
          <w:trHeight w:val="40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xml:space="preserve">КУЛЬТУРА И КИНЕМАТОГРАФИЯ </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91 0 00 00000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3012201,3</w:t>
            </w:r>
          </w:p>
        </w:tc>
      </w:tr>
      <w:tr w:rsidR="001D647A" w:rsidRPr="001D647A" w:rsidTr="001D647A">
        <w:trPr>
          <w:trHeight w:val="30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Культура</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91 7 00 00000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2267701,3</w:t>
            </w:r>
          </w:p>
        </w:tc>
      </w:tr>
      <w:tr w:rsidR="001D647A" w:rsidRPr="001D647A" w:rsidTr="001D647A">
        <w:trPr>
          <w:trHeight w:val="450"/>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xml:space="preserve">Дворцы и дома культуры, другие учреждения культуры </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971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О8</w:t>
            </w:r>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91 7 10 00000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ООО</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1756648,3</w:t>
            </w:r>
          </w:p>
        </w:tc>
      </w:tr>
      <w:tr w:rsidR="001D647A" w:rsidRPr="001D647A" w:rsidTr="001D647A">
        <w:trPr>
          <w:trHeight w:val="349"/>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xml:space="preserve">Расходы на выплаты персоналу казенных учреждений </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1463648,3</w:t>
            </w:r>
          </w:p>
        </w:tc>
      </w:tr>
      <w:tr w:rsidR="001D647A" w:rsidRPr="001D647A" w:rsidTr="001D647A">
        <w:trPr>
          <w:trHeight w:val="34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Фонд оплаты труда учреждений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111</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1146353,3</w:t>
            </w:r>
          </w:p>
        </w:tc>
      </w:tr>
      <w:tr w:rsidR="001D647A" w:rsidRPr="001D647A" w:rsidTr="001D647A">
        <w:trPr>
          <w:trHeight w:val="75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119</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317295</w:t>
            </w:r>
          </w:p>
        </w:tc>
      </w:tr>
      <w:tr w:rsidR="001D647A" w:rsidRPr="001D647A" w:rsidTr="001D647A">
        <w:trPr>
          <w:trHeight w:val="312"/>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268000</w:t>
            </w:r>
          </w:p>
        </w:tc>
      </w:tr>
      <w:tr w:rsidR="001D647A" w:rsidRPr="001D647A" w:rsidTr="001D647A">
        <w:trPr>
          <w:trHeight w:val="58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lastRenderedPageBreak/>
              <w:t>Иные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ОО</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268000</w:t>
            </w:r>
          </w:p>
        </w:tc>
      </w:tr>
      <w:tr w:rsidR="001D647A" w:rsidRPr="001D647A" w:rsidTr="001D647A">
        <w:trPr>
          <w:trHeight w:val="51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268000</w:t>
            </w:r>
          </w:p>
        </w:tc>
      </w:tr>
      <w:tr w:rsidR="001D647A" w:rsidRPr="001D647A" w:rsidTr="001D647A">
        <w:trPr>
          <w:trHeight w:val="36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Исполнение судебных актов РФ</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831</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3000</w:t>
            </w:r>
          </w:p>
        </w:tc>
      </w:tr>
      <w:tr w:rsidR="001D647A" w:rsidRPr="001D647A" w:rsidTr="001D647A">
        <w:trPr>
          <w:trHeight w:val="36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уплата налогов, сборов и иных платежей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85О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22000</w:t>
            </w:r>
          </w:p>
        </w:tc>
      </w:tr>
      <w:tr w:rsidR="001D647A" w:rsidRPr="001D647A" w:rsidTr="001D647A">
        <w:trPr>
          <w:trHeight w:val="312"/>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уплата налогов на имущество организаций и земельного налога</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851</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1500</w:t>
            </w:r>
          </w:p>
        </w:tc>
      </w:tr>
      <w:tr w:rsidR="001D647A" w:rsidRPr="001D647A" w:rsidTr="001D647A">
        <w:trPr>
          <w:trHeight w:val="338"/>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уплата прочих налогов, сборов и иных платежей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852</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7000</w:t>
            </w:r>
          </w:p>
        </w:tc>
      </w:tr>
      <w:tr w:rsidR="001D647A" w:rsidRPr="001D647A" w:rsidTr="001D647A">
        <w:trPr>
          <w:trHeight w:val="338"/>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уплата прочих налогов, сборов и иных платежей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91 7 10 90320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853</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13500</w:t>
            </w:r>
          </w:p>
        </w:tc>
      </w:tr>
      <w:tr w:rsidR="001D647A" w:rsidRPr="001D647A" w:rsidTr="001D647A">
        <w:trPr>
          <w:trHeight w:val="375"/>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Библиотеки</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971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О8</w:t>
            </w:r>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91 7 11 00000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ООО</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511053</w:t>
            </w:r>
          </w:p>
        </w:tc>
      </w:tr>
      <w:tr w:rsidR="001D647A" w:rsidRPr="001D647A" w:rsidTr="001D647A">
        <w:trPr>
          <w:trHeight w:val="36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xml:space="preserve">Расходы на выплаты персоналу казенных учреждений </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91 7 11 90310,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509553</w:t>
            </w:r>
          </w:p>
        </w:tc>
      </w:tr>
      <w:tr w:rsidR="001D647A" w:rsidRPr="001D647A" w:rsidTr="001D647A">
        <w:trPr>
          <w:trHeight w:val="37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Фонд оплаты труда учреждений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91 7 11 90310,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111</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372000</w:t>
            </w:r>
          </w:p>
        </w:tc>
      </w:tr>
      <w:tr w:rsidR="001D647A" w:rsidRPr="001D647A" w:rsidTr="001D647A">
        <w:trPr>
          <w:trHeight w:val="75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91 7 11 90310,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119</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137553</w:t>
            </w:r>
          </w:p>
        </w:tc>
      </w:tr>
      <w:tr w:rsidR="001D647A" w:rsidRPr="001D647A" w:rsidTr="001D647A">
        <w:trPr>
          <w:trHeight w:val="349"/>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91 7 11 90320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1500</w:t>
            </w:r>
          </w:p>
        </w:tc>
      </w:tr>
      <w:tr w:rsidR="001D647A" w:rsidRPr="001D647A" w:rsidTr="001D647A">
        <w:trPr>
          <w:trHeight w:val="48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Иные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91 7 11 90320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1500</w:t>
            </w:r>
          </w:p>
        </w:tc>
      </w:tr>
      <w:tr w:rsidR="001D647A" w:rsidRPr="001D647A" w:rsidTr="001D647A">
        <w:trPr>
          <w:trHeight w:val="52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91 7 11 90320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1500</w:t>
            </w:r>
          </w:p>
        </w:tc>
      </w:tr>
      <w:tr w:rsidR="001D647A" w:rsidRPr="001D647A" w:rsidTr="001D647A">
        <w:trPr>
          <w:trHeight w:val="1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уплата налогов, сборов и иных платежей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1</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91 7 11 90320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85О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0</w:t>
            </w:r>
          </w:p>
        </w:tc>
      </w:tr>
      <w:tr w:rsidR="001D647A" w:rsidRPr="001D647A" w:rsidTr="001D647A">
        <w:trPr>
          <w:trHeight w:val="495"/>
        </w:trPr>
        <w:tc>
          <w:tcPr>
            <w:tcW w:w="4095" w:type="dxa"/>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Другие вопросы в области культуры, кинематографии</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971</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О8</w:t>
            </w:r>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w:t>
            </w:r>
            <w:proofErr w:type="gramStart"/>
            <w:r w:rsidRPr="001D647A">
              <w:rPr>
                <w:rFonts w:ascii="Times New Roman" w:hAnsi="Times New Roman"/>
                <w:b/>
                <w:bCs/>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91 7 12 00000</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ООО</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744500</w:t>
            </w:r>
          </w:p>
        </w:tc>
      </w:tr>
      <w:tr w:rsidR="001D647A" w:rsidRPr="001D647A" w:rsidTr="001D647A">
        <w:trPr>
          <w:trHeight w:val="323"/>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xml:space="preserve">Расходы на выплаты персоналу казенных учреждений </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91 7 12 90310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744500</w:t>
            </w:r>
          </w:p>
        </w:tc>
      </w:tr>
      <w:tr w:rsidR="001D647A" w:rsidRPr="001D647A" w:rsidTr="001D647A">
        <w:trPr>
          <w:trHeight w:val="39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Фонд оплаты труда учреждений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91 7 12 90310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111</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353900</w:t>
            </w:r>
          </w:p>
        </w:tc>
      </w:tr>
      <w:tr w:rsidR="001D647A" w:rsidRPr="001D647A" w:rsidTr="001D647A">
        <w:trPr>
          <w:trHeight w:val="70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91 7 12 90310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119</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140600</w:t>
            </w:r>
          </w:p>
        </w:tc>
      </w:tr>
      <w:tr w:rsidR="001D647A" w:rsidRPr="001D647A" w:rsidTr="001D647A">
        <w:trPr>
          <w:trHeight w:val="36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Закупка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91 7 12 90320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2ОО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250000</w:t>
            </w:r>
          </w:p>
        </w:tc>
      </w:tr>
      <w:tr w:rsidR="001D647A" w:rsidRPr="001D647A" w:rsidTr="001D647A">
        <w:trPr>
          <w:trHeight w:val="525"/>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Иные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91 7 12 90320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24О</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250000</w:t>
            </w:r>
          </w:p>
        </w:tc>
      </w:tr>
      <w:tr w:rsidR="001D647A" w:rsidRPr="001D647A" w:rsidTr="001D647A">
        <w:trPr>
          <w:trHeight w:val="480"/>
        </w:trPr>
        <w:tc>
          <w:tcPr>
            <w:tcW w:w="4095" w:type="dxa"/>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Прочие закупки товаров, работ, услуг для муниципальных нужд</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971</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О8</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О</w:t>
            </w:r>
            <w:proofErr w:type="gramStart"/>
            <w:r w:rsidRPr="001D647A">
              <w:rPr>
                <w:rFonts w:ascii="Times New Roman" w:hAnsi="Times New Roman"/>
                <w:sz w:val="18"/>
                <w:szCs w:val="24"/>
              </w:rPr>
              <w:t>4</w:t>
            </w:r>
            <w:proofErr w:type="gramEnd"/>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91 7 12 90320</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244</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250000</w:t>
            </w:r>
          </w:p>
        </w:tc>
      </w:tr>
      <w:tr w:rsidR="001D647A" w:rsidRPr="001D647A" w:rsidTr="001D647A">
        <w:trPr>
          <w:trHeight w:val="300"/>
        </w:trPr>
        <w:tc>
          <w:tcPr>
            <w:tcW w:w="409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условно утверждаемые расходы</w:t>
            </w:r>
          </w:p>
        </w:tc>
        <w:tc>
          <w:tcPr>
            <w:tcW w:w="702"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w:t>
            </w:r>
          </w:p>
        </w:tc>
        <w:tc>
          <w:tcPr>
            <w:tcW w:w="81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w:t>
            </w:r>
          </w:p>
        </w:tc>
        <w:tc>
          <w:tcPr>
            <w:tcW w:w="114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w:t>
            </w:r>
          </w:p>
        </w:tc>
        <w:tc>
          <w:tcPr>
            <w:tcW w:w="1084"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w:t>
            </w:r>
          </w:p>
        </w:tc>
        <w:tc>
          <w:tcPr>
            <w:tcW w:w="1045"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w:t>
            </w:r>
          </w:p>
        </w:tc>
        <w:tc>
          <w:tcPr>
            <w:tcW w:w="1233" w:type="dxa"/>
            <w:noWrap/>
            <w:hideMark/>
          </w:tcPr>
          <w:p w:rsidR="001D647A" w:rsidRPr="001D647A" w:rsidRDefault="001D647A" w:rsidP="001D647A">
            <w:pPr>
              <w:tabs>
                <w:tab w:val="left" w:pos="615"/>
              </w:tabs>
              <w:rPr>
                <w:rFonts w:ascii="Times New Roman" w:hAnsi="Times New Roman"/>
                <w:sz w:val="18"/>
                <w:szCs w:val="24"/>
              </w:rPr>
            </w:pPr>
            <w:r w:rsidRPr="001D647A">
              <w:rPr>
                <w:rFonts w:ascii="Times New Roman" w:hAnsi="Times New Roman"/>
                <w:sz w:val="18"/>
                <w:szCs w:val="24"/>
              </w:rPr>
              <w:t> </w:t>
            </w:r>
          </w:p>
        </w:tc>
      </w:tr>
      <w:tr w:rsidR="001D647A" w:rsidRPr="001D647A" w:rsidTr="001D647A">
        <w:trPr>
          <w:trHeight w:val="300"/>
        </w:trPr>
        <w:tc>
          <w:tcPr>
            <w:tcW w:w="409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Всего расходов</w:t>
            </w:r>
          </w:p>
        </w:tc>
        <w:tc>
          <w:tcPr>
            <w:tcW w:w="702"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81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114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1084"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1045"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 </w:t>
            </w:r>
          </w:p>
        </w:tc>
        <w:tc>
          <w:tcPr>
            <w:tcW w:w="1233" w:type="dxa"/>
            <w:noWrap/>
            <w:hideMark/>
          </w:tcPr>
          <w:p w:rsidR="001D647A" w:rsidRPr="001D647A" w:rsidRDefault="001D647A" w:rsidP="001D647A">
            <w:pPr>
              <w:tabs>
                <w:tab w:val="left" w:pos="615"/>
              </w:tabs>
              <w:rPr>
                <w:rFonts w:ascii="Times New Roman" w:hAnsi="Times New Roman"/>
                <w:b/>
                <w:bCs/>
                <w:sz w:val="18"/>
                <w:szCs w:val="24"/>
              </w:rPr>
            </w:pPr>
            <w:r w:rsidRPr="001D647A">
              <w:rPr>
                <w:rFonts w:ascii="Times New Roman" w:hAnsi="Times New Roman"/>
                <w:b/>
                <w:bCs/>
                <w:sz w:val="18"/>
                <w:szCs w:val="24"/>
              </w:rPr>
              <w:t>7104838,43</w:t>
            </w:r>
          </w:p>
        </w:tc>
      </w:tr>
    </w:tbl>
    <w:p w:rsidR="001D647A" w:rsidRPr="001D647A" w:rsidRDefault="001D647A" w:rsidP="001D647A">
      <w:pPr>
        <w:rPr>
          <w:rFonts w:ascii="Times New Roman" w:hAnsi="Times New Roman"/>
          <w:sz w:val="18"/>
          <w:szCs w:val="24"/>
        </w:rPr>
      </w:pPr>
      <w:r w:rsidRPr="001D647A">
        <w:rPr>
          <w:rFonts w:ascii="Times New Roman" w:hAnsi="Times New Roman"/>
          <w:sz w:val="18"/>
          <w:szCs w:val="24"/>
        </w:rPr>
        <w:t xml:space="preserve"> Начальник финансового отдела                                                                  В. С. </w:t>
      </w:r>
      <w:proofErr w:type="spellStart"/>
      <w:r w:rsidRPr="001D647A">
        <w:rPr>
          <w:rFonts w:ascii="Times New Roman" w:hAnsi="Times New Roman"/>
          <w:sz w:val="18"/>
          <w:szCs w:val="24"/>
        </w:rPr>
        <w:t>Балдунова</w:t>
      </w:r>
      <w:proofErr w:type="spellEnd"/>
    </w:p>
    <w:p w:rsidR="001D647A" w:rsidRPr="001D647A" w:rsidRDefault="001D647A" w:rsidP="001D647A">
      <w:pPr>
        <w:rPr>
          <w:rFonts w:ascii="Times New Roman" w:hAnsi="Times New Roman"/>
          <w:sz w:val="20"/>
          <w:szCs w:val="24"/>
        </w:rPr>
      </w:pPr>
    </w:p>
    <w:p w:rsidR="001D647A" w:rsidRPr="001D647A" w:rsidRDefault="001D647A" w:rsidP="001D647A">
      <w:pPr>
        <w:rPr>
          <w:rFonts w:ascii="Times New Roman" w:hAnsi="Times New Roman"/>
          <w:sz w:val="18"/>
          <w:szCs w:val="24"/>
        </w:rPr>
      </w:pPr>
    </w:p>
    <w:p w:rsidR="001D647A" w:rsidRPr="001D647A" w:rsidRDefault="001D647A" w:rsidP="001D647A">
      <w:pPr>
        <w:spacing w:line="240" w:lineRule="auto"/>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РОССИЙСКАЯ ФЕДЕРАЦИЯ</w:t>
      </w:r>
    </w:p>
    <w:p w:rsidR="001D647A" w:rsidRPr="001D647A" w:rsidRDefault="001D647A" w:rsidP="001D647A">
      <w:pPr>
        <w:spacing w:line="240" w:lineRule="auto"/>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Иркутская область</w:t>
      </w:r>
    </w:p>
    <w:p w:rsidR="001D647A" w:rsidRPr="001D647A" w:rsidRDefault="001D647A" w:rsidP="001D647A">
      <w:pPr>
        <w:spacing w:line="240" w:lineRule="auto"/>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МО «</w:t>
      </w:r>
      <w:proofErr w:type="spellStart"/>
      <w:r w:rsidRPr="001D647A">
        <w:rPr>
          <w:rFonts w:ascii="Times New Roman" w:eastAsia="Calibri" w:hAnsi="Times New Roman" w:cs="Times New Roman"/>
          <w:b/>
          <w:sz w:val="20"/>
          <w:szCs w:val="28"/>
          <w:lang w:eastAsia="en-US"/>
        </w:rPr>
        <w:t>Эхирит-Булагатский</w:t>
      </w:r>
      <w:proofErr w:type="spellEnd"/>
      <w:r w:rsidRPr="001D647A">
        <w:rPr>
          <w:rFonts w:ascii="Times New Roman" w:eastAsia="Calibri" w:hAnsi="Times New Roman" w:cs="Times New Roman"/>
          <w:b/>
          <w:sz w:val="20"/>
          <w:szCs w:val="28"/>
          <w:lang w:eastAsia="en-US"/>
        </w:rPr>
        <w:t xml:space="preserve"> район»</w:t>
      </w:r>
    </w:p>
    <w:p w:rsidR="001D647A" w:rsidRPr="001D647A" w:rsidRDefault="001D647A" w:rsidP="001D647A">
      <w:pPr>
        <w:spacing w:line="240" w:lineRule="auto"/>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Муниципальное образование «Ново-Николаевское»</w:t>
      </w:r>
    </w:p>
    <w:p w:rsidR="001D647A" w:rsidRPr="001D647A" w:rsidRDefault="001D647A" w:rsidP="001D647A">
      <w:pPr>
        <w:spacing w:line="240" w:lineRule="auto"/>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lastRenderedPageBreak/>
        <w:t>АДМИНИСТРАЦИЯ</w:t>
      </w:r>
    </w:p>
    <w:p w:rsidR="001D647A" w:rsidRPr="001D647A" w:rsidRDefault="001D647A" w:rsidP="001D647A">
      <w:pPr>
        <w:spacing w:line="240" w:lineRule="auto"/>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ПОСТАНОВЛЕНИЕ</w:t>
      </w:r>
    </w:p>
    <w:p w:rsidR="001D647A" w:rsidRPr="001D647A" w:rsidRDefault="001D647A" w:rsidP="001D647A">
      <w:pPr>
        <w:spacing w:line="240" w:lineRule="auto"/>
        <w:jc w:val="center"/>
        <w:rPr>
          <w:rFonts w:ascii="Times New Roman" w:eastAsia="Calibri" w:hAnsi="Times New Roman" w:cs="Times New Roman"/>
          <w:b/>
          <w:sz w:val="20"/>
          <w:szCs w:val="28"/>
          <w:lang w:eastAsia="en-US"/>
        </w:rPr>
      </w:pPr>
    </w:p>
    <w:p w:rsidR="001D647A" w:rsidRPr="001D647A" w:rsidRDefault="001D647A" w:rsidP="001D647A">
      <w:pPr>
        <w:rPr>
          <w:rFonts w:ascii="Times New Roman" w:eastAsia="Calibri" w:hAnsi="Times New Roman" w:cs="Times New Roman"/>
          <w:sz w:val="20"/>
          <w:szCs w:val="28"/>
          <w:lang w:eastAsia="en-US"/>
        </w:rPr>
      </w:pPr>
      <w:r w:rsidRPr="001D647A">
        <w:rPr>
          <w:rFonts w:ascii="Times New Roman" w:eastAsia="Calibri" w:hAnsi="Times New Roman" w:cs="Times New Roman"/>
          <w:sz w:val="20"/>
          <w:szCs w:val="28"/>
          <w:lang w:eastAsia="en-US"/>
        </w:rPr>
        <w:t xml:space="preserve">«01» июня 2016г. № 52                                                         </w:t>
      </w:r>
      <w:proofErr w:type="spellStart"/>
      <w:r w:rsidRPr="001D647A">
        <w:rPr>
          <w:rFonts w:ascii="Times New Roman" w:eastAsia="Calibri" w:hAnsi="Times New Roman" w:cs="Times New Roman"/>
          <w:sz w:val="20"/>
          <w:szCs w:val="28"/>
          <w:lang w:eastAsia="en-US"/>
        </w:rPr>
        <w:t>с</w:t>
      </w:r>
      <w:proofErr w:type="gramStart"/>
      <w:r w:rsidRPr="001D647A">
        <w:rPr>
          <w:rFonts w:ascii="Times New Roman" w:eastAsia="Calibri" w:hAnsi="Times New Roman" w:cs="Times New Roman"/>
          <w:sz w:val="20"/>
          <w:szCs w:val="28"/>
          <w:lang w:eastAsia="en-US"/>
        </w:rPr>
        <w:t>.Н</w:t>
      </w:r>
      <w:proofErr w:type="gramEnd"/>
      <w:r w:rsidRPr="001D647A">
        <w:rPr>
          <w:rFonts w:ascii="Times New Roman" w:eastAsia="Calibri" w:hAnsi="Times New Roman" w:cs="Times New Roman"/>
          <w:sz w:val="20"/>
          <w:szCs w:val="28"/>
          <w:lang w:eastAsia="en-US"/>
        </w:rPr>
        <w:t>ово</w:t>
      </w:r>
      <w:proofErr w:type="spellEnd"/>
      <w:r w:rsidRPr="001D647A">
        <w:rPr>
          <w:rFonts w:ascii="Times New Roman" w:eastAsia="Calibri" w:hAnsi="Times New Roman" w:cs="Times New Roman"/>
          <w:sz w:val="20"/>
          <w:szCs w:val="28"/>
          <w:lang w:eastAsia="en-US"/>
        </w:rPr>
        <w:t>-Николаевск</w:t>
      </w:r>
    </w:p>
    <w:p w:rsidR="001D647A" w:rsidRPr="001D647A" w:rsidRDefault="001D647A" w:rsidP="001D647A">
      <w:pPr>
        <w:keepNext/>
        <w:autoSpaceDE w:val="0"/>
        <w:autoSpaceDN w:val="0"/>
        <w:adjustRightInd w:val="0"/>
        <w:spacing w:after="0" w:line="240" w:lineRule="auto"/>
        <w:contextualSpacing/>
        <w:rPr>
          <w:rFonts w:ascii="Times New Roman" w:eastAsia="Times New Roman" w:hAnsi="Times New Roman" w:cs="Times New Roman"/>
          <w:sz w:val="20"/>
          <w:szCs w:val="28"/>
        </w:rPr>
      </w:pPr>
      <w:r w:rsidRPr="001D647A">
        <w:rPr>
          <w:rFonts w:ascii="Times New Roman" w:eastAsia="Times New Roman" w:hAnsi="Times New Roman" w:cs="Times New Roman"/>
          <w:sz w:val="18"/>
          <w:szCs w:val="24"/>
        </w:rPr>
        <w:t>«</w:t>
      </w:r>
      <w:r w:rsidRPr="001D647A">
        <w:rPr>
          <w:rFonts w:ascii="Times New Roman" w:eastAsia="Times New Roman" w:hAnsi="Times New Roman" w:cs="Times New Roman"/>
          <w:sz w:val="20"/>
          <w:szCs w:val="28"/>
        </w:rPr>
        <w:t xml:space="preserve">Об утверждении положения </w:t>
      </w:r>
    </w:p>
    <w:p w:rsidR="001D647A" w:rsidRPr="001D647A" w:rsidRDefault="001D647A" w:rsidP="001D647A">
      <w:pPr>
        <w:keepNext/>
        <w:autoSpaceDE w:val="0"/>
        <w:autoSpaceDN w:val="0"/>
        <w:adjustRightInd w:val="0"/>
        <w:spacing w:after="0" w:line="240" w:lineRule="auto"/>
        <w:contextualSpacing/>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об организации деятельности старост»</w:t>
      </w:r>
    </w:p>
    <w:p w:rsidR="001D647A" w:rsidRPr="001D647A" w:rsidRDefault="001D647A" w:rsidP="001D647A">
      <w:pPr>
        <w:keepNext/>
        <w:autoSpaceDE w:val="0"/>
        <w:autoSpaceDN w:val="0"/>
        <w:adjustRightInd w:val="0"/>
        <w:spacing w:after="0" w:line="240" w:lineRule="auto"/>
        <w:contextualSpacing/>
        <w:jc w:val="center"/>
        <w:rPr>
          <w:rFonts w:ascii="Times New Roman" w:eastAsia="Times New Roman" w:hAnsi="Times New Roman" w:cs="Times New Roman"/>
          <w:b/>
          <w:sz w:val="20"/>
          <w:szCs w:val="28"/>
        </w:rPr>
      </w:pPr>
    </w:p>
    <w:p w:rsidR="001D647A" w:rsidRPr="001D647A" w:rsidRDefault="001D647A" w:rsidP="001D647A">
      <w:pPr>
        <w:widowControl w:val="0"/>
        <w:autoSpaceDE w:val="0"/>
        <w:autoSpaceDN w:val="0"/>
        <w:adjustRightInd w:val="0"/>
        <w:spacing w:after="0" w:line="240" w:lineRule="auto"/>
        <w:jc w:val="both"/>
        <w:rPr>
          <w:rFonts w:ascii="Times New Roman" w:eastAsia="Times New Roman" w:hAnsi="Times New Roman" w:cs="Times New Roman"/>
          <w:sz w:val="18"/>
          <w:szCs w:val="24"/>
        </w:rPr>
      </w:pPr>
    </w:p>
    <w:p w:rsidR="001D647A" w:rsidRPr="001D647A" w:rsidRDefault="001D647A" w:rsidP="001D64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Руководствуясь </w:t>
      </w:r>
      <w:r w:rsidRPr="001D647A">
        <w:rPr>
          <w:rFonts w:ascii="Times New Roman" w:eastAsia="Times New Roman" w:hAnsi="Times New Roman" w:cs="Times New Roman"/>
          <w:bCs/>
          <w:kern w:val="2"/>
          <w:sz w:val="20"/>
          <w:szCs w:val="28"/>
        </w:rPr>
        <w:t>Конституцией Российской Федерации</w:t>
      </w:r>
      <w:r w:rsidRPr="001D647A">
        <w:rPr>
          <w:rFonts w:ascii="Times New Roman" w:eastAsia="Times New Roman" w:hAnsi="Times New Roman" w:cs="Times New Roman"/>
          <w:sz w:val="20"/>
          <w:szCs w:val="28"/>
        </w:rPr>
        <w:t>, Федеральным законом от 6 октября 2003 года № 131-ФЗ «Об общих принципах организации местного самоуправления в Российской Федерации», Устава МО «Ново-Николаевское»</w:t>
      </w:r>
    </w:p>
    <w:p w:rsidR="001D647A" w:rsidRPr="001D647A" w:rsidRDefault="001D647A" w:rsidP="001D64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rPr>
      </w:pPr>
    </w:p>
    <w:p w:rsidR="001D647A" w:rsidRPr="001D647A" w:rsidRDefault="001D647A" w:rsidP="001D64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ПОСТАНОВЛЯЮ: </w:t>
      </w:r>
    </w:p>
    <w:p w:rsidR="001D647A" w:rsidRPr="001D647A" w:rsidRDefault="001D647A" w:rsidP="001D64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rPr>
      </w:pPr>
    </w:p>
    <w:p w:rsidR="001D647A" w:rsidRPr="001D647A" w:rsidRDefault="001D647A" w:rsidP="001D64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1. Утвердить </w:t>
      </w:r>
      <w:r w:rsidRPr="001D647A">
        <w:rPr>
          <w:rFonts w:ascii="Times New Roman" w:eastAsia="Times New Roman" w:hAnsi="Times New Roman" w:cs="Times New Roman"/>
          <w:bCs/>
          <w:sz w:val="20"/>
          <w:szCs w:val="28"/>
        </w:rPr>
        <w:t xml:space="preserve">положение об организации деятельности старост </w:t>
      </w:r>
      <w:r w:rsidRPr="001D647A">
        <w:rPr>
          <w:rFonts w:ascii="Times New Roman" w:eastAsia="Times New Roman" w:hAnsi="Times New Roman" w:cs="Times New Roman"/>
          <w:sz w:val="20"/>
          <w:szCs w:val="28"/>
        </w:rPr>
        <w:t>(прилагается).</w:t>
      </w:r>
    </w:p>
    <w:p w:rsidR="001D647A" w:rsidRPr="001D647A" w:rsidRDefault="001D647A" w:rsidP="001D64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2.   Настоящее постановление опубликовать в газете «</w:t>
      </w:r>
      <w:proofErr w:type="spellStart"/>
      <w:r w:rsidRPr="001D647A">
        <w:rPr>
          <w:rFonts w:ascii="Times New Roman" w:eastAsia="Times New Roman" w:hAnsi="Times New Roman" w:cs="Times New Roman"/>
          <w:sz w:val="20"/>
          <w:szCs w:val="28"/>
        </w:rPr>
        <w:t>Буровский</w:t>
      </w:r>
      <w:proofErr w:type="spellEnd"/>
      <w:r w:rsidRPr="001D647A">
        <w:rPr>
          <w:rFonts w:ascii="Times New Roman" w:eastAsia="Times New Roman" w:hAnsi="Times New Roman" w:cs="Times New Roman"/>
          <w:sz w:val="20"/>
          <w:szCs w:val="28"/>
        </w:rPr>
        <w:t xml:space="preserve"> вестник» и разместить на официальном сайте администрации.</w:t>
      </w:r>
    </w:p>
    <w:p w:rsidR="001D647A" w:rsidRPr="001D647A" w:rsidRDefault="001D647A" w:rsidP="001D64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3. </w:t>
      </w:r>
      <w:proofErr w:type="gramStart"/>
      <w:r w:rsidRPr="001D647A">
        <w:rPr>
          <w:rFonts w:ascii="Times New Roman" w:eastAsia="Times New Roman" w:hAnsi="Times New Roman" w:cs="Times New Roman"/>
          <w:sz w:val="20"/>
          <w:szCs w:val="28"/>
        </w:rPr>
        <w:t>Контроль за</w:t>
      </w:r>
      <w:proofErr w:type="gramEnd"/>
      <w:r w:rsidRPr="001D647A">
        <w:rPr>
          <w:rFonts w:ascii="Times New Roman" w:eastAsia="Times New Roman" w:hAnsi="Times New Roman" w:cs="Times New Roman"/>
          <w:sz w:val="20"/>
          <w:szCs w:val="28"/>
        </w:rPr>
        <w:t xml:space="preserve"> исполнением настоящего постановления оставляю за собой.</w:t>
      </w:r>
    </w:p>
    <w:p w:rsidR="001D647A" w:rsidRDefault="001D647A" w:rsidP="001D647A">
      <w:pPr>
        <w:widowControl w:val="0"/>
        <w:autoSpaceDE w:val="0"/>
        <w:autoSpaceDN w:val="0"/>
        <w:adjustRightInd w:val="0"/>
        <w:spacing w:after="0" w:line="240" w:lineRule="auto"/>
        <w:rPr>
          <w:rFonts w:ascii="Times New Roman" w:eastAsia="Times New Roman" w:hAnsi="Times New Roman" w:cs="Times New Roman"/>
          <w:sz w:val="20"/>
          <w:szCs w:val="28"/>
        </w:rPr>
      </w:pPr>
    </w:p>
    <w:p w:rsidR="001D647A" w:rsidRPr="001D647A" w:rsidRDefault="001D647A" w:rsidP="001D647A">
      <w:pPr>
        <w:widowControl w:val="0"/>
        <w:autoSpaceDE w:val="0"/>
        <w:autoSpaceDN w:val="0"/>
        <w:adjustRightInd w:val="0"/>
        <w:spacing w:after="0" w:line="240" w:lineRule="auto"/>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Глава администрации</w:t>
      </w:r>
    </w:p>
    <w:p w:rsidR="001D647A" w:rsidRPr="001D647A" w:rsidRDefault="001D647A" w:rsidP="001D647A">
      <w:pPr>
        <w:widowControl w:val="0"/>
        <w:autoSpaceDE w:val="0"/>
        <w:autoSpaceDN w:val="0"/>
        <w:adjustRightInd w:val="0"/>
        <w:spacing w:after="0" w:line="240" w:lineRule="auto"/>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МО «Ново-Николаевское»                                                                </w:t>
      </w:r>
      <w:proofErr w:type="spellStart"/>
      <w:r w:rsidRPr="001D647A">
        <w:rPr>
          <w:rFonts w:ascii="Times New Roman" w:eastAsia="Times New Roman" w:hAnsi="Times New Roman" w:cs="Times New Roman"/>
          <w:sz w:val="20"/>
          <w:szCs w:val="28"/>
        </w:rPr>
        <w:t>В.И.Маглаев</w:t>
      </w:r>
      <w:proofErr w:type="spellEnd"/>
    </w:p>
    <w:p w:rsidR="001D647A" w:rsidRPr="001D647A" w:rsidRDefault="001D647A" w:rsidP="001D647A">
      <w:pPr>
        <w:widowControl w:val="0"/>
        <w:autoSpaceDE w:val="0"/>
        <w:autoSpaceDN w:val="0"/>
        <w:adjustRightInd w:val="0"/>
        <w:spacing w:after="0" w:line="240" w:lineRule="auto"/>
        <w:rPr>
          <w:rFonts w:ascii="Times New Roman" w:eastAsia="Times New Roman" w:hAnsi="Times New Roman" w:cs="Times New Roman"/>
          <w:sz w:val="20"/>
          <w:szCs w:val="28"/>
        </w:rPr>
      </w:pPr>
    </w:p>
    <w:p w:rsidR="001D647A" w:rsidRPr="001D647A" w:rsidRDefault="001D647A" w:rsidP="001D647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                        УТВЕРЖДЕНО</w:t>
      </w:r>
    </w:p>
    <w:p w:rsidR="001D647A" w:rsidRPr="001D647A" w:rsidRDefault="001D647A" w:rsidP="001D647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                                                                 постановлением главы администрации</w:t>
      </w:r>
    </w:p>
    <w:p w:rsidR="001D647A" w:rsidRPr="001D647A" w:rsidRDefault="001D647A" w:rsidP="001D647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                                           от «01» июня  2016 г. № 52</w:t>
      </w:r>
    </w:p>
    <w:p w:rsidR="001D647A" w:rsidRPr="001D647A" w:rsidRDefault="001D647A" w:rsidP="001D647A">
      <w:pPr>
        <w:widowControl w:val="0"/>
        <w:autoSpaceDE w:val="0"/>
        <w:autoSpaceDN w:val="0"/>
        <w:adjustRightInd w:val="0"/>
        <w:spacing w:after="0" w:line="240" w:lineRule="auto"/>
        <w:jc w:val="right"/>
        <w:rPr>
          <w:rFonts w:ascii="Times New Roman" w:eastAsia="Times New Roman" w:hAnsi="Times New Roman" w:cs="Times New Roman"/>
          <w:b/>
          <w:sz w:val="18"/>
          <w:szCs w:val="24"/>
        </w:rPr>
      </w:pPr>
    </w:p>
    <w:p w:rsidR="001D647A" w:rsidRPr="001D647A" w:rsidRDefault="001D647A" w:rsidP="001D647A">
      <w:pPr>
        <w:widowControl w:val="0"/>
        <w:autoSpaceDE w:val="0"/>
        <w:autoSpaceDN w:val="0"/>
        <w:adjustRightInd w:val="0"/>
        <w:spacing w:after="0" w:line="240" w:lineRule="auto"/>
        <w:jc w:val="center"/>
        <w:rPr>
          <w:rFonts w:ascii="Times New Roman" w:eastAsia="Times New Roman" w:hAnsi="Times New Roman" w:cs="Times New Roman"/>
          <w:b/>
          <w:sz w:val="18"/>
          <w:szCs w:val="24"/>
        </w:rPr>
      </w:pPr>
    </w:p>
    <w:p w:rsidR="001D647A" w:rsidRPr="001D647A" w:rsidRDefault="001D647A" w:rsidP="001D647A">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rPr>
      </w:pPr>
      <w:bookmarkStart w:id="0" w:name="Par24"/>
      <w:bookmarkEnd w:id="0"/>
      <w:r w:rsidRPr="001D647A">
        <w:rPr>
          <w:rFonts w:ascii="Times New Roman" w:eastAsia="Times New Roman" w:hAnsi="Times New Roman" w:cs="Times New Roman"/>
          <w:b/>
          <w:bCs/>
          <w:sz w:val="20"/>
          <w:szCs w:val="28"/>
        </w:rPr>
        <w:t>ПОЛОЖЕНИЕ</w:t>
      </w:r>
      <w:bookmarkStart w:id="1" w:name="Par35"/>
      <w:bookmarkEnd w:id="1"/>
    </w:p>
    <w:p w:rsidR="001D647A" w:rsidRPr="001D647A" w:rsidRDefault="001D647A" w:rsidP="001D647A">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rPr>
      </w:pPr>
      <w:r w:rsidRPr="001D647A">
        <w:rPr>
          <w:rFonts w:ascii="Times New Roman" w:eastAsia="Times New Roman" w:hAnsi="Times New Roman" w:cs="Times New Roman"/>
          <w:b/>
          <w:bCs/>
          <w:sz w:val="20"/>
          <w:szCs w:val="28"/>
        </w:rPr>
        <w:t>ОБ ОРГАНИЗАЦИИ ДЕЯТЕЛЬНОСТИ СТАРОСТ</w:t>
      </w:r>
    </w:p>
    <w:p w:rsidR="001D647A" w:rsidRPr="001D647A" w:rsidRDefault="001D647A" w:rsidP="001D647A">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rPr>
      </w:pP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bCs/>
          <w:kern w:val="2"/>
          <w:sz w:val="20"/>
          <w:szCs w:val="28"/>
        </w:rPr>
      </w:pPr>
      <w:r w:rsidRPr="001D647A">
        <w:rPr>
          <w:rFonts w:ascii="Times New Roman" w:eastAsia="Times New Roman" w:hAnsi="Times New Roman" w:cs="Times New Roman"/>
          <w:sz w:val="20"/>
          <w:szCs w:val="28"/>
        </w:rPr>
        <w:t xml:space="preserve">1. </w:t>
      </w:r>
      <w:proofErr w:type="gramStart"/>
      <w:r w:rsidRPr="001D647A">
        <w:rPr>
          <w:rFonts w:ascii="Times New Roman" w:eastAsia="Times New Roman" w:hAnsi="Times New Roman" w:cs="Times New Roman"/>
          <w:bCs/>
          <w:kern w:val="2"/>
          <w:sz w:val="20"/>
          <w:szCs w:val="28"/>
        </w:rPr>
        <w:t>Настоящее Положение об организации деятельности старост (далее – Положение)</w:t>
      </w:r>
      <w:r w:rsidRPr="001D647A">
        <w:rPr>
          <w:rFonts w:ascii="Times New Roman" w:eastAsia="Times New Roman" w:hAnsi="Times New Roman" w:cs="Times New Roman"/>
          <w:b/>
          <w:bCs/>
          <w:kern w:val="2"/>
          <w:sz w:val="20"/>
          <w:szCs w:val="28"/>
        </w:rPr>
        <w:t xml:space="preserve"> </w:t>
      </w:r>
      <w:r w:rsidRPr="001D647A">
        <w:rPr>
          <w:rFonts w:ascii="Times New Roman" w:eastAsia="Times New Roman" w:hAnsi="Times New Roman" w:cs="Times New Roman"/>
          <w:bCs/>
          <w:kern w:val="2"/>
          <w:sz w:val="20"/>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1D647A">
        <w:rPr>
          <w:rFonts w:ascii="Times New Roman" w:eastAsia="Times New Roman" w:hAnsi="Times New Roman" w:cs="Times New Roman"/>
          <w:kern w:val="2"/>
          <w:sz w:val="20"/>
          <w:szCs w:val="28"/>
        </w:rPr>
        <w:t xml:space="preserve">, </w:t>
      </w:r>
      <w:r w:rsidRPr="001D647A">
        <w:rPr>
          <w:rFonts w:ascii="Times New Roman" w:eastAsia="Times New Roman" w:hAnsi="Times New Roman" w:cs="Times New Roman"/>
          <w:sz w:val="20"/>
          <w:szCs w:val="28"/>
        </w:rPr>
        <w:t>Уставом МО «Ново-Николаевское», иными муниципальными правовыми актами администрации МО «Ново-Николаевское» устанавливает порядок организации деятельности старост в администрации МО «Ново-Николаевское» (далее – старосты).</w:t>
      </w:r>
      <w:proofErr w:type="gramEnd"/>
    </w:p>
    <w:p w:rsidR="001D647A" w:rsidRPr="001D647A" w:rsidRDefault="001D647A" w:rsidP="001D647A">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2. Староста осуществляет свою деятельность на безвозмездной основе.</w:t>
      </w:r>
    </w:p>
    <w:p w:rsidR="001D647A" w:rsidRPr="001D647A" w:rsidRDefault="001D647A" w:rsidP="001D647A">
      <w:pPr>
        <w:autoSpaceDE w:val="0"/>
        <w:autoSpaceDN w:val="0"/>
        <w:adjustRightInd w:val="0"/>
        <w:spacing w:after="0" w:line="240" w:lineRule="auto"/>
        <w:ind w:firstLine="709"/>
        <w:contextualSpacing/>
        <w:jc w:val="both"/>
        <w:outlineLvl w:val="0"/>
        <w:rPr>
          <w:rFonts w:ascii="Times New Roman" w:eastAsia="Times New Roman" w:hAnsi="Times New Roman" w:cs="Times New Roman"/>
          <w:i/>
          <w:sz w:val="20"/>
          <w:szCs w:val="28"/>
        </w:rPr>
      </w:pPr>
      <w:r w:rsidRPr="001D647A">
        <w:rPr>
          <w:rFonts w:ascii="Times New Roman" w:eastAsia="Times New Roman" w:hAnsi="Times New Roman" w:cs="Times New Roman"/>
          <w:sz w:val="20"/>
          <w:szCs w:val="28"/>
        </w:rPr>
        <w:t xml:space="preserve">3. Староста: </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bCs/>
          <w:sz w:val="20"/>
          <w:szCs w:val="28"/>
        </w:rPr>
        <w:t xml:space="preserve">1) </w:t>
      </w:r>
      <w:r w:rsidRPr="001D647A">
        <w:rPr>
          <w:rFonts w:ascii="Times New Roman" w:eastAsia="Times New Roman" w:hAnsi="Times New Roman" w:cs="Times New Roman"/>
          <w:sz w:val="20"/>
          <w:szCs w:val="28"/>
        </w:rPr>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2) принимает участие в реализации мер по обеспечению безопасности населения в случае пожаров, наводнений, иных стихийных бедствий;</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1D647A" w:rsidRPr="001D647A" w:rsidRDefault="001D647A" w:rsidP="001D647A">
      <w:pPr>
        <w:autoSpaceDE w:val="0"/>
        <w:autoSpaceDN w:val="0"/>
        <w:adjustRightInd w:val="0"/>
        <w:spacing w:after="0" w:line="240" w:lineRule="auto"/>
        <w:ind w:firstLine="709"/>
        <w:contextualSpacing/>
        <w:jc w:val="both"/>
        <w:outlineLvl w:val="0"/>
        <w:rPr>
          <w:rFonts w:ascii="Times New Roman" w:eastAsia="Times New Roman" w:hAnsi="Times New Roman" w:cs="Times New Roman"/>
          <w:i/>
          <w:sz w:val="20"/>
          <w:szCs w:val="28"/>
        </w:rPr>
      </w:pPr>
      <w:r w:rsidRPr="001D647A">
        <w:rPr>
          <w:rFonts w:ascii="Times New Roman" w:eastAsia="Times New Roman" w:hAnsi="Times New Roman" w:cs="Times New Roman"/>
          <w:sz w:val="20"/>
          <w:szCs w:val="28"/>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1) замещает государственную должность, должность государственной службы, муниципальную должность или должность муниципальной службы;</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2) </w:t>
      </w:r>
      <w:proofErr w:type="gramStart"/>
      <w:r w:rsidRPr="001D647A">
        <w:rPr>
          <w:rFonts w:ascii="Times New Roman" w:eastAsia="Times New Roman" w:hAnsi="Times New Roman" w:cs="Times New Roman"/>
          <w:sz w:val="20"/>
          <w:szCs w:val="28"/>
        </w:rPr>
        <w:t>признан</w:t>
      </w:r>
      <w:proofErr w:type="gramEnd"/>
      <w:r w:rsidRPr="001D647A">
        <w:rPr>
          <w:rFonts w:ascii="Times New Roman" w:eastAsia="Times New Roman" w:hAnsi="Times New Roman" w:cs="Times New Roman"/>
          <w:sz w:val="20"/>
          <w:szCs w:val="28"/>
        </w:rPr>
        <w:t xml:space="preserve"> недееспособным или ограниченно дееспособным на основании решения суда, вступившего в законную силу;</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3) имеет непогашенную или неснятую судимость.</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5. О начале приема предложений по кандидатуре в старосты объявляется Главой администрации МО «Ново-Николаевское».</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lastRenderedPageBreak/>
        <w:t>7. К предложениям по кандидатуре в старосты, представленным общественными объединениями, органами местного самоуправления, гражданами Российской Федерации, прилагается письменное согласие кандидата в старосты на осуществление им деятельности старосты.</w:t>
      </w:r>
    </w:p>
    <w:p w:rsidR="001D647A" w:rsidRPr="001D647A" w:rsidRDefault="001D647A" w:rsidP="001D647A">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8. Решение о назначении старосты принимается Главой администрации МО «Ново-Николаевское».</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9. Староста назначается на срок, предусмотренный решением Главы администрации МО «Ново-Николаевское», но не более чем на ___ лет.</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10. В решении Главы администрации МО «Ново-Николаевское»</w:t>
      </w:r>
      <w:r w:rsidRPr="001D647A">
        <w:rPr>
          <w:rFonts w:ascii="Times New Roman" w:eastAsia="Times New Roman" w:hAnsi="Times New Roman" w:cs="Times New Roman"/>
          <w:i/>
          <w:sz w:val="20"/>
          <w:szCs w:val="28"/>
        </w:rPr>
        <w:t xml:space="preserve"> </w:t>
      </w:r>
      <w:r w:rsidRPr="001D647A">
        <w:rPr>
          <w:rFonts w:ascii="Times New Roman" w:eastAsia="Times New Roman" w:hAnsi="Times New Roman" w:cs="Times New Roman"/>
          <w:sz w:val="20"/>
          <w:szCs w:val="28"/>
        </w:rPr>
        <w:t>о назначении старосты определяется территория, на которой староста осуществляет свою деятельность.</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11. Деятельность старосты прекращается досрочно по следующим основаниям:</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1) подача им Главе администрации МО «Ново-Николаевское» письменного уведомления о прекращении своей деятельности;</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2) систематическое неосуществление или ненадлежащее осуществление им своей деятельности;</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4) вступление в отношении него в законную силу обвинительного приговора суда;</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5) признание его недееспособным или ограниченно дееспособным решением суда, вступившим в законную силу;</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6) объявление его умершим решением суда, вступившим в законную силу;</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7) его смерти.</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12. Решение о досрочном прекращении деятельности старосты принимается Главой администрации МО «Ново-Николаевское» не позднее чем </w:t>
      </w:r>
      <w:proofErr w:type="gramStart"/>
      <w:r w:rsidRPr="001D647A">
        <w:rPr>
          <w:rFonts w:ascii="Times New Roman" w:eastAsia="Times New Roman" w:hAnsi="Times New Roman" w:cs="Times New Roman"/>
          <w:sz w:val="20"/>
          <w:szCs w:val="28"/>
        </w:rPr>
        <w:t>через</w:t>
      </w:r>
      <w:proofErr w:type="gramEnd"/>
      <w:r w:rsidRPr="001D647A">
        <w:rPr>
          <w:rFonts w:ascii="Times New Roman" w:eastAsia="Times New Roman" w:hAnsi="Times New Roman" w:cs="Times New Roman"/>
          <w:sz w:val="20"/>
          <w:szCs w:val="28"/>
        </w:rPr>
        <w:t xml:space="preserve"> _____ </w:t>
      </w:r>
      <w:proofErr w:type="gramStart"/>
      <w:r w:rsidRPr="001D647A">
        <w:rPr>
          <w:rFonts w:ascii="Times New Roman" w:eastAsia="Times New Roman" w:hAnsi="Times New Roman" w:cs="Times New Roman"/>
          <w:sz w:val="20"/>
          <w:szCs w:val="28"/>
        </w:rPr>
        <w:t>со</w:t>
      </w:r>
      <w:proofErr w:type="gramEnd"/>
      <w:r w:rsidRPr="001D647A">
        <w:rPr>
          <w:rFonts w:ascii="Times New Roman" w:eastAsia="Times New Roman" w:hAnsi="Times New Roman" w:cs="Times New Roman"/>
          <w:sz w:val="20"/>
          <w:szCs w:val="28"/>
        </w:rPr>
        <w:t xml:space="preserve"> дня наступления оснований для досрочного прекращения деятельности старосты, указанных в пункте 11 настоящего Положения.</w:t>
      </w:r>
    </w:p>
    <w:p w:rsidR="001D647A" w:rsidRPr="001D647A" w:rsidRDefault="001D647A" w:rsidP="001D647A">
      <w:pPr>
        <w:autoSpaceDE w:val="0"/>
        <w:autoSpaceDN w:val="0"/>
        <w:adjustRightInd w:val="0"/>
        <w:spacing w:after="0" w:line="240" w:lineRule="auto"/>
        <w:ind w:firstLine="709"/>
        <w:contextualSpacing/>
        <w:jc w:val="both"/>
        <w:outlineLvl w:val="0"/>
        <w:rPr>
          <w:rFonts w:ascii="Times New Roman" w:eastAsia="Times New Roman" w:hAnsi="Times New Roman" w:cs="Times New Roman"/>
          <w:i/>
          <w:sz w:val="20"/>
          <w:szCs w:val="28"/>
        </w:rPr>
      </w:pPr>
      <w:r w:rsidRPr="001D647A">
        <w:rPr>
          <w:rFonts w:ascii="Times New Roman" w:eastAsia="Times New Roman" w:hAnsi="Times New Roman" w:cs="Times New Roman"/>
          <w:sz w:val="20"/>
          <w:szCs w:val="28"/>
        </w:rPr>
        <w:t>13. Староста имеет право на компенсационные выплаты, связанные с осуществлением его деятельности, в порядке и размере, определенных решением Думы администрации МО «Ново-Николаевское».</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Муниципальными нормативными правовыми актами администрации МО «Ново-Николаевское» могут быть установлены иные формы муниципальной поддержки деятельности старост.</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14. Финансирование расходов, связанных с деятельностью старосты, осуществляется за счет средств местного бюджета.</w:t>
      </w:r>
    </w:p>
    <w:p w:rsidR="001D647A" w:rsidRPr="001D647A" w:rsidRDefault="001D647A" w:rsidP="001D647A">
      <w:pPr>
        <w:autoSpaceDE w:val="0"/>
        <w:autoSpaceDN w:val="0"/>
        <w:adjustRightInd w:val="0"/>
        <w:spacing w:after="0" w:line="240" w:lineRule="auto"/>
        <w:ind w:firstLine="709"/>
        <w:jc w:val="both"/>
        <w:rPr>
          <w:rFonts w:ascii="Times New Roman" w:eastAsia="Times New Roman" w:hAnsi="Times New Roman" w:cs="Times New Roman"/>
          <w:sz w:val="20"/>
          <w:szCs w:val="28"/>
        </w:rPr>
      </w:pPr>
    </w:p>
    <w:p w:rsidR="001D647A" w:rsidRPr="001D647A" w:rsidRDefault="001D647A" w:rsidP="001D647A">
      <w:pPr>
        <w:spacing w:line="240" w:lineRule="auto"/>
        <w:rPr>
          <w:rFonts w:ascii="Times New Roman" w:eastAsia="Calibri" w:hAnsi="Times New Roman" w:cs="Times New Roman"/>
          <w:b/>
          <w:sz w:val="20"/>
          <w:szCs w:val="24"/>
          <w:lang w:eastAsia="en-US"/>
        </w:rPr>
      </w:pPr>
      <w:r>
        <w:rPr>
          <w:rFonts w:ascii="Times New Roman" w:eastAsia="Times New Roman" w:hAnsi="Times New Roman" w:cs="Times New Roman"/>
          <w:sz w:val="20"/>
          <w:szCs w:val="28"/>
        </w:rPr>
        <w:t xml:space="preserve">                                                                            </w:t>
      </w:r>
      <w:r w:rsidRPr="001D647A">
        <w:rPr>
          <w:rFonts w:ascii="Times New Roman" w:eastAsia="Calibri" w:hAnsi="Times New Roman" w:cs="Times New Roman"/>
          <w:b/>
          <w:sz w:val="20"/>
          <w:szCs w:val="24"/>
          <w:lang w:eastAsia="en-US"/>
        </w:rPr>
        <w:t>РОССИЙСКАЯ ФЕДЕРАЦИЯ</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Иркутская область</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МО «</w:t>
      </w:r>
      <w:proofErr w:type="spellStart"/>
      <w:r w:rsidRPr="001D647A">
        <w:rPr>
          <w:rFonts w:ascii="Times New Roman" w:eastAsia="Calibri" w:hAnsi="Times New Roman" w:cs="Times New Roman"/>
          <w:b/>
          <w:sz w:val="20"/>
          <w:szCs w:val="24"/>
          <w:lang w:eastAsia="en-US"/>
        </w:rPr>
        <w:t>Эхирит-Булагатский</w:t>
      </w:r>
      <w:proofErr w:type="spellEnd"/>
      <w:r w:rsidRPr="001D647A">
        <w:rPr>
          <w:rFonts w:ascii="Times New Roman" w:eastAsia="Calibri" w:hAnsi="Times New Roman" w:cs="Times New Roman"/>
          <w:b/>
          <w:sz w:val="20"/>
          <w:szCs w:val="24"/>
          <w:lang w:eastAsia="en-US"/>
        </w:rPr>
        <w:t xml:space="preserve"> район»</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Муниципальное образование «Ново-Николаевское»</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АДМИНИСТРАЦИЯ</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ПОСТАНОВЛЕНИЕ</w:t>
      </w:r>
    </w:p>
    <w:p w:rsidR="001D647A" w:rsidRPr="001D647A" w:rsidRDefault="001D647A" w:rsidP="001D647A">
      <w:pPr>
        <w:jc w:val="both"/>
        <w:rPr>
          <w:rFonts w:ascii="Times New Roman" w:eastAsia="Calibri" w:hAnsi="Times New Roman" w:cs="Times New Roman"/>
          <w:sz w:val="20"/>
          <w:szCs w:val="24"/>
          <w:lang w:eastAsia="en-US"/>
        </w:rPr>
      </w:pPr>
      <w:r w:rsidRPr="001D647A">
        <w:rPr>
          <w:rFonts w:ascii="Times New Roman" w:eastAsia="Calibri" w:hAnsi="Times New Roman" w:cs="Times New Roman"/>
          <w:sz w:val="20"/>
          <w:szCs w:val="24"/>
          <w:lang w:eastAsia="en-US"/>
        </w:rPr>
        <w:t xml:space="preserve">«01» июня 2016г. № 53                                                                 с. </w:t>
      </w:r>
      <w:proofErr w:type="gramStart"/>
      <w:r w:rsidRPr="001D647A">
        <w:rPr>
          <w:rFonts w:ascii="Times New Roman" w:eastAsia="Calibri" w:hAnsi="Times New Roman" w:cs="Times New Roman"/>
          <w:sz w:val="20"/>
          <w:szCs w:val="24"/>
          <w:lang w:eastAsia="en-US"/>
        </w:rPr>
        <w:t>Ново-Николаевск</w:t>
      </w:r>
      <w:proofErr w:type="gramEnd"/>
    </w:p>
    <w:p w:rsidR="001D647A" w:rsidRPr="001D647A" w:rsidRDefault="001D647A" w:rsidP="001D647A">
      <w:pPr>
        <w:spacing w:after="0" w:line="240" w:lineRule="auto"/>
        <w:rPr>
          <w:rFonts w:ascii="Times New Roman" w:eastAsia="Times New Roman" w:hAnsi="Times New Roman" w:cs="Times New Roman"/>
          <w:b/>
          <w:sz w:val="16"/>
          <w:szCs w:val="20"/>
        </w:rPr>
      </w:pPr>
      <w:r w:rsidRPr="001D647A">
        <w:rPr>
          <w:rFonts w:ascii="Times New Roman" w:eastAsia="Times New Roman" w:hAnsi="Times New Roman" w:cs="Times New Roman"/>
          <w:b/>
          <w:sz w:val="16"/>
          <w:szCs w:val="20"/>
        </w:rPr>
        <w:t xml:space="preserve"> «ОБ УТВЕРЖДЕНИИ ПЕРЕЧНЯ ДОЛЖНОСТЕЙ </w:t>
      </w:r>
    </w:p>
    <w:p w:rsidR="001D647A" w:rsidRPr="001D647A" w:rsidRDefault="001D647A" w:rsidP="001D647A">
      <w:pPr>
        <w:spacing w:after="0" w:line="240" w:lineRule="auto"/>
        <w:rPr>
          <w:rFonts w:ascii="Times New Roman" w:eastAsia="Times New Roman" w:hAnsi="Times New Roman" w:cs="Times New Roman"/>
          <w:b/>
          <w:sz w:val="16"/>
          <w:szCs w:val="20"/>
          <w:lang w:eastAsia="en-US"/>
        </w:rPr>
      </w:pPr>
      <w:r w:rsidRPr="001D647A">
        <w:rPr>
          <w:rFonts w:ascii="Times New Roman" w:eastAsia="Times New Roman" w:hAnsi="Times New Roman" w:cs="Times New Roman"/>
          <w:b/>
          <w:sz w:val="16"/>
          <w:szCs w:val="20"/>
        </w:rPr>
        <w:t>МУНИЦИПАЛЬНОЙ СЛУЖБЫ</w:t>
      </w:r>
      <w:r w:rsidRPr="001D647A">
        <w:rPr>
          <w:rFonts w:ascii="Times New Roman" w:eastAsia="Times New Roman" w:hAnsi="Times New Roman" w:cs="Times New Roman"/>
          <w:b/>
          <w:sz w:val="16"/>
          <w:szCs w:val="20"/>
          <w:lang w:eastAsia="en-US"/>
        </w:rPr>
        <w:t xml:space="preserve">, ЗАМЕЩЕНИЕ КОТОРЫХ </w:t>
      </w:r>
    </w:p>
    <w:p w:rsidR="001D647A" w:rsidRPr="001D647A" w:rsidRDefault="001D647A" w:rsidP="001D647A">
      <w:pPr>
        <w:spacing w:after="0" w:line="240" w:lineRule="auto"/>
        <w:rPr>
          <w:rFonts w:ascii="Times New Roman" w:eastAsia="Times New Roman" w:hAnsi="Times New Roman" w:cs="Times New Roman"/>
          <w:b/>
          <w:sz w:val="16"/>
          <w:szCs w:val="20"/>
          <w:lang w:eastAsia="en-US"/>
        </w:rPr>
      </w:pPr>
      <w:r w:rsidRPr="001D647A">
        <w:rPr>
          <w:rFonts w:ascii="Times New Roman" w:eastAsia="Times New Roman" w:hAnsi="Times New Roman" w:cs="Times New Roman"/>
          <w:b/>
          <w:sz w:val="16"/>
          <w:szCs w:val="20"/>
          <w:lang w:eastAsia="en-US"/>
        </w:rPr>
        <w:t>СВЯЗАНО С КОРРУПЦИОННЫМИ РИСКАМИ»</w:t>
      </w:r>
    </w:p>
    <w:p w:rsidR="001D647A" w:rsidRPr="001D647A" w:rsidRDefault="001D647A" w:rsidP="001D647A">
      <w:pPr>
        <w:spacing w:after="0" w:line="240" w:lineRule="auto"/>
        <w:jc w:val="both"/>
        <w:rPr>
          <w:rFonts w:ascii="Times New Roman" w:eastAsia="Times New Roman" w:hAnsi="Times New Roman" w:cs="Times New Roman"/>
          <w:sz w:val="20"/>
          <w:szCs w:val="24"/>
          <w:lang w:eastAsia="en-US"/>
        </w:rPr>
      </w:pPr>
    </w:p>
    <w:p w:rsidR="001D647A" w:rsidRPr="001D647A" w:rsidRDefault="001D647A" w:rsidP="001D647A">
      <w:pPr>
        <w:spacing w:after="0" w:line="240" w:lineRule="auto"/>
        <w:ind w:firstLine="708"/>
        <w:jc w:val="both"/>
        <w:rPr>
          <w:rFonts w:ascii="Times New Roman" w:eastAsia="Times New Roman" w:hAnsi="Times New Roman" w:cs="Times New Roman"/>
          <w:sz w:val="20"/>
          <w:szCs w:val="24"/>
        </w:rPr>
      </w:pPr>
    </w:p>
    <w:p w:rsidR="001D647A" w:rsidRPr="001D647A" w:rsidRDefault="001D647A" w:rsidP="001D647A">
      <w:pPr>
        <w:spacing w:after="0" w:line="240" w:lineRule="auto"/>
        <w:ind w:firstLine="708"/>
        <w:jc w:val="both"/>
        <w:rPr>
          <w:rFonts w:ascii="Times New Roman" w:eastAsia="Times New Roman" w:hAnsi="Times New Roman" w:cs="Times New Roman"/>
          <w:sz w:val="18"/>
        </w:rPr>
      </w:pPr>
      <w:proofErr w:type="gramStart"/>
      <w:r w:rsidRPr="001D647A">
        <w:rPr>
          <w:rFonts w:ascii="Times New Roman" w:eastAsia="Times New Roman" w:hAnsi="Times New Roman" w:cs="Times New Roman"/>
          <w:sz w:val="18"/>
          <w:lang w:eastAsia="en-US"/>
        </w:rPr>
        <w:t xml:space="preserve">Руководствуясь статьями 8, 8.1 Федерального закона от </w:t>
      </w:r>
      <w:r w:rsidRPr="001D647A">
        <w:rPr>
          <w:rFonts w:ascii="Times New Roman" w:eastAsia="Times New Roman" w:hAnsi="Times New Roman" w:cs="Times New Roman"/>
          <w:sz w:val="18"/>
          <w:lang w:eastAsia="en-US"/>
        </w:rPr>
        <w:br/>
        <w:t>25 декабря 2008 года № 273-ФЗ «О противодействии коррупции», статьей 15 Федерального закона от 2 марта 2007 года № 25-ФЗ «О муниципальной службе в Российской Федерации», статьей 2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статьей 13(1) Закона Иркутской</w:t>
      </w:r>
      <w:proofErr w:type="gramEnd"/>
      <w:r w:rsidRPr="001D647A">
        <w:rPr>
          <w:rFonts w:ascii="Times New Roman" w:eastAsia="Times New Roman" w:hAnsi="Times New Roman" w:cs="Times New Roman"/>
          <w:sz w:val="18"/>
          <w:lang w:eastAsia="en-US"/>
        </w:rPr>
        <w:t xml:space="preserve"> области от 15 октября 2007 года № 88-оз «Об отдельных вопросах муниципальной службы в Иркутской области», Уставом МО «Ново-Николаевское»</w:t>
      </w:r>
      <w:r w:rsidRPr="001D647A">
        <w:rPr>
          <w:rFonts w:ascii="Times New Roman" w:eastAsia="Times New Roman" w:hAnsi="Times New Roman" w:cs="Times New Roman"/>
          <w:sz w:val="18"/>
        </w:rPr>
        <w:t>:</w:t>
      </w:r>
    </w:p>
    <w:p w:rsidR="001D647A" w:rsidRPr="001D647A" w:rsidRDefault="001D647A" w:rsidP="001D647A">
      <w:pPr>
        <w:spacing w:after="0" w:line="240" w:lineRule="auto"/>
        <w:ind w:firstLine="708"/>
        <w:jc w:val="both"/>
        <w:rPr>
          <w:rFonts w:ascii="Times New Roman" w:eastAsia="Times New Roman" w:hAnsi="Times New Roman" w:cs="Times New Roman"/>
          <w:sz w:val="18"/>
        </w:rPr>
      </w:pPr>
    </w:p>
    <w:p w:rsidR="001D647A" w:rsidRPr="001D647A" w:rsidRDefault="001D647A" w:rsidP="001D647A">
      <w:pPr>
        <w:spacing w:after="0" w:line="240" w:lineRule="auto"/>
        <w:ind w:firstLine="708"/>
        <w:jc w:val="center"/>
        <w:rPr>
          <w:rFonts w:ascii="Times New Roman" w:eastAsia="Times New Roman" w:hAnsi="Times New Roman" w:cs="Times New Roman"/>
          <w:sz w:val="20"/>
          <w:szCs w:val="24"/>
        </w:rPr>
      </w:pPr>
      <w:r w:rsidRPr="001D647A">
        <w:rPr>
          <w:rFonts w:ascii="Times New Roman" w:eastAsia="Times New Roman" w:hAnsi="Times New Roman" w:cs="Times New Roman"/>
          <w:sz w:val="20"/>
          <w:szCs w:val="24"/>
        </w:rPr>
        <w:t>ПОСТАНОВЛЯЮ:</w:t>
      </w:r>
    </w:p>
    <w:p w:rsidR="001D647A" w:rsidRPr="001D647A" w:rsidRDefault="001D647A" w:rsidP="001D647A">
      <w:pPr>
        <w:autoSpaceDE w:val="0"/>
        <w:autoSpaceDN w:val="0"/>
        <w:adjustRightInd w:val="0"/>
        <w:spacing w:after="0" w:line="240" w:lineRule="auto"/>
        <w:ind w:firstLine="708"/>
        <w:jc w:val="both"/>
        <w:rPr>
          <w:rFonts w:ascii="Times New Roman" w:eastAsia="Times New Roman" w:hAnsi="Times New Roman" w:cs="Times New Roman"/>
          <w:sz w:val="18"/>
          <w:lang w:eastAsia="en-US"/>
        </w:rPr>
      </w:pPr>
      <w:r w:rsidRPr="001D647A">
        <w:rPr>
          <w:rFonts w:ascii="Times New Roman" w:eastAsia="Times New Roman" w:hAnsi="Times New Roman" w:cs="Times New Roman"/>
          <w:sz w:val="18"/>
          <w:lang w:eastAsia="en-US"/>
        </w:rPr>
        <w:t>1. Утвердить Перечень должностей муниципальной службы в администрации МО «Ново-Николаевское»,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(прилагается).</w:t>
      </w:r>
    </w:p>
    <w:p w:rsidR="001D647A" w:rsidRPr="001D647A" w:rsidRDefault="001D647A" w:rsidP="001D647A">
      <w:pPr>
        <w:autoSpaceDE w:val="0"/>
        <w:autoSpaceDN w:val="0"/>
        <w:adjustRightInd w:val="0"/>
        <w:spacing w:after="0" w:line="240" w:lineRule="auto"/>
        <w:ind w:firstLine="708"/>
        <w:jc w:val="both"/>
        <w:rPr>
          <w:rFonts w:ascii="Times New Roman" w:eastAsia="Times New Roman" w:hAnsi="Times New Roman" w:cs="Times New Roman"/>
          <w:sz w:val="18"/>
          <w:lang w:eastAsia="en-US"/>
        </w:rPr>
      </w:pPr>
      <w:proofErr w:type="gramStart"/>
      <w:r w:rsidRPr="001D647A">
        <w:rPr>
          <w:rFonts w:ascii="Times New Roman" w:eastAsia="Times New Roman" w:hAnsi="Times New Roman" w:cs="Times New Roman"/>
          <w:sz w:val="18"/>
          <w:lang w:eastAsia="en-US"/>
        </w:rPr>
        <w:t xml:space="preserve">2.Установить, что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муниципальным служащим, его супругой (супругом) и (или) несовершеннолетними детьми в течение календарного года, </w:t>
      </w:r>
      <w:r w:rsidRPr="001D647A">
        <w:rPr>
          <w:rFonts w:ascii="Times New Roman" w:eastAsia="Times New Roman" w:hAnsi="Times New Roman" w:cs="Times New Roman"/>
          <w:sz w:val="18"/>
          <w:lang w:eastAsia="en-US"/>
        </w:rPr>
        <w:lastRenderedPageBreak/>
        <w:t>предшествующего году представления сведений (далее</w:t>
      </w:r>
      <w:proofErr w:type="gramEnd"/>
      <w:r w:rsidRPr="001D647A">
        <w:rPr>
          <w:rFonts w:ascii="Times New Roman" w:eastAsia="Times New Roman" w:hAnsi="Times New Roman" w:cs="Times New Roman"/>
          <w:sz w:val="18"/>
          <w:lang w:eastAsia="en-US"/>
        </w:rPr>
        <w:t xml:space="preserve"> – </w:t>
      </w:r>
      <w:proofErr w:type="gramStart"/>
      <w:r w:rsidRPr="001D647A">
        <w:rPr>
          <w:rFonts w:ascii="Times New Roman" w:eastAsia="Times New Roman" w:hAnsi="Times New Roman" w:cs="Times New Roman"/>
          <w:sz w:val="18"/>
          <w:lang w:eastAsia="en-US"/>
        </w:rPr>
        <w:t>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 муниципальные служащие, замещающие должности муниципальной службы, замещение которых влечет за собой обязанность представлять сведения о своих доходах, об имуществе и обязательствах имущественного характера, а также</w:t>
      </w:r>
      <w:proofErr w:type="gramEnd"/>
      <w:r w:rsidRPr="001D647A">
        <w:rPr>
          <w:rFonts w:ascii="Times New Roman" w:eastAsia="Times New Roman" w:hAnsi="Times New Roman" w:cs="Times New Roman"/>
          <w:sz w:val="18"/>
          <w:lang w:eastAsia="en-US"/>
        </w:rPr>
        <w:t xml:space="preserve"> сведения о доходах, об имуществе и обязательствах имущественного характера своих супруги (супруга) и несовершеннолетних детей.</w:t>
      </w:r>
    </w:p>
    <w:p w:rsidR="001D647A" w:rsidRPr="001D647A" w:rsidRDefault="001D647A" w:rsidP="001D647A">
      <w:pPr>
        <w:autoSpaceDE w:val="0"/>
        <w:autoSpaceDN w:val="0"/>
        <w:adjustRightInd w:val="0"/>
        <w:spacing w:after="0" w:line="240" w:lineRule="auto"/>
        <w:ind w:firstLine="708"/>
        <w:jc w:val="both"/>
        <w:rPr>
          <w:rFonts w:ascii="Times New Roman" w:eastAsia="Times New Roman" w:hAnsi="Times New Roman" w:cs="Times New Roman"/>
          <w:sz w:val="18"/>
          <w:lang w:eastAsia="en-US"/>
        </w:rPr>
      </w:pPr>
      <w:r w:rsidRPr="001D647A">
        <w:rPr>
          <w:rFonts w:ascii="Times New Roman" w:eastAsia="Times New Roman" w:hAnsi="Times New Roman" w:cs="Times New Roman"/>
          <w:sz w:val="18"/>
          <w:lang w:eastAsia="en-US"/>
        </w:rPr>
        <w:t>3. Настоящее решение вступает в силу после его официального опубликования.</w:t>
      </w:r>
    </w:p>
    <w:p w:rsidR="001D647A" w:rsidRPr="001D647A" w:rsidRDefault="001D647A" w:rsidP="001D647A">
      <w:pPr>
        <w:spacing w:after="0" w:line="240" w:lineRule="auto"/>
        <w:ind w:firstLine="708"/>
        <w:jc w:val="both"/>
        <w:rPr>
          <w:rFonts w:ascii="Times New Roman" w:eastAsia="Times New Roman" w:hAnsi="Times New Roman" w:cs="Times New Roman"/>
          <w:sz w:val="18"/>
          <w:lang w:eastAsia="en-US"/>
        </w:rPr>
      </w:pPr>
    </w:p>
    <w:p w:rsidR="001D647A" w:rsidRPr="001D647A" w:rsidRDefault="001D647A" w:rsidP="001D647A">
      <w:pPr>
        <w:widowControl w:val="0"/>
        <w:autoSpaceDE w:val="0"/>
        <w:autoSpaceDN w:val="0"/>
        <w:adjustRightInd w:val="0"/>
        <w:spacing w:after="0"/>
        <w:rPr>
          <w:rFonts w:ascii="Times New Roman" w:eastAsia="Times New Roman" w:hAnsi="Times New Roman" w:cs="Times New Roman"/>
          <w:sz w:val="20"/>
          <w:szCs w:val="24"/>
        </w:rPr>
      </w:pPr>
      <w:r w:rsidRPr="001D647A">
        <w:rPr>
          <w:rFonts w:ascii="Times New Roman" w:eastAsia="Times New Roman" w:hAnsi="Times New Roman" w:cs="Times New Roman"/>
          <w:sz w:val="20"/>
          <w:szCs w:val="24"/>
        </w:rPr>
        <w:t>Глава администрации</w:t>
      </w:r>
    </w:p>
    <w:p w:rsidR="001D647A" w:rsidRPr="001D647A" w:rsidRDefault="001D647A" w:rsidP="001D647A">
      <w:pPr>
        <w:widowControl w:val="0"/>
        <w:autoSpaceDE w:val="0"/>
        <w:autoSpaceDN w:val="0"/>
        <w:adjustRightInd w:val="0"/>
        <w:spacing w:after="0"/>
        <w:rPr>
          <w:rFonts w:ascii="Times New Roman" w:eastAsia="Times New Roman" w:hAnsi="Times New Roman" w:cs="Times New Roman"/>
          <w:sz w:val="20"/>
          <w:szCs w:val="24"/>
        </w:rPr>
      </w:pPr>
      <w:r w:rsidRPr="001D647A">
        <w:rPr>
          <w:rFonts w:ascii="Times New Roman" w:eastAsia="Times New Roman" w:hAnsi="Times New Roman" w:cs="Times New Roman"/>
          <w:sz w:val="20"/>
          <w:szCs w:val="24"/>
        </w:rPr>
        <w:t xml:space="preserve">МО «Ново-Николаевское»                                                                                    </w:t>
      </w:r>
      <w:proofErr w:type="spellStart"/>
      <w:r w:rsidRPr="001D647A">
        <w:rPr>
          <w:rFonts w:ascii="Times New Roman" w:eastAsia="Times New Roman" w:hAnsi="Times New Roman" w:cs="Times New Roman"/>
          <w:sz w:val="20"/>
          <w:szCs w:val="24"/>
        </w:rPr>
        <w:t>В.И.Маглаев</w:t>
      </w:r>
      <w:proofErr w:type="spellEnd"/>
      <w:r w:rsidRPr="001D647A">
        <w:rPr>
          <w:rFonts w:ascii="Times New Roman" w:eastAsia="Times New Roman" w:hAnsi="Times New Roman" w:cs="Times New Roman"/>
          <w:sz w:val="20"/>
          <w:szCs w:val="24"/>
        </w:rPr>
        <w:t xml:space="preserve"> </w:t>
      </w:r>
    </w:p>
    <w:p w:rsidR="001D647A" w:rsidRPr="001D647A" w:rsidRDefault="001D647A" w:rsidP="001D647A">
      <w:pPr>
        <w:widowControl w:val="0"/>
        <w:autoSpaceDE w:val="0"/>
        <w:autoSpaceDN w:val="0"/>
        <w:adjustRightInd w:val="0"/>
        <w:spacing w:after="0" w:line="240" w:lineRule="auto"/>
        <w:jc w:val="right"/>
        <w:rPr>
          <w:rFonts w:ascii="Times New Roman" w:eastAsia="Times New Roman" w:hAnsi="Times New Roman" w:cs="Times New Roman"/>
          <w:szCs w:val="28"/>
        </w:rPr>
      </w:pPr>
    </w:p>
    <w:p w:rsidR="001D647A" w:rsidRPr="001D647A" w:rsidRDefault="001D647A" w:rsidP="001D647A">
      <w:pPr>
        <w:widowControl w:val="0"/>
        <w:autoSpaceDE w:val="0"/>
        <w:autoSpaceDN w:val="0"/>
        <w:adjustRightInd w:val="0"/>
        <w:spacing w:after="0" w:line="240" w:lineRule="auto"/>
        <w:jc w:val="right"/>
        <w:rPr>
          <w:rFonts w:ascii="Times New Roman" w:eastAsia="Times New Roman" w:hAnsi="Times New Roman" w:cs="Times New Roman"/>
          <w:szCs w:val="28"/>
        </w:rPr>
      </w:pPr>
    </w:p>
    <w:p w:rsidR="001D647A" w:rsidRPr="001D647A" w:rsidRDefault="001D647A" w:rsidP="001D647A">
      <w:pPr>
        <w:widowControl w:val="0"/>
        <w:autoSpaceDE w:val="0"/>
        <w:autoSpaceDN w:val="0"/>
        <w:adjustRightInd w:val="0"/>
        <w:spacing w:after="0" w:line="240" w:lineRule="auto"/>
        <w:jc w:val="right"/>
        <w:rPr>
          <w:rFonts w:ascii="Times New Roman" w:eastAsia="Times New Roman" w:hAnsi="Times New Roman" w:cs="Times New Roman"/>
          <w:szCs w:val="28"/>
        </w:rPr>
      </w:pPr>
    </w:p>
    <w:p w:rsidR="001D647A" w:rsidRPr="001D647A" w:rsidRDefault="001D647A" w:rsidP="001D647A">
      <w:pPr>
        <w:widowControl w:val="0"/>
        <w:autoSpaceDE w:val="0"/>
        <w:autoSpaceDN w:val="0"/>
        <w:adjustRightInd w:val="0"/>
        <w:spacing w:after="0" w:line="240" w:lineRule="auto"/>
        <w:jc w:val="center"/>
        <w:rPr>
          <w:rFonts w:ascii="Times New Roman" w:eastAsia="Times New Roman" w:hAnsi="Times New Roman" w:cs="Times New Roman"/>
          <w:sz w:val="16"/>
          <w:szCs w:val="20"/>
        </w:rPr>
      </w:pPr>
      <w:r w:rsidRPr="001D647A">
        <w:rPr>
          <w:rFonts w:ascii="Times New Roman" w:eastAsia="Times New Roman" w:hAnsi="Times New Roman" w:cs="Times New Roman"/>
          <w:sz w:val="16"/>
          <w:szCs w:val="20"/>
        </w:rPr>
        <w:t xml:space="preserve">                                                                         </w:t>
      </w:r>
      <w:r>
        <w:rPr>
          <w:rFonts w:ascii="Times New Roman" w:eastAsia="Times New Roman" w:hAnsi="Times New Roman" w:cs="Times New Roman"/>
          <w:sz w:val="16"/>
          <w:szCs w:val="20"/>
        </w:rPr>
        <w:t xml:space="preserve">                             </w:t>
      </w:r>
      <w:r w:rsidRPr="001D647A">
        <w:rPr>
          <w:rFonts w:ascii="Times New Roman" w:eastAsia="Times New Roman" w:hAnsi="Times New Roman" w:cs="Times New Roman"/>
          <w:sz w:val="16"/>
          <w:szCs w:val="20"/>
        </w:rPr>
        <w:t>УТВЕРЖДЕН</w:t>
      </w:r>
    </w:p>
    <w:p w:rsidR="001D647A" w:rsidRPr="001D647A" w:rsidRDefault="001D647A" w:rsidP="001D647A">
      <w:pPr>
        <w:widowControl w:val="0"/>
        <w:autoSpaceDE w:val="0"/>
        <w:autoSpaceDN w:val="0"/>
        <w:adjustRightInd w:val="0"/>
        <w:spacing w:after="0" w:line="240" w:lineRule="auto"/>
        <w:jc w:val="center"/>
        <w:rPr>
          <w:rFonts w:ascii="Times New Roman" w:eastAsia="Times New Roman" w:hAnsi="Times New Roman" w:cs="Times New Roman"/>
          <w:sz w:val="16"/>
          <w:szCs w:val="20"/>
        </w:rPr>
      </w:pPr>
      <w:r w:rsidRPr="001D647A">
        <w:rPr>
          <w:rFonts w:ascii="Times New Roman" w:eastAsia="Times New Roman" w:hAnsi="Times New Roman" w:cs="Times New Roman"/>
          <w:sz w:val="16"/>
          <w:szCs w:val="20"/>
        </w:rPr>
        <w:t xml:space="preserve">                                                                                                              постановлением</w:t>
      </w:r>
    </w:p>
    <w:p w:rsidR="001D647A" w:rsidRPr="001D647A" w:rsidRDefault="001D647A" w:rsidP="001D647A">
      <w:pPr>
        <w:widowControl w:val="0"/>
        <w:autoSpaceDE w:val="0"/>
        <w:autoSpaceDN w:val="0"/>
        <w:adjustRightInd w:val="0"/>
        <w:spacing w:after="0" w:line="240" w:lineRule="auto"/>
        <w:jc w:val="center"/>
        <w:rPr>
          <w:rFonts w:ascii="Times New Roman" w:eastAsia="Times New Roman" w:hAnsi="Times New Roman" w:cs="Times New Roman"/>
          <w:sz w:val="16"/>
          <w:szCs w:val="20"/>
        </w:rPr>
      </w:pPr>
      <w:r w:rsidRPr="001D647A">
        <w:rPr>
          <w:rFonts w:ascii="Times New Roman" w:eastAsia="Times New Roman" w:hAnsi="Times New Roman" w:cs="Times New Roman"/>
          <w:sz w:val="16"/>
          <w:szCs w:val="20"/>
        </w:rPr>
        <w:t xml:space="preserve">                                                                                                                            от «01» июня 2016 г. № 53</w:t>
      </w:r>
    </w:p>
    <w:p w:rsidR="001D647A" w:rsidRPr="001D647A" w:rsidRDefault="001D647A" w:rsidP="001D647A">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28"/>
          <w:lang w:eastAsia="en-US"/>
        </w:rPr>
      </w:pPr>
    </w:p>
    <w:p w:rsidR="001D647A" w:rsidRPr="001D647A" w:rsidRDefault="001D647A" w:rsidP="001D647A">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24"/>
        </w:rPr>
      </w:pPr>
      <w:r w:rsidRPr="001D647A">
        <w:rPr>
          <w:rFonts w:ascii="Times New Roman" w:eastAsia="Times New Roman" w:hAnsi="Times New Roman" w:cs="Times New Roman"/>
          <w:b/>
          <w:sz w:val="16"/>
          <w:szCs w:val="24"/>
          <w:lang w:eastAsia="en-US"/>
        </w:rPr>
        <w:t>ПЕРЕЧЕНЬ ДОЛЖНОСТЕЙ МУНИЦИПАЛЬНОЙ СЛУЖБЫ</w:t>
      </w:r>
      <w:r w:rsidRPr="001D647A">
        <w:rPr>
          <w:rFonts w:ascii="Times New Roman" w:eastAsia="Times New Roman" w:hAnsi="Times New Roman" w:cs="Times New Roman"/>
          <w:b/>
          <w:sz w:val="16"/>
          <w:szCs w:val="24"/>
        </w:rPr>
        <w:t xml:space="preserve"> В АДМИНИСТРАЦИИ МО «НОВО-НИКОЛАЕВСКОЕ»</w:t>
      </w:r>
      <w:r w:rsidRPr="001D647A">
        <w:rPr>
          <w:rFonts w:ascii="Times New Roman" w:eastAsia="Times New Roman" w:hAnsi="Times New Roman" w:cs="Times New Roman"/>
          <w:b/>
          <w:sz w:val="16"/>
          <w:szCs w:val="24"/>
          <w:lang w:eastAsia="en-US"/>
        </w:rPr>
        <w:t xml:space="preserve">, ПРИ НАЗНАЧЕНИИ НА КОТОРЫЕ ГРАЖДАНЕ И ПРИ ЗАМЕЩЕНИИ КОТОРЫХ МУНИЦИПАЛЬНЫЕ СЛУЖАЩИЕ ОБЯЗАНЫ </w:t>
      </w:r>
      <w:r w:rsidRPr="001D647A">
        <w:rPr>
          <w:rFonts w:ascii="Times New Roman" w:eastAsia="Times New Roman" w:hAnsi="Times New Roman" w:cs="Times New Roman"/>
          <w:b/>
          <w:sz w:val="16"/>
          <w:szCs w:val="24"/>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D647A" w:rsidRPr="001D647A" w:rsidRDefault="001D647A" w:rsidP="001D647A">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24"/>
        </w:rPr>
      </w:pPr>
    </w:p>
    <w:tbl>
      <w:tblPr>
        <w:tblStyle w:val="1b"/>
        <w:tblW w:w="0" w:type="auto"/>
        <w:tblLook w:val="04A0" w:firstRow="1" w:lastRow="0" w:firstColumn="1" w:lastColumn="0" w:noHBand="0" w:noVBand="1"/>
      </w:tblPr>
      <w:tblGrid>
        <w:gridCol w:w="1242"/>
        <w:gridCol w:w="8329"/>
      </w:tblGrid>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 xml:space="preserve">№ </w:t>
            </w:r>
            <w:proofErr w:type="gramStart"/>
            <w:r w:rsidRPr="001D647A">
              <w:rPr>
                <w:sz w:val="20"/>
                <w:szCs w:val="24"/>
              </w:rPr>
              <w:t>п</w:t>
            </w:r>
            <w:proofErr w:type="gramEnd"/>
            <w:r w:rsidRPr="001D647A">
              <w:rPr>
                <w:sz w:val="20"/>
                <w:szCs w:val="24"/>
              </w:rPr>
              <w:t>/п</w:t>
            </w:r>
          </w:p>
        </w:tc>
        <w:tc>
          <w:tcPr>
            <w:tcW w:w="8329"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Наименование должности муниципальной службы</w:t>
            </w:r>
            <w:r w:rsidRPr="001D647A">
              <w:rPr>
                <w:rFonts w:ascii="Tms Rmn" w:hAnsi="Tms Rmn"/>
                <w:sz w:val="20"/>
                <w:szCs w:val="24"/>
                <w:vertAlign w:val="superscript"/>
              </w:rPr>
              <w:footnoteReference w:id="1"/>
            </w:r>
          </w:p>
        </w:tc>
      </w:tr>
      <w:tr w:rsidR="001D647A" w:rsidRPr="001D647A" w:rsidTr="001D647A">
        <w:tc>
          <w:tcPr>
            <w:tcW w:w="9571" w:type="dxa"/>
            <w:gridSpan w:val="2"/>
          </w:tcPr>
          <w:p w:rsidR="001D647A" w:rsidRPr="001D647A" w:rsidRDefault="001D647A" w:rsidP="001D647A">
            <w:pPr>
              <w:widowControl w:val="0"/>
              <w:autoSpaceDE w:val="0"/>
              <w:autoSpaceDN w:val="0"/>
              <w:adjustRightInd w:val="0"/>
              <w:jc w:val="center"/>
              <w:rPr>
                <w:sz w:val="20"/>
                <w:szCs w:val="24"/>
              </w:rPr>
            </w:pPr>
            <w:r w:rsidRPr="001D647A">
              <w:rPr>
                <w:sz w:val="20"/>
                <w:szCs w:val="24"/>
              </w:rPr>
              <w:t>Высшие должности муниципальной службы:</w:t>
            </w: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1</w:t>
            </w:r>
          </w:p>
        </w:tc>
        <w:tc>
          <w:tcPr>
            <w:tcW w:w="8329" w:type="dxa"/>
          </w:tcPr>
          <w:p w:rsidR="001D647A" w:rsidRPr="001D647A" w:rsidRDefault="001D647A" w:rsidP="001D647A">
            <w:pPr>
              <w:widowControl w:val="0"/>
              <w:autoSpaceDE w:val="0"/>
              <w:autoSpaceDN w:val="0"/>
              <w:adjustRightInd w:val="0"/>
              <w:rPr>
                <w:sz w:val="20"/>
                <w:szCs w:val="24"/>
              </w:rPr>
            </w:pP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2</w:t>
            </w:r>
          </w:p>
        </w:tc>
        <w:tc>
          <w:tcPr>
            <w:tcW w:w="8329" w:type="dxa"/>
          </w:tcPr>
          <w:p w:rsidR="001D647A" w:rsidRPr="001D647A" w:rsidRDefault="001D647A" w:rsidP="001D647A">
            <w:pPr>
              <w:widowControl w:val="0"/>
              <w:autoSpaceDE w:val="0"/>
              <w:autoSpaceDN w:val="0"/>
              <w:adjustRightInd w:val="0"/>
              <w:rPr>
                <w:sz w:val="20"/>
                <w:szCs w:val="24"/>
              </w:rPr>
            </w:pPr>
          </w:p>
        </w:tc>
      </w:tr>
      <w:tr w:rsidR="001D647A" w:rsidRPr="001D647A" w:rsidTr="001D647A">
        <w:tc>
          <w:tcPr>
            <w:tcW w:w="9571" w:type="dxa"/>
            <w:gridSpan w:val="2"/>
          </w:tcPr>
          <w:p w:rsidR="001D647A" w:rsidRPr="001D647A" w:rsidRDefault="001D647A" w:rsidP="001D647A">
            <w:pPr>
              <w:widowControl w:val="0"/>
              <w:autoSpaceDE w:val="0"/>
              <w:autoSpaceDN w:val="0"/>
              <w:adjustRightInd w:val="0"/>
              <w:jc w:val="center"/>
              <w:rPr>
                <w:sz w:val="20"/>
                <w:szCs w:val="24"/>
              </w:rPr>
            </w:pPr>
            <w:r w:rsidRPr="001D647A">
              <w:rPr>
                <w:sz w:val="20"/>
                <w:szCs w:val="24"/>
              </w:rPr>
              <w:t>Главные должности муниципальной службы:</w:t>
            </w: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3</w:t>
            </w:r>
          </w:p>
        </w:tc>
        <w:tc>
          <w:tcPr>
            <w:tcW w:w="8329" w:type="dxa"/>
          </w:tcPr>
          <w:p w:rsidR="001D647A" w:rsidRPr="001D647A" w:rsidRDefault="001D647A" w:rsidP="001D647A">
            <w:pPr>
              <w:widowControl w:val="0"/>
              <w:autoSpaceDE w:val="0"/>
              <w:autoSpaceDN w:val="0"/>
              <w:adjustRightInd w:val="0"/>
              <w:rPr>
                <w:sz w:val="20"/>
                <w:szCs w:val="24"/>
              </w:rPr>
            </w:pP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4</w:t>
            </w:r>
          </w:p>
        </w:tc>
        <w:tc>
          <w:tcPr>
            <w:tcW w:w="8329" w:type="dxa"/>
          </w:tcPr>
          <w:p w:rsidR="001D647A" w:rsidRPr="001D647A" w:rsidRDefault="001D647A" w:rsidP="001D647A">
            <w:pPr>
              <w:widowControl w:val="0"/>
              <w:autoSpaceDE w:val="0"/>
              <w:autoSpaceDN w:val="0"/>
              <w:adjustRightInd w:val="0"/>
              <w:rPr>
                <w:sz w:val="20"/>
                <w:szCs w:val="24"/>
              </w:rPr>
            </w:pPr>
          </w:p>
        </w:tc>
      </w:tr>
      <w:tr w:rsidR="001D647A" w:rsidRPr="001D647A" w:rsidTr="001D647A">
        <w:tc>
          <w:tcPr>
            <w:tcW w:w="9571" w:type="dxa"/>
            <w:gridSpan w:val="2"/>
          </w:tcPr>
          <w:p w:rsidR="001D647A" w:rsidRPr="001D647A" w:rsidRDefault="001D647A" w:rsidP="001D647A">
            <w:pPr>
              <w:widowControl w:val="0"/>
              <w:autoSpaceDE w:val="0"/>
              <w:autoSpaceDN w:val="0"/>
              <w:adjustRightInd w:val="0"/>
              <w:jc w:val="center"/>
              <w:rPr>
                <w:sz w:val="20"/>
                <w:szCs w:val="24"/>
              </w:rPr>
            </w:pPr>
            <w:r w:rsidRPr="001D647A">
              <w:rPr>
                <w:sz w:val="20"/>
                <w:szCs w:val="24"/>
              </w:rPr>
              <w:t>Ведущие должности муниципальной службы:</w:t>
            </w: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5</w:t>
            </w:r>
          </w:p>
        </w:tc>
        <w:tc>
          <w:tcPr>
            <w:tcW w:w="8329" w:type="dxa"/>
          </w:tcPr>
          <w:p w:rsidR="001D647A" w:rsidRPr="001D647A" w:rsidRDefault="001D647A" w:rsidP="001D647A">
            <w:pPr>
              <w:widowControl w:val="0"/>
              <w:autoSpaceDE w:val="0"/>
              <w:autoSpaceDN w:val="0"/>
              <w:adjustRightInd w:val="0"/>
              <w:rPr>
                <w:sz w:val="20"/>
                <w:szCs w:val="24"/>
              </w:rPr>
            </w:pP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6</w:t>
            </w:r>
          </w:p>
        </w:tc>
        <w:tc>
          <w:tcPr>
            <w:tcW w:w="8329" w:type="dxa"/>
          </w:tcPr>
          <w:p w:rsidR="001D647A" w:rsidRPr="001D647A" w:rsidRDefault="001D647A" w:rsidP="001D647A">
            <w:pPr>
              <w:widowControl w:val="0"/>
              <w:autoSpaceDE w:val="0"/>
              <w:autoSpaceDN w:val="0"/>
              <w:adjustRightInd w:val="0"/>
              <w:rPr>
                <w:sz w:val="20"/>
                <w:szCs w:val="24"/>
              </w:rPr>
            </w:pPr>
          </w:p>
        </w:tc>
      </w:tr>
      <w:tr w:rsidR="001D647A" w:rsidRPr="001D647A" w:rsidTr="001D647A">
        <w:tc>
          <w:tcPr>
            <w:tcW w:w="9571" w:type="dxa"/>
            <w:gridSpan w:val="2"/>
          </w:tcPr>
          <w:p w:rsidR="001D647A" w:rsidRPr="001D647A" w:rsidRDefault="001D647A" w:rsidP="001D647A">
            <w:pPr>
              <w:widowControl w:val="0"/>
              <w:autoSpaceDE w:val="0"/>
              <w:autoSpaceDN w:val="0"/>
              <w:adjustRightInd w:val="0"/>
              <w:jc w:val="center"/>
              <w:rPr>
                <w:sz w:val="20"/>
                <w:szCs w:val="24"/>
              </w:rPr>
            </w:pPr>
            <w:r w:rsidRPr="001D647A">
              <w:rPr>
                <w:sz w:val="20"/>
                <w:szCs w:val="24"/>
              </w:rPr>
              <w:t>Иные должности муниципальной службы:</w:t>
            </w:r>
            <w:r w:rsidRPr="001D647A">
              <w:rPr>
                <w:rFonts w:ascii="Tms Rmn" w:hAnsi="Tms Rmn"/>
                <w:sz w:val="20"/>
                <w:szCs w:val="24"/>
                <w:vertAlign w:val="superscript"/>
              </w:rPr>
              <w:footnoteReference w:id="2"/>
            </w: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7</w:t>
            </w:r>
          </w:p>
        </w:tc>
        <w:tc>
          <w:tcPr>
            <w:tcW w:w="8329" w:type="dxa"/>
          </w:tcPr>
          <w:p w:rsidR="001D647A" w:rsidRPr="001D647A" w:rsidRDefault="001D647A" w:rsidP="001D647A">
            <w:pPr>
              <w:widowControl w:val="0"/>
              <w:autoSpaceDE w:val="0"/>
              <w:autoSpaceDN w:val="0"/>
              <w:adjustRightInd w:val="0"/>
              <w:rPr>
                <w:sz w:val="20"/>
                <w:szCs w:val="24"/>
              </w:rPr>
            </w:pPr>
            <w:r w:rsidRPr="001D647A">
              <w:rPr>
                <w:sz w:val="20"/>
                <w:szCs w:val="24"/>
              </w:rPr>
              <w:t>Младшие должности муниципальной службы:</w:t>
            </w: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8</w:t>
            </w:r>
          </w:p>
        </w:tc>
        <w:tc>
          <w:tcPr>
            <w:tcW w:w="8329" w:type="dxa"/>
          </w:tcPr>
          <w:p w:rsidR="001D647A" w:rsidRPr="001D647A" w:rsidRDefault="001D647A" w:rsidP="001D647A">
            <w:pPr>
              <w:widowControl w:val="0"/>
              <w:autoSpaceDE w:val="0"/>
              <w:autoSpaceDN w:val="0"/>
              <w:adjustRightInd w:val="0"/>
              <w:rPr>
                <w:sz w:val="20"/>
                <w:szCs w:val="24"/>
              </w:rPr>
            </w:pPr>
            <w:r w:rsidRPr="001D647A">
              <w:rPr>
                <w:sz w:val="20"/>
                <w:szCs w:val="24"/>
              </w:rPr>
              <w:t>Степанов Р.Г.</w:t>
            </w: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9</w:t>
            </w:r>
          </w:p>
        </w:tc>
        <w:tc>
          <w:tcPr>
            <w:tcW w:w="8329" w:type="dxa"/>
          </w:tcPr>
          <w:p w:rsidR="001D647A" w:rsidRPr="001D647A" w:rsidRDefault="001D647A" w:rsidP="001D647A">
            <w:pPr>
              <w:widowControl w:val="0"/>
              <w:autoSpaceDE w:val="0"/>
              <w:autoSpaceDN w:val="0"/>
              <w:adjustRightInd w:val="0"/>
              <w:rPr>
                <w:sz w:val="20"/>
                <w:szCs w:val="24"/>
              </w:rPr>
            </w:pPr>
            <w:proofErr w:type="spellStart"/>
            <w:r w:rsidRPr="001D647A">
              <w:rPr>
                <w:sz w:val="20"/>
                <w:szCs w:val="24"/>
              </w:rPr>
              <w:t>Шотникова</w:t>
            </w:r>
            <w:proofErr w:type="spellEnd"/>
            <w:r w:rsidRPr="001D647A">
              <w:rPr>
                <w:sz w:val="20"/>
                <w:szCs w:val="24"/>
              </w:rPr>
              <w:t xml:space="preserve"> И.Б.</w:t>
            </w: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10</w:t>
            </w:r>
          </w:p>
        </w:tc>
        <w:tc>
          <w:tcPr>
            <w:tcW w:w="8329" w:type="dxa"/>
          </w:tcPr>
          <w:p w:rsidR="001D647A" w:rsidRPr="001D647A" w:rsidRDefault="001D647A" w:rsidP="001D647A">
            <w:pPr>
              <w:widowControl w:val="0"/>
              <w:autoSpaceDE w:val="0"/>
              <w:autoSpaceDN w:val="0"/>
              <w:adjustRightInd w:val="0"/>
              <w:rPr>
                <w:sz w:val="20"/>
                <w:szCs w:val="24"/>
              </w:rPr>
            </w:pPr>
            <w:r w:rsidRPr="001D647A">
              <w:rPr>
                <w:sz w:val="20"/>
                <w:szCs w:val="24"/>
              </w:rPr>
              <w:t>Миронова Е.В.</w:t>
            </w:r>
          </w:p>
        </w:tc>
      </w:tr>
      <w:tr w:rsidR="001D647A" w:rsidRPr="001D647A" w:rsidTr="001D647A">
        <w:tc>
          <w:tcPr>
            <w:tcW w:w="1242" w:type="dxa"/>
          </w:tcPr>
          <w:p w:rsidR="001D647A" w:rsidRPr="001D647A" w:rsidRDefault="001D647A" w:rsidP="001D647A">
            <w:pPr>
              <w:widowControl w:val="0"/>
              <w:autoSpaceDE w:val="0"/>
              <w:autoSpaceDN w:val="0"/>
              <w:adjustRightInd w:val="0"/>
              <w:jc w:val="center"/>
              <w:rPr>
                <w:sz w:val="20"/>
                <w:szCs w:val="24"/>
              </w:rPr>
            </w:pPr>
            <w:r w:rsidRPr="001D647A">
              <w:rPr>
                <w:sz w:val="20"/>
                <w:szCs w:val="24"/>
              </w:rPr>
              <w:t>11</w:t>
            </w:r>
          </w:p>
        </w:tc>
        <w:tc>
          <w:tcPr>
            <w:tcW w:w="8329" w:type="dxa"/>
          </w:tcPr>
          <w:p w:rsidR="001D647A" w:rsidRPr="001D647A" w:rsidRDefault="001D647A" w:rsidP="001D647A">
            <w:pPr>
              <w:widowControl w:val="0"/>
              <w:autoSpaceDE w:val="0"/>
              <w:autoSpaceDN w:val="0"/>
              <w:adjustRightInd w:val="0"/>
              <w:rPr>
                <w:sz w:val="20"/>
                <w:szCs w:val="24"/>
              </w:rPr>
            </w:pPr>
            <w:proofErr w:type="spellStart"/>
            <w:r w:rsidRPr="001D647A">
              <w:rPr>
                <w:sz w:val="20"/>
                <w:szCs w:val="24"/>
              </w:rPr>
              <w:t>Балдунова</w:t>
            </w:r>
            <w:proofErr w:type="spellEnd"/>
            <w:r w:rsidRPr="001D647A">
              <w:rPr>
                <w:sz w:val="20"/>
                <w:szCs w:val="24"/>
              </w:rPr>
              <w:t xml:space="preserve"> В.С.</w:t>
            </w:r>
          </w:p>
        </w:tc>
      </w:tr>
    </w:tbl>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lastRenderedPageBreak/>
        <w:t>РОССИЙСКАЯ ФЕДЕРАЦИЯ</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Иркутская область</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МО «</w:t>
      </w:r>
      <w:proofErr w:type="spellStart"/>
      <w:r w:rsidRPr="001D647A">
        <w:rPr>
          <w:rFonts w:ascii="Times New Roman" w:eastAsia="Calibri" w:hAnsi="Times New Roman" w:cs="Times New Roman"/>
          <w:b/>
          <w:sz w:val="20"/>
          <w:szCs w:val="24"/>
          <w:lang w:eastAsia="en-US"/>
        </w:rPr>
        <w:t>Эхирит-Булагатский</w:t>
      </w:r>
      <w:proofErr w:type="spellEnd"/>
      <w:r w:rsidRPr="001D647A">
        <w:rPr>
          <w:rFonts w:ascii="Times New Roman" w:eastAsia="Calibri" w:hAnsi="Times New Roman" w:cs="Times New Roman"/>
          <w:b/>
          <w:sz w:val="20"/>
          <w:szCs w:val="24"/>
          <w:lang w:eastAsia="en-US"/>
        </w:rPr>
        <w:t xml:space="preserve"> район»</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Муниципальное образование «Ново-Николаевское»</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АДМИНИСТРАЦИЯ</w:t>
      </w:r>
    </w:p>
    <w:p w:rsidR="001D647A" w:rsidRPr="001D647A" w:rsidRDefault="001D647A" w:rsidP="001D647A">
      <w:pPr>
        <w:spacing w:line="240" w:lineRule="auto"/>
        <w:ind w:firstLine="567"/>
        <w:jc w:val="center"/>
        <w:rPr>
          <w:rFonts w:ascii="Times New Roman" w:eastAsia="Calibri" w:hAnsi="Times New Roman" w:cs="Times New Roman"/>
          <w:b/>
          <w:sz w:val="20"/>
          <w:szCs w:val="24"/>
          <w:lang w:eastAsia="en-US"/>
        </w:rPr>
      </w:pPr>
      <w:r w:rsidRPr="001D647A">
        <w:rPr>
          <w:rFonts w:ascii="Times New Roman" w:eastAsia="Calibri" w:hAnsi="Times New Roman" w:cs="Times New Roman"/>
          <w:b/>
          <w:sz w:val="20"/>
          <w:szCs w:val="24"/>
          <w:lang w:eastAsia="en-US"/>
        </w:rPr>
        <w:t>ПОСТАНОВЛЕНИЕ</w:t>
      </w:r>
    </w:p>
    <w:p w:rsidR="001D647A" w:rsidRPr="001D647A" w:rsidRDefault="001D647A" w:rsidP="001D647A">
      <w:pPr>
        <w:spacing w:line="240" w:lineRule="auto"/>
        <w:rPr>
          <w:rFonts w:ascii="Times New Roman" w:eastAsia="Calibri" w:hAnsi="Times New Roman" w:cs="Times New Roman"/>
          <w:b/>
          <w:sz w:val="20"/>
          <w:szCs w:val="24"/>
          <w:lang w:eastAsia="en-US"/>
        </w:rPr>
      </w:pPr>
    </w:p>
    <w:p w:rsidR="001D647A" w:rsidRPr="001D647A" w:rsidRDefault="001D647A" w:rsidP="001D647A">
      <w:pPr>
        <w:jc w:val="both"/>
        <w:rPr>
          <w:rFonts w:ascii="Times New Roman" w:eastAsia="Calibri" w:hAnsi="Times New Roman" w:cs="Times New Roman"/>
          <w:sz w:val="20"/>
          <w:szCs w:val="24"/>
          <w:lang w:eastAsia="en-US"/>
        </w:rPr>
      </w:pPr>
      <w:r w:rsidRPr="001D647A">
        <w:rPr>
          <w:rFonts w:ascii="Times New Roman" w:eastAsia="Calibri" w:hAnsi="Times New Roman" w:cs="Times New Roman"/>
          <w:sz w:val="20"/>
          <w:szCs w:val="24"/>
          <w:lang w:eastAsia="en-US"/>
        </w:rPr>
        <w:t xml:space="preserve">«01» июня 2016г. № 54                                                                 </w:t>
      </w:r>
      <w:proofErr w:type="spellStart"/>
      <w:r w:rsidRPr="001D647A">
        <w:rPr>
          <w:rFonts w:ascii="Times New Roman" w:eastAsia="Calibri" w:hAnsi="Times New Roman" w:cs="Times New Roman"/>
          <w:sz w:val="20"/>
          <w:szCs w:val="24"/>
          <w:lang w:eastAsia="en-US"/>
        </w:rPr>
        <w:t>с</w:t>
      </w:r>
      <w:proofErr w:type="gramStart"/>
      <w:r w:rsidRPr="001D647A">
        <w:rPr>
          <w:rFonts w:ascii="Times New Roman" w:eastAsia="Calibri" w:hAnsi="Times New Roman" w:cs="Times New Roman"/>
          <w:sz w:val="20"/>
          <w:szCs w:val="24"/>
          <w:lang w:eastAsia="en-US"/>
        </w:rPr>
        <w:t>.Н</w:t>
      </w:r>
      <w:proofErr w:type="gramEnd"/>
      <w:r w:rsidRPr="001D647A">
        <w:rPr>
          <w:rFonts w:ascii="Times New Roman" w:eastAsia="Calibri" w:hAnsi="Times New Roman" w:cs="Times New Roman"/>
          <w:sz w:val="20"/>
          <w:szCs w:val="24"/>
          <w:lang w:eastAsia="en-US"/>
        </w:rPr>
        <w:t>ово</w:t>
      </w:r>
      <w:proofErr w:type="spellEnd"/>
      <w:r w:rsidRPr="001D647A">
        <w:rPr>
          <w:rFonts w:ascii="Times New Roman" w:eastAsia="Calibri" w:hAnsi="Times New Roman" w:cs="Times New Roman"/>
          <w:sz w:val="20"/>
          <w:szCs w:val="24"/>
          <w:lang w:eastAsia="en-US"/>
        </w:rPr>
        <w:t>-Николаевск</w:t>
      </w:r>
    </w:p>
    <w:p w:rsidR="001D647A" w:rsidRPr="001D647A" w:rsidRDefault="001D647A" w:rsidP="001D647A">
      <w:pPr>
        <w:spacing w:after="0" w:line="240" w:lineRule="auto"/>
        <w:rPr>
          <w:rFonts w:ascii="Times New Roman" w:eastAsia="Times New Roman" w:hAnsi="Times New Roman" w:cs="Times New Roman"/>
          <w:b/>
          <w:sz w:val="16"/>
          <w:szCs w:val="20"/>
        </w:rPr>
      </w:pPr>
      <w:r w:rsidRPr="001D647A">
        <w:rPr>
          <w:rFonts w:ascii="Times New Roman" w:eastAsia="Times New Roman" w:hAnsi="Times New Roman" w:cs="Times New Roman"/>
          <w:bCs/>
          <w:i/>
          <w:sz w:val="20"/>
          <w:szCs w:val="24"/>
        </w:rPr>
        <w:t>«</w:t>
      </w:r>
      <w:r w:rsidRPr="001D647A">
        <w:rPr>
          <w:rFonts w:ascii="Times New Roman" w:eastAsia="Times New Roman" w:hAnsi="Times New Roman" w:cs="Times New Roman"/>
          <w:b/>
          <w:sz w:val="16"/>
          <w:szCs w:val="20"/>
        </w:rPr>
        <w:t xml:space="preserve">О МЕРАХ ПО РЕАЛИЗАЦИИ ОТДЕЛЬНЫХ </w:t>
      </w:r>
    </w:p>
    <w:p w:rsidR="001D647A" w:rsidRPr="001D647A" w:rsidRDefault="001D647A" w:rsidP="001D647A">
      <w:pPr>
        <w:spacing w:after="0" w:line="240" w:lineRule="auto"/>
        <w:rPr>
          <w:rFonts w:ascii="Times New Roman" w:eastAsia="Times New Roman" w:hAnsi="Times New Roman" w:cs="Times New Roman"/>
          <w:b/>
          <w:sz w:val="16"/>
          <w:szCs w:val="20"/>
        </w:rPr>
      </w:pPr>
      <w:r w:rsidRPr="001D647A">
        <w:rPr>
          <w:rFonts w:ascii="Times New Roman" w:eastAsia="Times New Roman" w:hAnsi="Times New Roman" w:cs="Times New Roman"/>
          <w:b/>
          <w:sz w:val="16"/>
          <w:szCs w:val="20"/>
        </w:rPr>
        <w:t xml:space="preserve">ПОЛОЖЕНИЙ ФЕДЕРАЛЬНОГО ЗАКОНА </w:t>
      </w:r>
    </w:p>
    <w:p w:rsidR="001D647A" w:rsidRPr="001D647A" w:rsidRDefault="001D647A" w:rsidP="001D647A">
      <w:pPr>
        <w:spacing w:after="0" w:line="240" w:lineRule="auto"/>
        <w:rPr>
          <w:rFonts w:ascii="Times New Roman" w:eastAsia="Times New Roman" w:hAnsi="Times New Roman" w:cs="Times New Roman"/>
          <w:b/>
          <w:sz w:val="16"/>
          <w:szCs w:val="20"/>
          <w:lang w:eastAsia="en-US"/>
        </w:rPr>
      </w:pPr>
      <w:r w:rsidRPr="001D647A">
        <w:rPr>
          <w:rFonts w:ascii="Times New Roman" w:eastAsia="Times New Roman" w:hAnsi="Times New Roman" w:cs="Times New Roman"/>
          <w:b/>
          <w:sz w:val="16"/>
          <w:szCs w:val="20"/>
        </w:rPr>
        <w:t>«О ПРОТИВОДЕЙСТВИИ КОРРУПЦИИ»</w:t>
      </w:r>
    </w:p>
    <w:p w:rsidR="001D647A" w:rsidRPr="001D647A" w:rsidRDefault="001D647A" w:rsidP="001D647A">
      <w:pPr>
        <w:spacing w:after="0" w:line="240" w:lineRule="auto"/>
        <w:jc w:val="both"/>
        <w:rPr>
          <w:rFonts w:ascii="Times New Roman" w:eastAsia="Times New Roman" w:hAnsi="Times New Roman" w:cs="Times New Roman"/>
          <w:sz w:val="16"/>
          <w:szCs w:val="20"/>
          <w:lang w:eastAsia="en-US"/>
        </w:rPr>
      </w:pPr>
    </w:p>
    <w:p w:rsidR="001D647A" w:rsidRPr="001D647A" w:rsidRDefault="001D647A" w:rsidP="001D647A">
      <w:pPr>
        <w:autoSpaceDE w:val="0"/>
        <w:autoSpaceDN w:val="0"/>
        <w:adjustRightInd w:val="0"/>
        <w:spacing w:after="0" w:line="240" w:lineRule="auto"/>
        <w:ind w:firstLine="708"/>
        <w:jc w:val="both"/>
        <w:rPr>
          <w:rFonts w:ascii="Times New Roman" w:eastAsia="Times New Roman" w:hAnsi="Times New Roman" w:cs="Times New Roman"/>
          <w:sz w:val="18"/>
          <w:lang w:eastAsia="en-US"/>
        </w:rPr>
      </w:pPr>
      <w:r w:rsidRPr="001D647A">
        <w:rPr>
          <w:rFonts w:ascii="Times New Roman" w:eastAsia="Times New Roman" w:hAnsi="Times New Roman" w:cs="Times New Roman"/>
          <w:sz w:val="18"/>
          <w:lang w:eastAsia="en-US"/>
        </w:rPr>
        <w:t xml:space="preserve">Руководствуясь статьей 12 Федерального закона от </w:t>
      </w:r>
      <w:r w:rsidRPr="001D647A">
        <w:rPr>
          <w:rFonts w:ascii="Times New Roman" w:eastAsia="Times New Roman" w:hAnsi="Times New Roman" w:cs="Times New Roman"/>
          <w:sz w:val="18"/>
          <w:lang w:eastAsia="en-US"/>
        </w:rPr>
        <w:br/>
        <w:t xml:space="preserve">25 декабря 2008 года № 273-ФЗ «О противодействии </w:t>
      </w:r>
      <w:proofErr w:type="spellStart"/>
      <w:r w:rsidRPr="001D647A">
        <w:rPr>
          <w:rFonts w:ascii="Times New Roman" w:eastAsia="Times New Roman" w:hAnsi="Times New Roman" w:cs="Times New Roman"/>
          <w:sz w:val="18"/>
          <w:lang w:eastAsia="en-US"/>
        </w:rPr>
        <w:t>коррупции»,</w:t>
      </w:r>
      <w:hyperlink r:id="rId9" w:history="1">
        <w:r w:rsidRPr="001D647A">
          <w:rPr>
            <w:rFonts w:ascii="Times New Roman" w:eastAsia="Times New Roman" w:hAnsi="Times New Roman" w:cs="Times New Roman"/>
            <w:sz w:val="18"/>
            <w:lang w:eastAsia="en-US"/>
          </w:rPr>
          <w:t>Указом</w:t>
        </w:r>
        <w:proofErr w:type="spellEnd"/>
      </w:hyperlink>
      <w:r w:rsidRPr="001D647A">
        <w:rPr>
          <w:rFonts w:ascii="Times New Roman" w:eastAsia="Times New Roman" w:hAnsi="Times New Roman" w:cs="Times New Roman"/>
          <w:sz w:val="18"/>
          <w:lang w:eastAsia="en-US"/>
        </w:rPr>
        <w:t xml:space="preserve"> Президента Российской Федерации от 21 июля 2010 года № 925 «О мерах по реализации отдельных положений Федерального закона «О противодействии коррупции», Уставом МО «Ново-Николаевское»:</w:t>
      </w:r>
    </w:p>
    <w:p w:rsidR="001D647A" w:rsidRPr="001D647A" w:rsidRDefault="001D647A" w:rsidP="001D647A">
      <w:pPr>
        <w:autoSpaceDE w:val="0"/>
        <w:autoSpaceDN w:val="0"/>
        <w:adjustRightInd w:val="0"/>
        <w:spacing w:after="0" w:line="240" w:lineRule="auto"/>
        <w:ind w:firstLine="708"/>
        <w:jc w:val="both"/>
        <w:rPr>
          <w:rFonts w:ascii="Times New Roman" w:eastAsia="Times New Roman" w:hAnsi="Times New Roman" w:cs="Times New Roman"/>
          <w:sz w:val="18"/>
          <w:lang w:eastAsia="en-US"/>
        </w:rPr>
      </w:pPr>
    </w:p>
    <w:p w:rsidR="001D647A" w:rsidRPr="001D647A" w:rsidRDefault="001D647A" w:rsidP="001D647A">
      <w:pPr>
        <w:autoSpaceDE w:val="0"/>
        <w:autoSpaceDN w:val="0"/>
        <w:adjustRightInd w:val="0"/>
        <w:spacing w:after="0" w:line="240" w:lineRule="auto"/>
        <w:ind w:firstLine="708"/>
        <w:jc w:val="center"/>
        <w:rPr>
          <w:rFonts w:ascii="Times New Roman" w:eastAsia="Times New Roman" w:hAnsi="Times New Roman" w:cs="Times New Roman"/>
          <w:sz w:val="18"/>
          <w:lang w:eastAsia="en-US"/>
        </w:rPr>
      </w:pPr>
      <w:r w:rsidRPr="001D647A">
        <w:rPr>
          <w:rFonts w:ascii="Times New Roman" w:eastAsia="Times New Roman" w:hAnsi="Times New Roman" w:cs="Times New Roman"/>
          <w:sz w:val="18"/>
          <w:lang w:eastAsia="en-US"/>
        </w:rPr>
        <w:t>ПОСТАНОВЛЯЮ:</w:t>
      </w:r>
    </w:p>
    <w:p w:rsidR="001D647A" w:rsidRPr="001D647A" w:rsidRDefault="001D647A" w:rsidP="001D647A">
      <w:pPr>
        <w:autoSpaceDE w:val="0"/>
        <w:autoSpaceDN w:val="0"/>
        <w:adjustRightInd w:val="0"/>
        <w:spacing w:after="0" w:line="240" w:lineRule="auto"/>
        <w:ind w:firstLine="708"/>
        <w:jc w:val="center"/>
        <w:rPr>
          <w:rFonts w:ascii="Times New Roman" w:eastAsia="Times New Roman" w:hAnsi="Times New Roman" w:cs="Times New Roman"/>
          <w:sz w:val="18"/>
          <w:lang w:eastAsia="en-US"/>
        </w:rPr>
      </w:pPr>
    </w:p>
    <w:p w:rsidR="001D647A" w:rsidRPr="001D647A" w:rsidRDefault="001D647A" w:rsidP="001D647A">
      <w:pPr>
        <w:widowControl w:val="0"/>
        <w:autoSpaceDE w:val="0"/>
        <w:autoSpaceDN w:val="0"/>
        <w:adjustRightInd w:val="0"/>
        <w:spacing w:after="0" w:line="240" w:lineRule="auto"/>
        <w:ind w:firstLine="709"/>
        <w:jc w:val="both"/>
        <w:rPr>
          <w:rFonts w:ascii="Times New Roman" w:eastAsia="Times New Roman" w:hAnsi="Times New Roman" w:cs="Times New Roman"/>
          <w:sz w:val="18"/>
          <w:lang w:eastAsia="en-US"/>
        </w:rPr>
      </w:pPr>
      <w:proofErr w:type="gramStart"/>
      <w:r w:rsidRPr="001D647A">
        <w:rPr>
          <w:rFonts w:ascii="Times New Roman" w:eastAsia="Times New Roman" w:hAnsi="Times New Roman" w:cs="Times New Roman"/>
          <w:sz w:val="18"/>
          <w:lang w:eastAsia="en-US"/>
        </w:rPr>
        <w:t>1.Установить, что гражданин Российской Федерации, замещавший должность муниципальной службы,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 53 от</w:t>
      </w:r>
      <w:proofErr w:type="gramEnd"/>
      <w:r w:rsidRPr="001D647A">
        <w:rPr>
          <w:rFonts w:ascii="Times New Roman" w:eastAsia="Times New Roman" w:hAnsi="Times New Roman" w:cs="Times New Roman"/>
          <w:sz w:val="18"/>
          <w:lang w:eastAsia="en-US"/>
        </w:rPr>
        <w:t xml:space="preserve"> 01.06.2016г., в течение двух лет со дня увольнения с муниципальной службы:</w:t>
      </w:r>
    </w:p>
    <w:p w:rsidR="001D647A" w:rsidRPr="001D647A" w:rsidRDefault="001D647A" w:rsidP="001D647A">
      <w:pPr>
        <w:autoSpaceDE w:val="0"/>
        <w:autoSpaceDN w:val="0"/>
        <w:adjustRightInd w:val="0"/>
        <w:spacing w:after="0" w:line="240" w:lineRule="auto"/>
        <w:ind w:firstLine="708"/>
        <w:jc w:val="both"/>
        <w:rPr>
          <w:rFonts w:ascii="Times New Roman" w:eastAsia="Times New Roman" w:hAnsi="Times New Roman" w:cs="Times New Roman"/>
          <w:sz w:val="18"/>
          <w:lang w:eastAsia="en-US"/>
        </w:rPr>
      </w:pPr>
      <w:bookmarkStart w:id="2" w:name="Par1"/>
      <w:bookmarkEnd w:id="2"/>
      <w:proofErr w:type="gramStart"/>
      <w:r w:rsidRPr="001D647A">
        <w:rPr>
          <w:rFonts w:ascii="Times New Roman" w:eastAsia="Times New Roman" w:hAnsi="Times New Roman" w:cs="Times New Roman"/>
          <w:sz w:val="18"/>
          <w:lang w:eastAsia="en-US"/>
        </w:rPr>
        <w:t>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w:t>
      </w:r>
      <w:proofErr w:type="gramEnd"/>
      <w:r w:rsidRPr="001D647A">
        <w:rPr>
          <w:rFonts w:ascii="Times New Roman" w:eastAsia="Times New Roman" w:hAnsi="Times New Roman" w:cs="Times New Roman"/>
          <w:sz w:val="18"/>
          <w:lang w:eastAsia="en-US"/>
        </w:rPr>
        <w:t xml:space="preserve"> поведению муниципальных служащих и урегулированию конфликта интересов в администрации МО «Ново-Николаевское»;</w:t>
      </w:r>
    </w:p>
    <w:p w:rsidR="001D647A" w:rsidRPr="001D647A" w:rsidRDefault="001D647A" w:rsidP="001D647A">
      <w:pPr>
        <w:autoSpaceDE w:val="0"/>
        <w:autoSpaceDN w:val="0"/>
        <w:adjustRightInd w:val="0"/>
        <w:spacing w:after="0" w:line="240" w:lineRule="auto"/>
        <w:ind w:firstLine="708"/>
        <w:jc w:val="both"/>
        <w:rPr>
          <w:rFonts w:ascii="Times New Roman" w:eastAsia="Times New Roman" w:hAnsi="Times New Roman" w:cs="Times New Roman"/>
          <w:sz w:val="18"/>
          <w:lang w:eastAsia="en-US"/>
        </w:rPr>
      </w:pPr>
      <w:r w:rsidRPr="001D647A">
        <w:rPr>
          <w:rFonts w:ascii="Times New Roman" w:eastAsia="Times New Roman" w:hAnsi="Times New Roman" w:cs="Times New Roman"/>
          <w:sz w:val="18"/>
          <w:lang w:eastAsia="en-US"/>
        </w:rPr>
        <w:t xml:space="preserve">б) </w:t>
      </w:r>
      <w:proofErr w:type="gramStart"/>
      <w:r w:rsidRPr="001D647A">
        <w:rPr>
          <w:rFonts w:ascii="Times New Roman" w:eastAsia="Times New Roman" w:hAnsi="Times New Roman" w:cs="Times New Roman"/>
          <w:sz w:val="18"/>
          <w:lang w:eastAsia="en-US"/>
        </w:rPr>
        <w:t>обязан</w:t>
      </w:r>
      <w:proofErr w:type="gramEnd"/>
      <w:r w:rsidRPr="001D647A">
        <w:rPr>
          <w:rFonts w:ascii="Times New Roman" w:eastAsia="Times New Roman" w:hAnsi="Times New Roman" w:cs="Times New Roman"/>
          <w:sz w:val="18"/>
          <w:lang w:eastAsia="en-US"/>
        </w:rPr>
        <w:t xml:space="preserve"> при заключении трудовых или гражданско-правовых договоров на выполнение работ (оказание услуг), указанных в </w:t>
      </w:r>
      <w:hyperlink w:anchor="Par1" w:history="1">
        <w:r w:rsidRPr="001D647A">
          <w:rPr>
            <w:rFonts w:ascii="Times New Roman" w:eastAsia="Times New Roman" w:hAnsi="Times New Roman" w:cs="Times New Roman"/>
            <w:sz w:val="18"/>
            <w:lang w:eastAsia="en-US"/>
          </w:rPr>
          <w:t>подпункте «а»</w:t>
        </w:r>
      </w:hyperlink>
      <w:r w:rsidRPr="001D647A">
        <w:rPr>
          <w:rFonts w:ascii="Times New Roman" w:eastAsia="Times New Roman" w:hAnsi="Times New Roman" w:cs="Times New Roman"/>
          <w:sz w:val="18"/>
          <w:lang w:eastAsia="en-US"/>
        </w:rPr>
        <w:t xml:space="preserve"> настоящего пункта, сообщать работодателю сведения о последнем месте своей службы с соблюдением </w:t>
      </w:r>
      <w:hyperlink r:id="rId10" w:history="1">
        <w:r w:rsidRPr="001D647A">
          <w:rPr>
            <w:rFonts w:ascii="Times New Roman" w:eastAsia="Times New Roman" w:hAnsi="Times New Roman" w:cs="Times New Roman"/>
            <w:sz w:val="18"/>
            <w:lang w:eastAsia="en-US"/>
          </w:rPr>
          <w:t>законодательства</w:t>
        </w:r>
      </w:hyperlink>
      <w:r w:rsidRPr="001D647A">
        <w:rPr>
          <w:rFonts w:ascii="Times New Roman" w:eastAsia="Times New Roman" w:hAnsi="Times New Roman" w:cs="Times New Roman"/>
          <w:sz w:val="18"/>
          <w:lang w:eastAsia="en-US"/>
        </w:rPr>
        <w:t xml:space="preserve"> Российской Федерации о государственной тайне.</w:t>
      </w:r>
    </w:p>
    <w:p w:rsidR="001D647A" w:rsidRPr="001D647A" w:rsidRDefault="001D647A" w:rsidP="001D647A">
      <w:pPr>
        <w:autoSpaceDE w:val="0"/>
        <w:autoSpaceDN w:val="0"/>
        <w:adjustRightInd w:val="0"/>
        <w:spacing w:after="0" w:line="240" w:lineRule="auto"/>
        <w:ind w:firstLine="708"/>
        <w:jc w:val="both"/>
        <w:rPr>
          <w:rFonts w:ascii="Times New Roman" w:eastAsia="Times New Roman" w:hAnsi="Times New Roman" w:cs="Times New Roman"/>
          <w:sz w:val="18"/>
          <w:lang w:eastAsia="en-US"/>
        </w:rPr>
      </w:pPr>
      <w:r w:rsidRPr="001D647A">
        <w:rPr>
          <w:rFonts w:ascii="Times New Roman" w:eastAsia="Times New Roman" w:hAnsi="Times New Roman" w:cs="Times New Roman"/>
          <w:sz w:val="18"/>
          <w:lang w:eastAsia="en-US"/>
        </w:rPr>
        <w:t>2. Настоящее решение вступает в силу после его официального опубликования.</w:t>
      </w:r>
    </w:p>
    <w:p w:rsidR="001D647A" w:rsidRPr="001D647A" w:rsidRDefault="001D647A" w:rsidP="001D647A">
      <w:pPr>
        <w:spacing w:after="0" w:line="240" w:lineRule="auto"/>
        <w:ind w:firstLine="708"/>
        <w:jc w:val="both"/>
        <w:rPr>
          <w:rFonts w:ascii="Times New Roman" w:eastAsia="Times New Roman" w:hAnsi="Times New Roman" w:cs="Times New Roman"/>
          <w:sz w:val="18"/>
          <w:lang w:eastAsia="en-US"/>
        </w:rPr>
      </w:pPr>
    </w:p>
    <w:p w:rsidR="001D647A" w:rsidRPr="001D647A" w:rsidRDefault="001D647A" w:rsidP="001D647A">
      <w:pPr>
        <w:spacing w:after="0" w:line="240" w:lineRule="auto"/>
        <w:ind w:firstLine="708"/>
        <w:jc w:val="both"/>
        <w:rPr>
          <w:rFonts w:ascii="Times New Roman" w:eastAsia="Times New Roman" w:hAnsi="Times New Roman" w:cs="Times New Roman"/>
          <w:sz w:val="18"/>
          <w:lang w:eastAsia="en-US"/>
        </w:rPr>
      </w:pPr>
    </w:p>
    <w:p w:rsidR="001D647A" w:rsidRPr="001D647A" w:rsidRDefault="001D647A" w:rsidP="001D647A">
      <w:pPr>
        <w:spacing w:after="0" w:line="240" w:lineRule="auto"/>
        <w:ind w:firstLine="708"/>
        <w:jc w:val="both"/>
        <w:rPr>
          <w:rFonts w:ascii="Times New Roman" w:eastAsia="Times New Roman" w:hAnsi="Times New Roman" w:cs="Times New Roman"/>
          <w:sz w:val="20"/>
          <w:szCs w:val="24"/>
          <w:lang w:eastAsia="en-US"/>
        </w:rPr>
      </w:pPr>
    </w:p>
    <w:p w:rsidR="001D647A" w:rsidRPr="001D647A" w:rsidRDefault="001D647A" w:rsidP="001D647A">
      <w:pPr>
        <w:spacing w:after="0" w:line="240" w:lineRule="auto"/>
        <w:ind w:firstLine="708"/>
        <w:jc w:val="both"/>
        <w:rPr>
          <w:rFonts w:ascii="Times New Roman" w:eastAsia="Times New Roman" w:hAnsi="Times New Roman" w:cs="Times New Roman"/>
          <w:sz w:val="20"/>
          <w:szCs w:val="24"/>
          <w:lang w:eastAsia="en-US"/>
        </w:rPr>
      </w:pPr>
    </w:p>
    <w:p w:rsidR="001D647A" w:rsidRPr="001D647A" w:rsidRDefault="001D647A" w:rsidP="001D647A">
      <w:pPr>
        <w:widowControl w:val="0"/>
        <w:autoSpaceDE w:val="0"/>
        <w:autoSpaceDN w:val="0"/>
        <w:adjustRightInd w:val="0"/>
        <w:spacing w:after="0"/>
        <w:rPr>
          <w:rFonts w:ascii="Times New Roman" w:eastAsia="Times New Roman" w:hAnsi="Times New Roman" w:cs="Times New Roman"/>
          <w:sz w:val="20"/>
          <w:szCs w:val="24"/>
        </w:rPr>
      </w:pPr>
      <w:r w:rsidRPr="001D647A">
        <w:rPr>
          <w:rFonts w:ascii="Times New Roman" w:eastAsia="Times New Roman" w:hAnsi="Times New Roman" w:cs="Times New Roman"/>
          <w:sz w:val="20"/>
          <w:szCs w:val="24"/>
        </w:rPr>
        <w:t>Глава администрации</w:t>
      </w:r>
    </w:p>
    <w:p w:rsidR="001D647A" w:rsidRDefault="001D647A" w:rsidP="001D647A">
      <w:pPr>
        <w:widowControl w:val="0"/>
        <w:autoSpaceDE w:val="0"/>
        <w:autoSpaceDN w:val="0"/>
        <w:adjustRightInd w:val="0"/>
        <w:spacing w:after="0"/>
        <w:rPr>
          <w:rFonts w:ascii="Times New Roman" w:eastAsia="Times New Roman" w:hAnsi="Times New Roman" w:cs="Times New Roman"/>
          <w:sz w:val="20"/>
          <w:szCs w:val="24"/>
        </w:rPr>
      </w:pPr>
      <w:r w:rsidRPr="001D647A">
        <w:rPr>
          <w:rFonts w:ascii="Times New Roman" w:eastAsia="Times New Roman" w:hAnsi="Times New Roman" w:cs="Times New Roman"/>
          <w:sz w:val="20"/>
          <w:szCs w:val="24"/>
        </w:rPr>
        <w:t xml:space="preserve">МО «Ново-Николаевское»                                                                                    </w:t>
      </w:r>
      <w:proofErr w:type="spellStart"/>
      <w:r w:rsidRPr="001D647A">
        <w:rPr>
          <w:rFonts w:ascii="Times New Roman" w:eastAsia="Times New Roman" w:hAnsi="Times New Roman" w:cs="Times New Roman"/>
          <w:sz w:val="20"/>
          <w:szCs w:val="24"/>
        </w:rPr>
        <w:t>В.И.Маглаев</w:t>
      </w:r>
      <w:proofErr w:type="spellEnd"/>
    </w:p>
    <w:p w:rsidR="001D647A" w:rsidRDefault="001D647A" w:rsidP="001D647A">
      <w:pPr>
        <w:widowControl w:val="0"/>
        <w:autoSpaceDE w:val="0"/>
        <w:autoSpaceDN w:val="0"/>
        <w:adjustRightInd w:val="0"/>
        <w:spacing w:after="0"/>
        <w:rPr>
          <w:rFonts w:ascii="Times New Roman" w:eastAsia="Times New Roman" w:hAnsi="Times New Roman" w:cs="Times New Roman"/>
          <w:sz w:val="20"/>
          <w:szCs w:val="24"/>
        </w:rPr>
      </w:pPr>
    </w:p>
    <w:p w:rsidR="001D647A" w:rsidRPr="001D647A" w:rsidRDefault="001D647A" w:rsidP="001D647A">
      <w:pPr>
        <w:widowControl w:val="0"/>
        <w:autoSpaceDE w:val="0"/>
        <w:autoSpaceDN w:val="0"/>
        <w:adjustRightInd w:val="0"/>
        <w:spacing w:after="0"/>
        <w:rPr>
          <w:rFonts w:ascii="Times New Roman" w:eastAsia="Times New Roman" w:hAnsi="Times New Roman" w:cs="Times New Roman"/>
          <w:i/>
          <w:sz w:val="14"/>
          <w:szCs w:val="24"/>
        </w:rPr>
      </w:pPr>
    </w:p>
    <w:p w:rsidR="001D647A" w:rsidRPr="001D647A" w:rsidRDefault="001D647A" w:rsidP="001D647A">
      <w:pPr>
        <w:spacing w:line="240" w:lineRule="auto"/>
        <w:ind w:firstLine="567"/>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РОССИЙСКАЯ ФЕДЕРАЦИЯ</w:t>
      </w:r>
    </w:p>
    <w:p w:rsidR="001D647A" w:rsidRPr="001D647A" w:rsidRDefault="001D647A" w:rsidP="001D647A">
      <w:pPr>
        <w:spacing w:line="240" w:lineRule="auto"/>
        <w:ind w:firstLine="567"/>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Иркутская область</w:t>
      </w:r>
    </w:p>
    <w:p w:rsidR="001D647A" w:rsidRPr="001D647A" w:rsidRDefault="001D647A" w:rsidP="001D647A">
      <w:pPr>
        <w:spacing w:line="240" w:lineRule="auto"/>
        <w:ind w:firstLine="567"/>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МО «</w:t>
      </w:r>
      <w:proofErr w:type="spellStart"/>
      <w:r w:rsidRPr="001D647A">
        <w:rPr>
          <w:rFonts w:ascii="Times New Roman" w:eastAsia="Calibri" w:hAnsi="Times New Roman" w:cs="Times New Roman"/>
          <w:b/>
          <w:sz w:val="20"/>
          <w:szCs w:val="28"/>
          <w:lang w:eastAsia="en-US"/>
        </w:rPr>
        <w:t>Эхирит-Булагатский</w:t>
      </w:r>
      <w:proofErr w:type="spellEnd"/>
      <w:r w:rsidRPr="001D647A">
        <w:rPr>
          <w:rFonts w:ascii="Times New Roman" w:eastAsia="Calibri" w:hAnsi="Times New Roman" w:cs="Times New Roman"/>
          <w:b/>
          <w:sz w:val="20"/>
          <w:szCs w:val="28"/>
          <w:lang w:eastAsia="en-US"/>
        </w:rPr>
        <w:t xml:space="preserve"> район»</w:t>
      </w:r>
    </w:p>
    <w:p w:rsidR="001D647A" w:rsidRPr="001D647A" w:rsidRDefault="001D647A" w:rsidP="001D647A">
      <w:pPr>
        <w:spacing w:line="240" w:lineRule="auto"/>
        <w:ind w:firstLine="567"/>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Муниципальное образование «Ново-Николаевское»</w:t>
      </w:r>
    </w:p>
    <w:p w:rsidR="001D647A" w:rsidRPr="001D647A" w:rsidRDefault="001D647A" w:rsidP="001D647A">
      <w:pPr>
        <w:spacing w:line="240" w:lineRule="auto"/>
        <w:ind w:firstLine="567"/>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АДМИНИСТРАЦИЯ</w:t>
      </w:r>
    </w:p>
    <w:p w:rsidR="001D647A" w:rsidRPr="001D647A" w:rsidRDefault="001D647A" w:rsidP="001D647A">
      <w:pPr>
        <w:spacing w:line="240" w:lineRule="auto"/>
        <w:ind w:firstLine="567"/>
        <w:jc w:val="center"/>
        <w:rPr>
          <w:rFonts w:ascii="Times New Roman" w:eastAsia="Calibri" w:hAnsi="Times New Roman" w:cs="Times New Roman"/>
          <w:b/>
          <w:sz w:val="20"/>
          <w:szCs w:val="28"/>
          <w:lang w:eastAsia="en-US"/>
        </w:rPr>
      </w:pPr>
      <w:r w:rsidRPr="001D647A">
        <w:rPr>
          <w:rFonts w:ascii="Times New Roman" w:eastAsia="Calibri" w:hAnsi="Times New Roman" w:cs="Times New Roman"/>
          <w:b/>
          <w:sz w:val="20"/>
          <w:szCs w:val="28"/>
          <w:lang w:eastAsia="en-US"/>
        </w:rPr>
        <w:t>ПОСТАНОВЛЕНИЕ</w:t>
      </w:r>
    </w:p>
    <w:p w:rsidR="001D647A" w:rsidRPr="001D647A" w:rsidRDefault="001D647A" w:rsidP="001D647A">
      <w:pPr>
        <w:jc w:val="both"/>
        <w:rPr>
          <w:rFonts w:ascii="Times New Roman" w:eastAsia="Calibri" w:hAnsi="Times New Roman" w:cs="Times New Roman"/>
          <w:sz w:val="20"/>
          <w:szCs w:val="28"/>
          <w:lang w:eastAsia="en-US"/>
        </w:rPr>
      </w:pPr>
      <w:r w:rsidRPr="001D647A">
        <w:rPr>
          <w:rFonts w:ascii="Times New Roman" w:eastAsia="Calibri" w:hAnsi="Times New Roman" w:cs="Times New Roman"/>
          <w:sz w:val="20"/>
          <w:szCs w:val="28"/>
          <w:lang w:eastAsia="en-US"/>
        </w:rPr>
        <w:t xml:space="preserve">«07» июня 2016г. № 57                                                    </w:t>
      </w:r>
      <w:r>
        <w:rPr>
          <w:rFonts w:ascii="Times New Roman" w:eastAsia="Calibri" w:hAnsi="Times New Roman" w:cs="Times New Roman"/>
          <w:sz w:val="20"/>
          <w:szCs w:val="28"/>
          <w:lang w:eastAsia="en-US"/>
        </w:rPr>
        <w:t xml:space="preserve">                                                      </w:t>
      </w:r>
      <w:r w:rsidRPr="001D647A">
        <w:rPr>
          <w:rFonts w:ascii="Times New Roman" w:eastAsia="Calibri" w:hAnsi="Times New Roman" w:cs="Times New Roman"/>
          <w:sz w:val="20"/>
          <w:szCs w:val="28"/>
          <w:lang w:eastAsia="en-US"/>
        </w:rPr>
        <w:t xml:space="preserve"> </w:t>
      </w:r>
      <w:proofErr w:type="spellStart"/>
      <w:r w:rsidRPr="001D647A">
        <w:rPr>
          <w:rFonts w:ascii="Times New Roman" w:eastAsia="Calibri" w:hAnsi="Times New Roman" w:cs="Times New Roman"/>
          <w:sz w:val="20"/>
          <w:szCs w:val="28"/>
          <w:lang w:eastAsia="en-US"/>
        </w:rPr>
        <w:t>с</w:t>
      </w:r>
      <w:proofErr w:type="gramStart"/>
      <w:r w:rsidRPr="001D647A">
        <w:rPr>
          <w:rFonts w:ascii="Times New Roman" w:eastAsia="Calibri" w:hAnsi="Times New Roman" w:cs="Times New Roman"/>
          <w:sz w:val="20"/>
          <w:szCs w:val="28"/>
          <w:lang w:eastAsia="en-US"/>
        </w:rPr>
        <w:t>.Н</w:t>
      </w:r>
      <w:proofErr w:type="gramEnd"/>
      <w:r w:rsidRPr="001D647A">
        <w:rPr>
          <w:rFonts w:ascii="Times New Roman" w:eastAsia="Calibri" w:hAnsi="Times New Roman" w:cs="Times New Roman"/>
          <w:sz w:val="20"/>
          <w:szCs w:val="28"/>
          <w:lang w:eastAsia="en-US"/>
        </w:rPr>
        <w:t>ово</w:t>
      </w:r>
      <w:proofErr w:type="spellEnd"/>
      <w:r w:rsidRPr="001D647A">
        <w:rPr>
          <w:rFonts w:ascii="Times New Roman" w:eastAsia="Calibri" w:hAnsi="Times New Roman" w:cs="Times New Roman"/>
          <w:sz w:val="20"/>
          <w:szCs w:val="28"/>
          <w:lang w:eastAsia="en-US"/>
        </w:rPr>
        <w:t>-Николаевск</w:t>
      </w:r>
    </w:p>
    <w:p w:rsidR="001D647A" w:rsidRPr="001D647A" w:rsidRDefault="001D647A" w:rsidP="001D647A">
      <w:pPr>
        <w:spacing w:after="0" w:line="240" w:lineRule="exact"/>
        <w:ind w:right="74"/>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«О представлении лицами, поступающими на должность руководителя муниципального  учреждения</w:t>
      </w:r>
    </w:p>
    <w:p w:rsidR="001D647A" w:rsidRPr="001D647A" w:rsidRDefault="001D647A" w:rsidP="001D647A">
      <w:pPr>
        <w:spacing w:after="0" w:line="240" w:lineRule="exact"/>
        <w:ind w:right="74"/>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МО «Ново-Николаевское», руководителями муниципальных учреждений МО «Ново-Николаевское» </w:t>
      </w:r>
    </w:p>
    <w:p w:rsidR="001D647A" w:rsidRPr="001D647A" w:rsidRDefault="001D647A" w:rsidP="001D647A">
      <w:pPr>
        <w:spacing w:after="0" w:line="240" w:lineRule="exact"/>
        <w:ind w:right="74"/>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lastRenderedPageBreak/>
        <w:t>сведений о доходах, об имуществе и обязательствах имущественного характера»</w:t>
      </w:r>
    </w:p>
    <w:p w:rsidR="001D647A" w:rsidRPr="001D647A" w:rsidRDefault="001D647A" w:rsidP="001D647A">
      <w:pPr>
        <w:spacing w:after="0" w:line="240" w:lineRule="exact"/>
        <w:ind w:right="74"/>
        <w:rPr>
          <w:rFonts w:ascii="Times New Roman" w:eastAsia="Times New Roman" w:hAnsi="Times New Roman" w:cs="Times New Roman"/>
          <w:b/>
          <w:sz w:val="20"/>
          <w:szCs w:val="28"/>
        </w:rPr>
      </w:pP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В соответствии с частью четвертой статьи 275 Трудового кодекса Российской Федерации, статьей 8 Федерального закона от 25.12.2008 № 273-ФЗ «О противодействии коррупции»,</w:t>
      </w:r>
      <w:r w:rsidRPr="001D647A">
        <w:rPr>
          <w:rFonts w:ascii="Times New Roman" w:eastAsia="Times New Roman" w:hAnsi="Times New Roman" w:cs="Times New Roman"/>
          <w:sz w:val="18"/>
          <w:szCs w:val="24"/>
        </w:rPr>
        <w:t xml:space="preserve"> </w:t>
      </w:r>
      <w:r w:rsidRPr="001D647A">
        <w:rPr>
          <w:rFonts w:ascii="Times New Roman" w:eastAsia="Times New Roman" w:hAnsi="Times New Roman" w:cs="Times New Roman"/>
          <w:sz w:val="20"/>
          <w:szCs w:val="28"/>
        </w:rPr>
        <w:t>постановлением Правительства Российской Федерации от 13 марта 2013 года № 208,</w:t>
      </w:r>
    </w:p>
    <w:p w:rsidR="001D647A" w:rsidRPr="001D647A" w:rsidRDefault="001D647A" w:rsidP="001D647A">
      <w:pPr>
        <w:spacing w:after="0" w:line="240" w:lineRule="auto"/>
        <w:ind w:right="74" w:firstLine="709"/>
        <w:jc w:val="center"/>
        <w:rPr>
          <w:rFonts w:ascii="Times New Roman" w:eastAsia="Times New Roman" w:hAnsi="Times New Roman" w:cs="Times New Roman"/>
          <w:sz w:val="20"/>
          <w:szCs w:val="28"/>
        </w:rPr>
      </w:pPr>
    </w:p>
    <w:p w:rsidR="001D647A" w:rsidRPr="001D647A" w:rsidRDefault="001D647A" w:rsidP="001D647A">
      <w:pPr>
        <w:spacing w:after="0" w:line="240" w:lineRule="auto"/>
        <w:ind w:right="74" w:firstLine="709"/>
        <w:jc w:val="center"/>
        <w:rPr>
          <w:rFonts w:ascii="Times New Roman" w:eastAsia="Times New Roman" w:hAnsi="Times New Roman" w:cs="Times New Roman"/>
          <w:sz w:val="20"/>
          <w:szCs w:val="28"/>
        </w:rPr>
      </w:pPr>
      <w:proofErr w:type="gramStart"/>
      <w:r w:rsidRPr="001D647A">
        <w:rPr>
          <w:rFonts w:ascii="Times New Roman" w:eastAsia="Times New Roman" w:hAnsi="Times New Roman" w:cs="Times New Roman"/>
          <w:sz w:val="20"/>
          <w:szCs w:val="28"/>
        </w:rPr>
        <w:t>П</w:t>
      </w:r>
      <w:proofErr w:type="gramEnd"/>
      <w:r w:rsidRPr="001D647A">
        <w:rPr>
          <w:rFonts w:ascii="Times New Roman" w:eastAsia="Times New Roman" w:hAnsi="Times New Roman" w:cs="Times New Roman"/>
          <w:sz w:val="20"/>
          <w:szCs w:val="28"/>
        </w:rPr>
        <w:t xml:space="preserve"> О С Т А Н О В Л Я Ю:</w:t>
      </w:r>
    </w:p>
    <w:p w:rsidR="001D647A" w:rsidRPr="001D647A" w:rsidRDefault="001D647A" w:rsidP="001D647A">
      <w:pPr>
        <w:spacing w:after="0" w:line="240" w:lineRule="auto"/>
        <w:ind w:right="74" w:firstLine="709"/>
        <w:jc w:val="center"/>
        <w:rPr>
          <w:rFonts w:ascii="Times New Roman" w:eastAsia="Times New Roman" w:hAnsi="Times New Roman" w:cs="Times New Roman"/>
          <w:sz w:val="20"/>
          <w:szCs w:val="28"/>
        </w:rPr>
      </w:pP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1. Утвердить Положение о представлении лицами, поступающими на должность руководителя муниципального учреждения МО «Ново-Николаевское», руководителями муниципальных учреждений МО «Ново-Николаевское» сведений о доходах, об имуществе и обязательствах имущественного характера (приложению № 1); </w:t>
      </w: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2. Настоящее постановление разместить на официальном сайте администрации МО «Ново-Николаевское» в сети Интернет.</w:t>
      </w: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3. Настоящее постановление вступает в силу с момента его обнародования.</w:t>
      </w: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3. </w:t>
      </w:r>
      <w:proofErr w:type="gramStart"/>
      <w:r w:rsidRPr="001D647A">
        <w:rPr>
          <w:rFonts w:ascii="Times New Roman" w:eastAsia="Times New Roman" w:hAnsi="Times New Roman" w:cs="Times New Roman"/>
          <w:sz w:val="20"/>
          <w:szCs w:val="28"/>
        </w:rPr>
        <w:t>Контроль за</w:t>
      </w:r>
      <w:proofErr w:type="gramEnd"/>
      <w:r w:rsidRPr="001D647A">
        <w:rPr>
          <w:rFonts w:ascii="Times New Roman" w:eastAsia="Times New Roman" w:hAnsi="Times New Roman" w:cs="Times New Roman"/>
          <w:sz w:val="20"/>
          <w:szCs w:val="28"/>
        </w:rPr>
        <w:t xml:space="preserve"> исполнением настоящего постановления оставляю за собой.</w:t>
      </w: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p>
    <w:p w:rsidR="001D647A" w:rsidRPr="001D647A" w:rsidRDefault="001D647A" w:rsidP="001D647A">
      <w:pPr>
        <w:spacing w:after="0" w:line="240" w:lineRule="auto"/>
        <w:ind w:right="74"/>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Глава администрации                                             </w:t>
      </w:r>
    </w:p>
    <w:p w:rsidR="001D647A" w:rsidRPr="001D647A" w:rsidRDefault="001D647A" w:rsidP="001D647A">
      <w:pPr>
        <w:spacing w:after="0" w:line="240" w:lineRule="auto"/>
        <w:ind w:right="74"/>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МО «Ново-Николаевское»                                                           </w:t>
      </w:r>
      <w:proofErr w:type="spellStart"/>
      <w:r w:rsidRPr="001D647A">
        <w:rPr>
          <w:rFonts w:ascii="Times New Roman" w:eastAsia="Times New Roman" w:hAnsi="Times New Roman" w:cs="Times New Roman"/>
          <w:sz w:val="20"/>
          <w:szCs w:val="28"/>
        </w:rPr>
        <w:t>В.И.Маглаев</w:t>
      </w:r>
      <w:proofErr w:type="spellEnd"/>
    </w:p>
    <w:p w:rsidR="001D647A" w:rsidRPr="001D647A" w:rsidRDefault="001D647A" w:rsidP="001D647A">
      <w:pPr>
        <w:spacing w:after="0" w:line="240" w:lineRule="auto"/>
        <w:ind w:right="74"/>
        <w:jc w:val="both"/>
        <w:rPr>
          <w:rFonts w:ascii="Times New Roman" w:eastAsia="Times New Roman" w:hAnsi="Times New Roman" w:cs="Times New Roman"/>
          <w:sz w:val="20"/>
          <w:szCs w:val="28"/>
        </w:rPr>
      </w:pPr>
    </w:p>
    <w:p w:rsidR="001D647A" w:rsidRPr="001D647A" w:rsidRDefault="00F511D9" w:rsidP="00F511D9">
      <w:pPr>
        <w:spacing w:after="0" w:line="240" w:lineRule="exact"/>
        <w:ind w:right="74"/>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                                                                                                </w:t>
      </w:r>
      <w:r w:rsidR="001D647A" w:rsidRPr="001D647A">
        <w:rPr>
          <w:rFonts w:ascii="Times New Roman" w:eastAsia="Times New Roman" w:hAnsi="Times New Roman" w:cs="Times New Roman"/>
          <w:sz w:val="20"/>
          <w:szCs w:val="28"/>
        </w:rPr>
        <w:t>Приложение № 1</w:t>
      </w:r>
    </w:p>
    <w:p w:rsidR="001D647A" w:rsidRPr="001D647A" w:rsidRDefault="001D647A" w:rsidP="001D647A">
      <w:pPr>
        <w:spacing w:after="0" w:line="240" w:lineRule="exact"/>
        <w:ind w:right="74" w:firstLine="4820"/>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к постановлению администрации </w:t>
      </w:r>
    </w:p>
    <w:p w:rsidR="001D647A" w:rsidRPr="001D647A" w:rsidRDefault="001D647A" w:rsidP="001D647A">
      <w:pPr>
        <w:spacing w:after="0" w:line="240" w:lineRule="exact"/>
        <w:ind w:right="74" w:firstLine="4820"/>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_____________________________ </w:t>
      </w:r>
    </w:p>
    <w:p w:rsidR="001D647A" w:rsidRPr="001D647A" w:rsidRDefault="001D647A" w:rsidP="001D647A">
      <w:pPr>
        <w:spacing w:after="0" w:line="240" w:lineRule="exact"/>
        <w:ind w:right="74" w:firstLine="4820"/>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от «07» июня 2016 года № 57</w:t>
      </w:r>
    </w:p>
    <w:p w:rsidR="001D647A" w:rsidRPr="001D647A" w:rsidRDefault="001D647A" w:rsidP="001D647A">
      <w:pPr>
        <w:spacing w:after="0" w:line="240" w:lineRule="exact"/>
        <w:ind w:right="74" w:firstLine="4820"/>
        <w:jc w:val="both"/>
        <w:rPr>
          <w:rFonts w:ascii="Times New Roman" w:eastAsia="Times New Roman" w:hAnsi="Times New Roman" w:cs="Times New Roman"/>
          <w:sz w:val="20"/>
          <w:szCs w:val="28"/>
        </w:rPr>
      </w:pPr>
    </w:p>
    <w:p w:rsidR="001D647A" w:rsidRPr="001D647A" w:rsidRDefault="001D647A" w:rsidP="001D647A">
      <w:pPr>
        <w:spacing w:after="0" w:line="240" w:lineRule="auto"/>
        <w:ind w:right="74"/>
        <w:jc w:val="both"/>
        <w:rPr>
          <w:rFonts w:ascii="Times New Roman" w:eastAsia="Times New Roman" w:hAnsi="Times New Roman" w:cs="Times New Roman"/>
          <w:sz w:val="20"/>
          <w:szCs w:val="28"/>
        </w:rPr>
      </w:pPr>
    </w:p>
    <w:p w:rsidR="001D647A" w:rsidRPr="001D647A" w:rsidRDefault="001D647A" w:rsidP="001D647A">
      <w:pPr>
        <w:spacing w:after="0" w:line="240" w:lineRule="auto"/>
        <w:ind w:right="74"/>
        <w:jc w:val="center"/>
        <w:rPr>
          <w:rFonts w:ascii="Times New Roman" w:eastAsia="Times New Roman" w:hAnsi="Times New Roman" w:cs="Times New Roman"/>
          <w:b/>
          <w:sz w:val="20"/>
          <w:szCs w:val="28"/>
        </w:rPr>
      </w:pPr>
      <w:r w:rsidRPr="001D647A">
        <w:rPr>
          <w:rFonts w:ascii="Times New Roman" w:eastAsia="Times New Roman" w:hAnsi="Times New Roman" w:cs="Times New Roman"/>
          <w:b/>
          <w:sz w:val="20"/>
          <w:szCs w:val="28"/>
        </w:rPr>
        <w:t>Положение</w:t>
      </w:r>
    </w:p>
    <w:p w:rsidR="001D647A" w:rsidRPr="001D647A" w:rsidRDefault="001D647A" w:rsidP="001D647A">
      <w:pPr>
        <w:spacing w:after="0" w:line="240" w:lineRule="auto"/>
        <w:ind w:right="74"/>
        <w:jc w:val="center"/>
        <w:rPr>
          <w:rFonts w:ascii="Times New Roman" w:eastAsia="Times New Roman" w:hAnsi="Times New Roman" w:cs="Times New Roman"/>
          <w:b/>
          <w:sz w:val="20"/>
          <w:szCs w:val="28"/>
        </w:rPr>
      </w:pPr>
      <w:r w:rsidRPr="001D647A">
        <w:rPr>
          <w:rFonts w:ascii="Times New Roman" w:eastAsia="Times New Roman" w:hAnsi="Times New Roman" w:cs="Times New Roman"/>
          <w:b/>
          <w:sz w:val="20"/>
          <w:szCs w:val="28"/>
        </w:rPr>
        <w:t>о представлении лицами, поступающими на должность руководителя муниципального учреждения МО «Ново-Николаевское», руководителями муниципальных учреждений МО «Ново-Николаевское» сведений о доходах, об имуществе и обязательствах имущественного характера</w:t>
      </w:r>
    </w:p>
    <w:p w:rsidR="001D647A" w:rsidRPr="001D647A" w:rsidRDefault="001D647A" w:rsidP="001D647A">
      <w:pPr>
        <w:spacing w:after="0" w:line="240" w:lineRule="auto"/>
        <w:ind w:right="74"/>
        <w:jc w:val="both"/>
        <w:rPr>
          <w:rFonts w:ascii="Times New Roman" w:eastAsia="Times New Roman" w:hAnsi="Times New Roman" w:cs="Times New Roman"/>
          <w:b/>
          <w:sz w:val="20"/>
          <w:szCs w:val="28"/>
        </w:rPr>
      </w:pP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1. Настоящим Положением определяется порядок представления лицами, поступающими на должность руководителя муниципального учреждения МО «Ново-Николаевское», руководителями муниципальных учреждений МО «Ново-Николаевское»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2. Сведения о доходах, об имуществе и обязательствах имущественного характера представляются специалисту администрации МО «Ново-Николаевское», осуществляющему кадровую работу, в письменном виде.</w:t>
      </w: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3. </w:t>
      </w:r>
      <w:proofErr w:type="gramStart"/>
      <w:r w:rsidRPr="001D647A">
        <w:rPr>
          <w:rFonts w:ascii="Times New Roman" w:eastAsia="Times New Roman" w:hAnsi="Times New Roman" w:cs="Times New Roman"/>
          <w:sz w:val="20"/>
          <w:szCs w:val="28"/>
        </w:rPr>
        <w:t>Лицо, поступающее на должность руководителя муниципального учреждения МО «Ново-Николаевское», при поступлении на работу представляет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МО «Ново-Николаевское», а также сведения</w:t>
      </w:r>
      <w:proofErr w:type="gramEnd"/>
      <w:r w:rsidRPr="001D647A">
        <w:rPr>
          <w:rFonts w:ascii="Times New Roman" w:eastAsia="Times New Roman" w:hAnsi="Times New Roman" w:cs="Times New Roman"/>
          <w:sz w:val="20"/>
          <w:szCs w:val="28"/>
        </w:rPr>
        <w:t xml:space="preserve"> </w:t>
      </w:r>
      <w:proofErr w:type="gramStart"/>
      <w:r w:rsidRPr="001D647A">
        <w:rPr>
          <w:rFonts w:ascii="Times New Roman" w:eastAsia="Times New Roman" w:hAnsi="Times New Roman" w:cs="Times New Roman"/>
          <w:sz w:val="20"/>
          <w:szCs w:val="28"/>
        </w:rPr>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МО «Ново-Николаевское», а также 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w:t>
      </w:r>
      <w:proofErr w:type="gramEnd"/>
      <w:r w:rsidRPr="001D647A">
        <w:rPr>
          <w:rFonts w:ascii="Times New Roman" w:eastAsia="Times New Roman" w:hAnsi="Times New Roman" w:cs="Times New Roman"/>
          <w:sz w:val="20"/>
          <w:szCs w:val="28"/>
        </w:rPr>
        <w:t xml:space="preserve"> </w:t>
      </w:r>
      <w:proofErr w:type="gramStart"/>
      <w:r w:rsidRPr="001D647A">
        <w:rPr>
          <w:rFonts w:ascii="Times New Roman" w:eastAsia="Times New Roman" w:hAnsi="Times New Roman" w:cs="Times New Roman"/>
          <w:sz w:val="20"/>
          <w:szCs w:val="28"/>
        </w:rPr>
        <w:t>году подачи лицом документов для поступления на работу на должность руководителя муниципального учреждения МО «Ново-Николаевское»,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МО «Ново-Николаевское», по форме, утвержденной Указом Президента Российской Федерации от</w:t>
      </w:r>
      <w:proofErr w:type="gramEnd"/>
      <w:r w:rsidRPr="001D647A">
        <w:rPr>
          <w:rFonts w:ascii="Times New Roman" w:eastAsia="Times New Roman" w:hAnsi="Times New Roman" w:cs="Times New Roman"/>
          <w:sz w:val="20"/>
          <w:szCs w:val="28"/>
        </w:rPr>
        <w:t xml:space="preserve">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4. </w:t>
      </w:r>
      <w:proofErr w:type="gramStart"/>
      <w:r w:rsidRPr="001D647A">
        <w:rPr>
          <w:rFonts w:ascii="Times New Roman" w:eastAsia="Times New Roman" w:hAnsi="Times New Roman" w:cs="Times New Roman"/>
          <w:sz w:val="20"/>
          <w:szCs w:val="28"/>
        </w:rPr>
        <w:t xml:space="preserve">Руководитель муниципального учреждения МО «Ново-Николаевское»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w:t>
      </w:r>
      <w:r w:rsidRPr="001D647A">
        <w:rPr>
          <w:rFonts w:ascii="Times New Roman" w:eastAsia="Times New Roman" w:hAnsi="Times New Roman" w:cs="Times New Roman"/>
          <w:sz w:val="20"/>
          <w:szCs w:val="28"/>
        </w:rPr>
        <w:lastRenderedPageBreak/>
        <w:t>имущественного характера по состоянию на конец отчетного периода</w:t>
      </w:r>
      <w:proofErr w:type="gramEnd"/>
      <w:r w:rsidRPr="001D647A">
        <w:rPr>
          <w:rFonts w:ascii="Times New Roman" w:eastAsia="Times New Roman" w:hAnsi="Times New Roman" w:cs="Times New Roman"/>
          <w:sz w:val="20"/>
          <w:szCs w:val="28"/>
        </w:rPr>
        <w:t xml:space="preserve">, </w:t>
      </w:r>
      <w:proofErr w:type="gramStart"/>
      <w:r w:rsidRPr="001D647A">
        <w:rPr>
          <w:rFonts w:ascii="Times New Roman" w:eastAsia="Times New Roman" w:hAnsi="Times New Roman" w:cs="Times New Roman"/>
          <w:sz w:val="20"/>
          <w:szCs w:val="28"/>
        </w:rPr>
        <w:t>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принадлежавшем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w:t>
      </w:r>
      <w:proofErr w:type="gramEnd"/>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5. </w:t>
      </w:r>
      <w:proofErr w:type="gramStart"/>
      <w:r w:rsidRPr="001D647A">
        <w:rPr>
          <w:rFonts w:ascii="Times New Roman" w:eastAsia="Times New Roman" w:hAnsi="Times New Roman" w:cs="Times New Roman"/>
          <w:sz w:val="20"/>
          <w:szCs w:val="28"/>
        </w:rPr>
        <w:t>В случае если руководитель муниципального учреждения МО «Ново-Николаевское»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окончании срока, указанного в пункте 4 настоящего Положения.</w:t>
      </w:r>
      <w:proofErr w:type="gramEnd"/>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Такие уточненные сведения не считаются представленными с нарушением срока.</w:t>
      </w: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5.1. </w:t>
      </w:r>
      <w:proofErr w:type="gramStart"/>
      <w:r w:rsidRPr="001D647A">
        <w:rPr>
          <w:rFonts w:ascii="Times New Roman" w:eastAsia="Times New Roman" w:hAnsi="Times New Roman" w:cs="Times New Roman"/>
          <w:sz w:val="20"/>
          <w:szCs w:val="28"/>
        </w:rPr>
        <w:t>В случае если лицо, поступающее на должность руководителя муниципального учреждения МО «Ново-Николаевское»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3 настоящего Положения.</w:t>
      </w:r>
      <w:proofErr w:type="gramEnd"/>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6.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в порядке, установленном администрацией МО «Ново-Николаевское».</w:t>
      </w:r>
    </w:p>
    <w:p w:rsidR="001D647A" w:rsidRPr="001D647A" w:rsidRDefault="001D647A" w:rsidP="001D647A">
      <w:pPr>
        <w:spacing w:after="0" w:line="240" w:lineRule="auto"/>
        <w:ind w:right="74" w:firstLine="709"/>
        <w:jc w:val="both"/>
        <w:rPr>
          <w:rFonts w:ascii="Times New Roman" w:eastAsia="Times New Roman" w:hAnsi="Times New Roman" w:cs="Times New Roman"/>
          <w:sz w:val="20"/>
          <w:szCs w:val="28"/>
        </w:rPr>
      </w:pPr>
      <w:r w:rsidRPr="001D647A">
        <w:rPr>
          <w:rFonts w:ascii="Times New Roman" w:eastAsia="Times New Roman" w:hAnsi="Times New Roman" w:cs="Times New Roman"/>
          <w:sz w:val="20"/>
          <w:szCs w:val="28"/>
        </w:rPr>
        <w:t xml:space="preserve">7.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МО «Ново-Николаевское», а также руководителем муниципального учреждения МО «Ново-Николаевское», осуществляется в порядке, установленном действующим законодательством. </w:t>
      </w:r>
    </w:p>
    <w:p w:rsidR="001D647A" w:rsidRPr="001D647A" w:rsidRDefault="001D647A" w:rsidP="001D647A">
      <w:pPr>
        <w:widowControl w:val="0"/>
        <w:autoSpaceDE w:val="0"/>
        <w:autoSpaceDN w:val="0"/>
        <w:adjustRightInd w:val="0"/>
        <w:spacing w:after="0" w:line="240" w:lineRule="auto"/>
        <w:ind w:firstLine="709"/>
        <w:rPr>
          <w:rFonts w:ascii="Times New Roman" w:eastAsia="Times New Roman" w:hAnsi="Times New Roman" w:cs="Times New Roman"/>
          <w:sz w:val="10"/>
          <w:szCs w:val="24"/>
        </w:rPr>
      </w:pPr>
      <w:r w:rsidRPr="001D647A">
        <w:rPr>
          <w:rFonts w:ascii="Times New Roman" w:eastAsia="Times New Roman" w:hAnsi="Times New Roman" w:cs="Times New Roman"/>
          <w:sz w:val="20"/>
          <w:szCs w:val="28"/>
        </w:rPr>
        <w:t xml:space="preserve">8. </w:t>
      </w:r>
      <w:proofErr w:type="gramStart"/>
      <w:r w:rsidRPr="001D647A">
        <w:rPr>
          <w:rFonts w:ascii="Times New Roman" w:eastAsia="Times New Roman" w:hAnsi="Times New Roman" w:cs="Times New Roman"/>
          <w:sz w:val="20"/>
          <w:szCs w:val="28"/>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МО «Ново-</w:t>
      </w:r>
      <w:proofErr w:type="spellStart"/>
      <w:r w:rsidRPr="001D647A">
        <w:rPr>
          <w:rFonts w:ascii="Times New Roman" w:eastAsia="Times New Roman" w:hAnsi="Times New Roman" w:cs="Times New Roman"/>
          <w:sz w:val="20"/>
          <w:szCs w:val="28"/>
        </w:rPr>
        <w:t>Николаесвкое</w:t>
      </w:r>
      <w:proofErr w:type="spellEnd"/>
      <w:r w:rsidRPr="001D647A">
        <w:rPr>
          <w:rFonts w:ascii="Times New Roman" w:eastAsia="Times New Roman" w:hAnsi="Times New Roman" w:cs="Times New Roman"/>
          <w:sz w:val="20"/>
          <w:szCs w:val="28"/>
        </w:rPr>
        <w:t>», а также руководителем муниципального учреждения МО «Ново-Николаевское»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3B66C9" w:rsidRPr="001D647A" w:rsidRDefault="003B66C9" w:rsidP="001D647A">
      <w:pPr>
        <w:tabs>
          <w:tab w:val="left" w:pos="420"/>
          <w:tab w:val="center" w:pos="4860"/>
        </w:tabs>
        <w:rPr>
          <w:rFonts w:ascii="Times New Roman" w:hAnsi="Times New Roman" w:cs="Times New Roman"/>
          <w:sz w:val="2"/>
          <w:szCs w:val="18"/>
        </w:rPr>
      </w:pPr>
    </w:p>
    <w:p w:rsidR="00F511D9" w:rsidRPr="00F511D9" w:rsidRDefault="00F511D9" w:rsidP="00F511D9">
      <w:pPr>
        <w:spacing w:after="0" w:line="240" w:lineRule="exact"/>
        <w:ind w:right="74"/>
        <w:rPr>
          <w:rFonts w:ascii="Times New Roman" w:eastAsia="Times New Roman" w:hAnsi="Times New Roman" w:cs="Times New Roman"/>
          <w:sz w:val="24"/>
          <w:szCs w:val="28"/>
        </w:rPr>
      </w:pPr>
    </w:p>
    <w:p w:rsidR="00F511D9" w:rsidRPr="00F511D9" w:rsidRDefault="00F511D9" w:rsidP="00F511D9">
      <w:pPr>
        <w:spacing w:line="240" w:lineRule="auto"/>
        <w:ind w:firstLine="567"/>
        <w:jc w:val="center"/>
        <w:rPr>
          <w:rFonts w:ascii="Times New Roman" w:eastAsia="Calibri" w:hAnsi="Times New Roman" w:cs="Times New Roman"/>
          <w:b/>
          <w:sz w:val="20"/>
          <w:szCs w:val="28"/>
          <w:lang w:eastAsia="en-US"/>
        </w:rPr>
      </w:pPr>
      <w:r w:rsidRPr="00F511D9">
        <w:rPr>
          <w:rFonts w:ascii="Times New Roman" w:eastAsia="Calibri" w:hAnsi="Times New Roman" w:cs="Times New Roman"/>
          <w:b/>
          <w:sz w:val="20"/>
          <w:szCs w:val="28"/>
          <w:lang w:eastAsia="en-US"/>
        </w:rPr>
        <w:t>РОССИЙСКАЯ ФЕДЕРАЦИЯ</w:t>
      </w:r>
    </w:p>
    <w:p w:rsidR="00F511D9" w:rsidRPr="00F511D9" w:rsidRDefault="00F511D9" w:rsidP="00F511D9">
      <w:pPr>
        <w:spacing w:line="240" w:lineRule="auto"/>
        <w:ind w:firstLine="567"/>
        <w:jc w:val="center"/>
        <w:rPr>
          <w:rFonts w:ascii="Times New Roman" w:eastAsia="Calibri" w:hAnsi="Times New Roman" w:cs="Times New Roman"/>
          <w:b/>
          <w:sz w:val="20"/>
          <w:szCs w:val="28"/>
          <w:lang w:eastAsia="en-US"/>
        </w:rPr>
      </w:pPr>
      <w:r w:rsidRPr="00F511D9">
        <w:rPr>
          <w:rFonts w:ascii="Times New Roman" w:eastAsia="Calibri" w:hAnsi="Times New Roman" w:cs="Times New Roman"/>
          <w:b/>
          <w:sz w:val="20"/>
          <w:szCs w:val="28"/>
          <w:lang w:eastAsia="en-US"/>
        </w:rPr>
        <w:t>Иркутская область</w:t>
      </w:r>
    </w:p>
    <w:p w:rsidR="00F511D9" w:rsidRPr="00F511D9" w:rsidRDefault="00F511D9" w:rsidP="00F511D9">
      <w:pPr>
        <w:spacing w:line="240" w:lineRule="auto"/>
        <w:ind w:firstLine="567"/>
        <w:jc w:val="center"/>
        <w:rPr>
          <w:rFonts w:ascii="Times New Roman" w:eastAsia="Calibri" w:hAnsi="Times New Roman" w:cs="Times New Roman"/>
          <w:b/>
          <w:sz w:val="20"/>
          <w:szCs w:val="28"/>
          <w:lang w:eastAsia="en-US"/>
        </w:rPr>
      </w:pPr>
      <w:r w:rsidRPr="00F511D9">
        <w:rPr>
          <w:rFonts w:ascii="Times New Roman" w:eastAsia="Calibri" w:hAnsi="Times New Roman" w:cs="Times New Roman"/>
          <w:b/>
          <w:sz w:val="20"/>
          <w:szCs w:val="28"/>
          <w:lang w:eastAsia="en-US"/>
        </w:rPr>
        <w:t>МО «</w:t>
      </w:r>
      <w:proofErr w:type="spellStart"/>
      <w:r w:rsidRPr="00F511D9">
        <w:rPr>
          <w:rFonts w:ascii="Times New Roman" w:eastAsia="Calibri" w:hAnsi="Times New Roman" w:cs="Times New Roman"/>
          <w:b/>
          <w:sz w:val="20"/>
          <w:szCs w:val="28"/>
          <w:lang w:eastAsia="en-US"/>
        </w:rPr>
        <w:t>Эхирит-Булагатский</w:t>
      </w:r>
      <w:proofErr w:type="spellEnd"/>
      <w:r w:rsidRPr="00F511D9">
        <w:rPr>
          <w:rFonts w:ascii="Times New Roman" w:eastAsia="Calibri" w:hAnsi="Times New Roman" w:cs="Times New Roman"/>
          <w:b/>
          <w:sz w:val="20"/>
          <w:szCs w:val="28"/>
          <w:lang w:eastAsia="en-US"/>
        </w:rPr>
        <w:t xml:space="preserve"> район»</w:t>
      </w:r>
    </w:p>
    <w:p w:rsidR="00F511D9" w:rsidRPr="00F511D9" w:rsidRDefault="00F511D9" w:rsidP="00F511D9">
      <w:pPr>
        <w:spacing w:line="240" w:lineRule="auto"/>
        <w:ind w:firstLine="567"/>
        <w:jc w:val="center"/>
        <w:rPr>
          <w:rFonts w:ascii="Times New Roman" w:eastAsia="Calibri" w:hAnsi="Times New Roman" w:cs="Times New Roman"/>
          <w:b/>
          <w:sz w:val="20"/>
          <w:szCs w:val="28"/>
          <w:lang w:eastAsia="en-US"/>
        </w:rPr>
      </w:pPr>
      <w:r w:rsidRPr="00F511D9">
        <w:rPr>
          <w:rFonts w:ascii="Times New Roman" w:eastAsia="Calibri" w:hAnsi="Times New Roman" w:cs="Times New Roman"/>
          <w:b/>
          <w:sz w:val="20"/>
          <w:szCs w:val="28"/>
          <w:lang w:eastAsia="en-US"/>
        </w:rPr>
        <w:t>Муниципальное образование «Ново-Николаевское»</w:t>
      </w:r>
    </w:p>
    <w:p w:rsidR="00F511D9" w:rsidRPr="00F511D9" w:rsidRDefault="00F511D9" w:rsidP="00F511D9">
      <w:pPr>
        <w:spacing w:line="240" w:lineRule="auto"/>
        <w:ind w:firstLine="567"/>
        <w:jc w:val="center"/>
        <w:rPr>
          <w:rFonts w:ascii="Times New Roman" w:eastAsia="Calibri" w:hAnsi="Times New Roman" w:cs="Times New Roman"/>
          <w:b/>
          <w:sz w:val="20"/>
          <w:szCs w:val="28"/>
          <w:lang w:eastAsia="en-US"/>
        </w:rPr>
      </w:pPr>
      <w:r w:rsidRPr="00F511D9">
        <w:rPr>
          <w:rFonts w:ascii="Times New Roman" w:eastAsia="Calibri" w:hAnsi="Times New Roman" w:cs="Times New Roman"/>
          <w:b/>
          <w:sz w:val="20"/>
          <w:szCs w:val="28"/>
          <w:lang w:eastAsia="en-US"/>
        </w:rPr>
        <w:t>АДМИНИСТРАЦИЯ</w:t>
      </w:r>
    </w:p>
    <w:p w:rsidR="00F511D9" w:rsidRPr="00F511D9" w:rsidRDefault="00F511D9" w:rsidP="00F511D9">
      <w:pPr>
        <w:spacing w:line="240" w:lineRule="auto"/>
        <w:ind w:firstLine="567"/>
        <w:jc w:val="center"/>
        <w:rPr>
          <w:rFonts w:ascii="Times New Roman" w:eastAsia="Calibri" w:hAnsi="Times New Roman" w:cs="Times New Roman"/>
          <w:b/>
          <w:sz w:val="20"/>
          <w:szCs w:val="28"/>
          <w:lang w:eastAsia="en-US"/>
        </w:rPr>
      </w:pPr>
      <w:r w:rsidRPr="00F511D9">
        <w:rPr>
          <w:rFonts w:ascii="Times New Roman" w:eastAsia="Calibri" w:hAnsi="Times New Roman" w:cs="Times New Roman"/>
          <w:b/>
          <w:sz w:val="20"/>
          <w:szCs w:val="28"/>
          <w:lang w:eastAsia="en-US"/>
        </w:rPr>
        <w:t>ПОСТАНОВЛЕНИЕ</w:t>
      </w:r>
    </w:p>
    <w:p w:rsidR="00F511D9" w:rsidRPr="00F511D9" w:rsidRDefault="00F511D9" w:rsidP="00F511D9">
      <w:pPr>
        <w:spacing w:line="240" w:lineRule="auto"/>
        <w:rPr>
          <w:rFonts w:ascii="Times New Roman" w:eastAsia="Calibri" w:hAnsi="Times New Roman" w:cs="Times New Roman"/>
          <w:b/>
          <w:sz w:val="20"/>
          <w:szCs w:val="28"/>
          <w:lang w:eastAsia="en-US"/>
        </w:rPr>
      </w:pPr>
    </w:p>
    <w:p w:rsidR="00F511D9" w:rsidRPr="00F511D9" w:rsidRDefault="00F511D9" w:rsidP="00F511D9">
      <w:pPr>
        <w:jc w:val="both"/>
        <w:rPr>
          <w:rFonts w:ascii="Times New Roman" w:eastAsia="Calibri" w:hAnsi="Times New Roman" w:cs="Times New Roman"/>
          <w:sz w:val="20"/>
          <w:szCs w:val="28"/>
          <w:lang w:eastAsia="en-US"/>
        </w:rPr>
      </w:pPr>
      <w:r w:rsidRPr="00F511D9">
        <w:rPr>
          <w:rFonts w:ascii="Times New Roman" w:eastAsia="Calibri" w:hAnsi="Times New Roman" w:cs="Times New Roman"/>
          <w:sz w:val="20"/>
          <w:szCs w:val="28"/>
          <w:lang w:eastAsia="en-US"/>
        </w:rPr>
        <w:t xml:space="preserve">«07» июня 2016г. № 58                                                     </w:t>
      </w:r>
      <w:proofErr w:type="spellStart"/>
      <w:r w:rsidRPr="00F511D9">
        <w:rPr>
          <w:rFonts w:ascii="Times New Roman" w:eastAsia="Calibri" w:hAnsi="Times New Roman" w:cs="Times New Roman"/>
          <w:sz w:val="20"/>
          <w:szCs w:val="28"/>
          <w:lang w:eastAsia="en-US"/>
        </w:rPr>
        <w:t>с</w:t>
      </w:r>
      <w:proofErr w:type="gramStart"/>
      <w:r w:rsidRPr="00F511D9">
        <w:rPr>
          <w:rFonts w:ascii="Times New Roman" w:eastAsia="Calibri" w:hAnsi="Times New Roman" w:cs="Times New Roman"/>
          <w:sz w:val="20"/>
          <w:szCs w:val="28"/>
          <w:lang w:eastAsia="en-US"/>
        </w:rPr>
        <w:t>.Н</w:t>
      </w:r>
      <w:proofErr w:type="gramEnd"/>
      <w:r w:rsidRPr="00F511D9">
        <w:rPr>
          <w:rFonts w:ascii="Times New Roman" w:eastAsia="Calibri" w:hAnsi="Times New Roman" w:cs="Times New Roman"/>
          <w:sz w:val="20"/>
          <w:szCs w:val="28"/>
          <w:lang w:eastAsia="en-US"/>
        </w:rPr>
        <w:t>ово</w:t>
      </w:r>
      <w:proofErr w:type="spellEnd"/>
      <w:r w:rsidRPr="00F511D9">
        <w:rPr>
          <w:rFonts w:ascii="Times New Roman" w:eastAsia="Calibri" w:hAnsi="Times New Roman" w:cs="Times New Roman"/>
          <w:sz w:val="20"/>
          <w:szCs w:val="28"/>
          <w:lang w:eastAsia="en-US"/>
        </w:rPr>
        <w:t>-Николаевск</w:t>
      </w:r>
    </w:p>
    <w:p w:rsidR="00F511D9" w:rsidRPr="00F511D9" w:rsidRDefault="00F511D9" w:rsidP="00F511D9">
      <w:pPr>
        <w:spacing w:after="0" w:line="240" w:lineRule="exact"/>
        <w:ind w:right="74"/>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«О порядке опубликования сведений</w:t>
      </w:r>
      <w:r w:rsidRPr="00F511D9">
        <w:rPr>
          <w:rFonts w:ascii="Times New Roman" w:eastAsia="Times New Roman" w:hAnsi="Times New Roman" w:cs="Times New Roman"/>
          <w:sz w:val="20"/>
          <w:szCs w:val="28"/>
        </w:rPr>
        <w:t xml:space="preserve"> </w:t>
      </w:r>
      <w:r w:rsidRPr="00F511D9">
        <w:rPr>
          <w:rFonts w:ascii="Times New Roman" w:eastAsia="Times New Roman" w:hAnsi="Times New Roman" w:cs="Times New Roman"/>
          <w:sz w:val="20"/>
          <w:szCs w:val="28"/>
        </w:rPr>
        <w:t>о доходах, об имуществе и обязательствах</w:t>
      </w:r>
    </w:p>
    <w:p w:rsidR="00F511D9" w:rsidRPr="00F511D9" w:rsidRDefault="00F511D9" w:rsidP="00F511D9">
      <w:pPr>
        <w:spacing w:after="0" w:line="240" w:lineRule="exact"/>
        <w:ind w:right="74"/>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имущественного характера руководителя муниципального учреждения  МО «Ново-Николаевское»,</w:t>
      </w:r>
    </w:p>
    <w:p w:rsidR="00F511D9" w:rsidRPr="00F511D9" w:rsidRDefault="00F511D9" w:rsidP="00F511D9">
      <w:pPr>
        <w:spacing w:after="0" w:line="240" w:lineRule="exact"/>
        <w:ind w:right="74"/>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его супруги (супруга) и несовершеннолетних</w:t>
      </w:r>
      <w:r w:rsidRPr="00F511D9">
        <w:rPr>
          <w:rFonts w:ascii="Times New Roman" w:eastAsia="Times New Roman" w:hAnsi="Times New Roman" w:cs="Times New Roman"/>
          <w:sz w:val="20"/>
          <w:szCs w:val="28"/>
        </w:rPr>
        <w:t xml:space="preserve"> </w:t>
      </w:r>
      <w:r w:rsidRPr="00F511D9">
        <w:rPr>
          <w:rFonts w:ascii="Times New Roman" w:eastAsia="Times New Roman" w:hAnsi="Times New Roman" w:cs="Times New Roman"/>
          <w:sz w:val="20"/>
          <w:szCs w:val="28"/>
        </w:rPr>
        <w:t>детей на официальном сайте»</w:t>
      </w:r>
    </w:p>
    <w:p w:rsidR="00F511D9" w:rsidRPr="00F511D9" w:rsidRDefault="00F511D9" w:rsidP="00F511D9">
      <w:pPr>
        <w:spacing w:after="0" w:line="240" w:lineRule="exact"/>
        <w:ind w:right="74"/>
        <w:rPr>
          <w:rFonts w:ascii="Times New Roman" w:eastAsia="Times New Roman" w:hAnsi="Times New Roman" w:cs="Times New Roman"/>
          <w:sz w:val="20"/>
          <w:szCs w:val="28"/>
        </w:rPr>
      </w:pP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В соответствии с частью четвертой статьи 275 Трудового кодекса Российской Федерации, статьей 8 Федерального закона от 25.12.2008 № 273-ФЗ «О противодействии коррупции»,</w:t>
      </w:r>
      <w:r w:rsidRPr="00F511D9">
        <w:rPr>
          <w:rFonts w:ascii="Times New Roman" w:eastAsia="Times New Roman" w:hAnsi="Times New Roman" w:cs="Times New Roman"/>
          <w:sz w:val="18"/>
          <w:szCs w:val="24"/>
        </w:rPr>
        <w:t xml:space="preserve"> </w:t>
      </w:r>
      <w:r w:rsidRPr="00F511D9">
        <w:rPr>
          <w:rFonts w:ascii="Times New Roman" w:eastAsia="Times New Roman" w:hAnsi="Times New Roman" w:cs="Times New Roman"/>
          <w:sz w:val="20"/>
          <w:szCs w:val="28"/>
        </w:rPr>
        <w:t>постановлением Правительства Российской Федерации от 13 марта 2013 года № 208, Уставом МО «Ново-Николаевское»,</w:t>
      </w:r>
    </w:p>
    <w:p w:rsidR="00F511D9" w:rsidRPr="00F511D9" w:rsidRDefault="00F511D9" w:rsidP="00F511D9">
      <w:pPr>
        <w:spacing w:after="0" w:line="240" w:lineRule="auto"/>
        <w:ind w:right="74" w:firstLine="709"/>
        <w:jc w:val="center"/>
        <w:rPr>
          <w:rFonts w:ascii="Times New Roman" w:eastAsia="Times New Roman" w:hAnsi="Times New Roman" w:cs="Times New Roman"/>
          <w:sz w:val="20"/>
          <w:szCs w:val="28"/>
        </w:rPr>
      </w:pPr>
      <w:proofErr w:type="gramStart"/>
      <w:r w:rsidRPr="00F511D9">
        <w:rPr>
          <w:rFonts w:ascii="Times New Roman" w:eastAsia="Times New Roman" w:hAnsi="Times New Roman" w:cs="Times New Roman"/>
          <w:sz w:val="20"/>
          <w:szCs w:val="28"/>
        </w:rPr>
        <w:t>П</w:t>
      </w:r>
      <w:proofErr w:type="gramEnd"/>
      <w:r w:rsidRPr="00F511D9">
        <w:rPr>
          <w:rFonts w:ascii="Times New Roman" w:eastAsia="Times New Roman" w:hAnsi="Times New Roman" w:cs="Times New Roman"/>
          <w:sz w:val="20"/>
          <w:szCs w:val="28"/>
        </w:rPr>
        <w:t xml:space="preserve"> О С Т А Н О В Л Я Ю:</w:t>
      </w:r>
    </w:p>
    <w:p w:rsidR="00F511D9" w:rsidRPr="00F511D9" w:rsidRDefault="00F511D9" w:rsidP="00F511D9">
      <w:pPr>
        <w:spacing w:after="0" w:line="240" w:lineRule="auto"/>
        <w:ind w:right="74" w:firstLine="709"/>
        <w:jc w:val="center"/>
        <w:rPr>
          <w:rFonts w:ascii="Times New Roman" w:eastAsia="Times New Roman" w:hAnsi="Times New Roman" w:cs="Times New Roman"/>
          <w:sz w:val="20"/>
          <w:szCs w:val="28"/>
        </w:rPr>
      </w:pP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1. Утвердить Положение о</w:t>
      </w:r>
      <w:r w:rsidRPr="00F511D9">
        <w:rPr>
          <w:rFonts w:ascii="Times New Roman" w:eastAsia="Times New Roman" w:hAnsi="Times New Roman" w:cs="Times New Roman"/>
          <w:sz w:val="18"/>
          <w:szCs w:val="24"/>
        </w:rPr>
        <w:t xml:space="preserve"> </w:t>
      </w:r>
      <w:r w:rsidRPr="00F511D9">
        <w:rPr>
          <w:rFonts w:ascii="Times New Roman" w:eastAsia="Times New Roman" w:hAnsi="Times New Roman" w:cs="Times New Roman"/>
          <w:sz w:val="20"/>
          <w:szCs w:val="28"/>
        </w:rPr>
        <w:t xml:space="preserve">порядке опубликования сведений о доходах, об имуществе и обязательствах имущественного характера руководителя муниципального учреждения МО «Ново-Николаевское», его супруги (супруга) и несовершеннолетних детей на официальном сайте (приложению № 1); </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2. Настоящее постановление разместить на официальном сайте администрации МО «Ново-Николаевское» в сети Интернет.</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3. Настоящее постановление вступает в силу с момента его обнародования.</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3. </w:t>
      </w:r>
      <w:proofErr w:type="gramStart"/>
      <w:r w:rsidRPr="00F511D9">
        <w:rPr>
          <w:rFonts w:ascii="Times New Roman" w:eastAsia="Times New Roman" w:hAnsi="Times New Roman" w:cs="Times New Roman"/>
          <w:sz w:val="20"/>
          <w:szCs w:val="28"/>
        </w:rPr>
        <w:t>Контроль за</w:t>
      </w:r>
      <w:proofErr w:type="gramEnd"/>
      <w:r w:rsidRPr="00F511D9">
        <w:rPr>
          <w:rFonts w:ascii="Times New Roman" w:eastAsia="Times New Roman" w:hAnsi="Times New Roman" w:cs="Times New Roman"/>
          <w:sz w:val="20"/>
          <w:szCs w:val="28"/>
        </w:rPr>
        <w:t xml:space="preserve"> исполнением настоящего постановления оставляю за собой.</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p>
    <w:p w:rsidR="00F511D9" w:rsidRPr="00F511D9" w:rsidRDefault="00F511D9" w:rsidP="00F511D9">
      <w:pPr>
        <w:spacing w:after="0" w:line="240" w:lineRule="auto"/>
        <w:ind w:right="74"/>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Глава </w:t>
      </w:r>
      <w:r w:rsidRPr="00F511D9">
        <w:rPr>
          <w:rFonts w:ascii="Times New Roman" w:eastAsia="Times New Roman" w:hAnsi="Times New Roman" w:cs="Times New Roman"/>
          <w:sz w:val="20"/>
          <w:szCs w:val="28"/>
        </w:rPr>
        <w:t xml:space="preserve">МО «Ново-Николаевское»                                            </w:t>
      </w:r>
      <w:r>
        <w:rPr>
          <w:rFonts w:ascii="Times New Roman" w:eastAsia="Times New Roman" w:hAnsi="Times New Roman" w:cs="Times New Roman"/>
          <w:sz w:val="20"/>
          <w:szCs w:val="28"/>
        </w:rPr>
        <w:t xml:space="preserve">В. И. </w:t>
      </w:r>
      <w:proofErr w:type="spellStart"/>
      <w:r>
        <w:rPr>
          <w:rFonts w:ascii="Times New Roman" w:eastAsia="Times New Roman" w:hAnsi="Times New Roman" w:cs="Times New Roman"/>
          <w:sz w:val="20"/>
          <w:szCs w:val="28"/>
        </w:rPr>
        <w:t>Маглаев</w:t>
      </w:r>
      <w:proofErr w:type="spellEnd"/>
    </w:p>
    <w:p w:rsidR="00F511D9" w:rsidRPr="00F511D9" w:rsidRDefault="00F511D9" w:rsidP="00F511D9">
      <w:pPr>
        <w:spacing w:after="0" w:line="240" w:lineRule="exact"/>
        <w:ind w:right="74" w:firstLine="4820"/>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lastRenderedPageBreak/>
        <w:t>Приложение № 1</w:t>
      </w:r>
    </w:p>
    <w:p w:rsidR="00F511D9" w:rsidRPr="00F511D9" w:rsidRDefault="00F511D9" w:rsidP="00F511D9">
      <w:pPr>
        <w:spacing w:after="0" w:line="240" w:lineRule="exact"/>
        <w:ind w:right="74" w:firstLine="4820"/>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к постановлению администрации </w:t>
      </w:r>
    </w:p>
    <w:p w:rsidR="00F511D9" w:rsidRPr="00F511D9" w:rsidRDefault="00F511D9" w:rsidP="00F511D9">
      <w:pPr>
        <w:spacing w:after="0" w:line="240" w:lineRule="exact"/>
        <w:ind w:right="74" w:firstLine="4820"/>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_____________________________ </w:t>
      </w:r>
    </w:p>
    <w:p w:rsidR="00F511D9" w:rsidRPr="00F511D9" w:rsidRDefault="00F511D9" w:rsidP="00F511D9">
      <w:pPr>
        <w:spacing w:after="0" w:line="240" w:lineRule="exact"/>
        <w:ind w:right="74" w:firstLine="4820"/>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от «07» июня 2016 года № 58</w:t>
      </w:r>
    </w:p>
    <w:p w:rsidR="00F511D9" w:rsidRPr="00F511D9" w:rsidRDefault="00F511D9" w:rsidP="00F511D9">
      <w:pPr>
        <w:spacing w:after="0" w:line="240" w:lineRule="exact"/>
        <w:ind w:right="74" w:firstLine="4820"/>
        <w:jc w:val="both"/>
        <w:rPr>
          <w:rFonts w:ascii="Times New Roman" w:eastAsia="Times New Roman" w:hAnsi="Times New Roman" w:cs="Times New Roman"/>
          <w:sz w:val="20"/>
          <w:szCs w:val="28"/>
        </w:rPr>
      </w:pPr>
    </w:p>
    <w:p w:rsidR="00F511D9" w:rsidRPr="00F511D9" w:rsidRDefault="00F511D9" w:rsidP="00F511D9">
      <w:pPr>
        <w:spacing w:after="0" w:line="240" w:lineRule="auto"/>
        <w:ind w:right="74"/>
        <w:jc w:val="both"/>
        <w:rPr>
          <w:rFonts w:ascii="Times New Roman" w:eastAsia="Times New Roman" w:hAnsi="Times New Roman" w:cs="Times New Roman"/>
          <w:sz w:val="20"/>
          <w:szCs w:val="28"/>
        </w:rPr>
      </w:pPr>
    </w:p>
    <w:p w:rsidR="00F511D9" w:rsidRPr="00F511D9" w:rsidRDefault="00F511D9" w:rsidP="00F511D9">
      <w:pPr>
        <w:spacing w:after="0" w:line="240" w:lineRule="auto"/>
        <w:ind w:right="74"/>
        <w:jc w:val="center"/>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t>Положение</w:t>
      </w:r>
    </w:p>
    <w:p w:rsidR="00F511D9" w:rsidRPr="00F511D9" w:rsidRDefault="00F511D9" w:rsidP="00F511D9">
      <w:pPr>
        <w:spacing w:after="0" w:line="240" w:lineRule="auto"/>
        <w:ind w:right="74"/>
        <w:jc w:val="center"/>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t>о порядке опубликования сведений о доходах, об имуществе и обязательствах имущественного характера руководителя муниципального учреждения МО «Ново-Николаевское», его супруги (супруга) и несовершеннолетних детей на официальном сайте</w:t>
      </w:r>
    </w:p>
    <w:p w:rsidR="00F511D9" w:rsidRPr="00F511D9" w:rsidRDefault="00F511D9" w:rsidP="00F511D9">
      <w:pPr>
        <w:spacing w:after="0" w:line="240" w:lineRule="auto"/>
        <w:ind w:right="74"/>
        <w:jc w:val="both"/>
        <w:rPr>
          <w:rFonts w:ascii="Times New Roman" w:eastAsia="Times New Roman" w:hAnsi="Times New Roman" w:cs="Times New Roman"/>
          <w:b/>
          <w:sz w:val="20"/>
          <w:szCs w:val="28"/>
        </w:rPr>
      </w:pP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1. Настоящим Положением определяется порядок опубликования сведений о доходах, об имуществе и обязательствах имущественного характера руководителя муниципального учреждения МО «Ново-Николаевское», его супруги (супруга) и несовершеннолетних детей.</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2. </w:t>
      </w:r>
      <w:proofErr w:type="gramStart"/>
      <w:r w:rsidRPr="00F511D9">
        <w:rPr>
          <w:rFonts w:ascii="Times New Roman" w:eastAsia="Times New Roman" w:hAnsi="Times New Roman" w:cs="Times New Roman"/>
          <w:sz w:val="20"/>
          <w:szCs w:val="28"/>
        </w:rPr>
        <w:t>Сведения о доходах, об имуществе и обязательствах имущественного характера, представленные руководителем муниципального учреждения МО «Ново-Николаевское», в отношении себя, своих супруги (супруга) и несовершеннолетних детей размещаются в информационно-телекоммуникационной сети «Интернет» на официальном сайте администрации МО «Ново-Николаевское» или по его решению – на официальном сайте муниципального учреждения (далее – официальный сайт), а в случае отсутствия на официальном сайте сведений представляются средствам массовой информации для</w:t>
      </w:r>
      <w:proofErr w:type="gramEnd"/>
      <w:r w:rsidRPr="00F511D9">
        <w:rPr>
          <w:rFonts w:ascii="Times New Roman" w:eastAsia="Times New Roman" w:hAnsi="Times New Roman" w:cs="Times New Roman"/>
          <w:sz w:val="20"/>
          <w:szCs w:val="28"/>
        </w:rPr>
        <w:t xml:space="preserve"> опубликования по их запросам.</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3.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proofErr w:type="gramStart"/>
      <w:r w:rsidRPr="00F511D9">
        <w:rPr>
          <w:rFonts w:ascii="Times New Roman" w:eastAsia="Times New Roman" w:hAnsi="Times New Roman" w:cs="Times New Roman"/>
          <w:sz w:val="20"/>
          <w:szCs w:val="28"/>
        </w:rPr>
        <w:t>1) перечень объектов недвижимого имущества, принадлежащих руководителю муниципального учреждения,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2) перечень транспортных средств, с указанием вида и марки, принадлежащих на праве собственности руководителю муниципального учреждения, их супруге (супругу) и несовершеннолетним детям.</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3) декларированный годовой доход муниципальных служащих и лиц, замещающих должности муниципальной службы, их супруги (супруга) и несовершеннолетних детей.</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proofErr w:type="gramStart"/>
      <w:r w:rsidRPr="00F511D9">
        <w:rPr>
          <w:rFonts w:ascii="Times New Roman" w:eastAsia="Times New Roman" w:hAnsi="Times New Roman" w:cs="Times New Roman"/>
          <w:sz w:val="20"/>
          <w:szCs w:val="28"/>
        </w:rPr>
        <w:t>1) иные сведения (кроме указанных в пункте 3 настоящего положения) о доходах руководителя муниципального учреждения, его супруги (супруга) и несовершеннолетних детей, об имуществе, принадлежащим на праве собственности названным лицам, и об их обязательствах имущественного характера;</w:t>
      </w:r>
      <w:proofErr w:type="gramEnd"/>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2) персональные данные супруги (супруга), несовершеннолетних  детей руководителя муниципального учреждения;</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3)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и несовершеннолетних детей;</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4)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5) информацию, отнесенную к государственной тайне или являющуюся конфиденциальной.</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5. </w:t>
      </w:r>
      <w:proofErr w:type="gramStart"/>
      <w:r w:rsidRPr="00F511D9">
        <w:rPr>
          <w:rFonts w:ascii="Times New Roman" w:eastAsia="Times New Roman" w:hAnsi="Times New Roman" w:cs="Times New Roman"/>
          <w:sz w:val="20"/>
          <w:szCs w:val="28"/>
        </w:rPr>
        <w:t>Сведения о доходах, об имуществе и обязательствах имущественного характера размещаются на официальном сайте в течение 14 рабочих дней со дня истечения срока, установленного для представления справок о доходах, об имуществе и обязательствах имущественного характера по форме согласно приложению к настоящему Положению и не подлежат удалению в течение всего периода замещения должности руководителя муниципального учреждения.</w:t>
      </w:r>
      <w:proofErr w:type="gramEnd"/>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В случае представления руководителем муниципального учреждения уточненных сведений о доходах, об имуществе и обязательствах имущественного характера сведения, размещенные на официальном сайте, подлежат изменению согласно представленным уточненным сведениям. Внесение изменений производится не позднее 7 рабочих дней со дня представления уточненных сведений.</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В случае расторжения трудового договора с руководителем муниципального учреждения сведения о доходах, об имуществе и обязательствах имущественного характера подлежат удалению с официального сайта.</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Сведения удаляются не позднее 7 рабочих дней со дня расторжения трудового договора с руководителем муниципального учреждения.</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proofErr w:type="gramStart"/>
      <w:r w:rsidRPr="00F511D9">
        <w:rPr>
          <w:rFonts w:ascii="Times New Roman" w:eastAsia="Times New Roman" w:hAnsi="Times New Roman" w:cs="Times New Roman"/>
          <w:sz w:val="20"/>
          <w:szCs w:val="28"/>
        </w:rPr>
        <w:t>Администрация МО «Ново-Николаевское» в 3-дневный срок со дня поступления запроса от общероссийского или областного средства массовой информации сообщают о нем руководителю муниципального учреждения, в 7-дневный срок со дня поступления запроса от городского (районного) средства массовой информации обеспечивают предоставление ему сведений, предусмотренных приложением к настоящему Положению, в случае отсутствия указанных сведений на официальном сайте.</w:t>
      </w:r>
      <w:proofErr w:type="gramEnd"/>
    </w:p>
    <w:p w:rsidR="00F511D9" w:rsidRPr="00F511D9" w:rsidRDefault="00F511D9" w:rsidP="00F511D9">
      <w:pPr>
        <w:spacing w:after="0" w:line="240" w:lineRule="auto"/>
        <w:rPr>
          <w:rFonts w:ascii="Times New Roman" w:eastAsia="Calibri" w:hAnsi="Times New Roman" w:cs="Times New Roman"/>
          <w:sz w:val="18"/>
          <w:szCs w:val="24"/>
          <w:lang w:eastAsia="en-US"/>
        </w:rPr>
      </w:pPr>
      <w:r w:rsidRPr="00F511D9">
        <w:rPr>
          <w:rFonts w:ascii="Times New Roman" w:eastAsia="Calibri" w:hAnsi="Times New Roman" w:cs="Times New Roman"/>
          <w:sz w:val="18"/>
          <w:szCs w:val="24"/>
          <w:lang w:eastAsia="en-US"/>
        </w:rPr>
        <w:lastRenderedPageBreak/>
        <w:t xml:space="preserve">                                Приложение к Положению</w:t>
      </w:r>
    </w:p>
    <w:p w:rsidR="00F511D9" w:rsidRPr="00F511D9" w:rsidRDefault="00F511D9" w:rsidP="00F511D9">
      <w:pPr>
        <w:spacing w:after="0" w:line="240" w:lineRule="auto"/>
        <w:jc w:val="right"/>
        <w:rPr>
          <w:rFonts w:ascii="Times New Roman" w:eastAsia="Calibri" w:hAnsi="Times New Roman" w:cs="Times New Roman"/>
          <w:sz w:val="20"/>
          <w:szCs w:val="28"/>
          <w:lang w:eastAsia="en-US"/>
        </w:rPr>
      </w:pPr>
    </w:p>
    <w:p w:rsidR="00F511D9" w:rsidRPr="00F511D9" w:rsidRDefault="00F511D9" w:rsidP="00F511D9">
      <w:pPr>
        <w:spacing w:after="0" w:line="240" w:lineRule="auto"/>
        <w:jc w:val="center"/>
        <w:rPr>
          <w:rFonts w:ascii="Times New Roman" w:eastAsia="Calibri" w:hAnsi="Times New Roman" w:cs="Times New Roman"/>
          <w:sz w:val="20"/>
          <w:szCs w:val="28"/>
          <w:lang w:eastAsia="en-US"/>
        </w:rPr>
      </w:pPr>
      <w:r w:rsidRPr="00F511D9">
        <w:rPr>
          <w:rFonts w:ascii="Times New Roman" w:eastAsia="Calibri" w:hAnsi="Times New Roman" w:cs="Times New Roman"/>
          <w:sz w:val="20"/>
          <w:szCs w:val="28"/>
          <w:lang w:eastAsia="en-US"/>
        </w:rPr>
        <w:t>Сведения</w:t>
      </w:r>
    </w:p>
    <w:p w:rsidR="00F511D9" w:rsidRPr="00F511D9" w:rsidRDefault="00F511D9" w:rsidP="00F511D9">
      <w:pPr>
        <w:spacing w:after="0" w:line="240" w:lineRule="auto"/>
        <w:jc w:val="center"/>
        <w:rPr>
          <w:rFonts w:ascii="Times New Roman" w:eastAsia="Calibri" w:hAnsi="Times New Roman" w:cs="Times New Roman"/>
          <w:sz w:val="20"/>
          <w:szCs w:val="28"/>
          <w:lang w:eastAsia="en-US"/>
        </w:rPr>
      </w:pPr>
      <w:r w:rsidRPr="00F511D9">
        <w:rPr>
          <w:rFonts w:ascii="Times New Roman" w:eastAsia="Calibri" w:hAnsi="Times New Roman" w:cs="Times New Roman"/>
          <w:sz w:val="20"/>
          <w:szCs w:val="28"/>
          <w:lang w:eastAsia="en-US"/>
        </w:rPr>
        <w:t>о доходах, об имуществе и обязательствах имущественного характера</w:t>
      </w:r>
    </w:p>
    <w:p w:rsidR="00F511D9" w:rsidRPr="00F511D9" w:rsidRDefault="00F511D9" w:rsidP="00F511D9">
      <w:pPr>
        <w:spacing w:after="0" w:line="240" w:lineRule="auto"/>
        <w:jc w:val="center"/>
        <w:rPr>
          <w:rFonts w:ascii="Times New Roman" w:eastAsia="Calibri" w:hAnsi="Times New Roman" w:cs="Times New Roman"/>
          <w:sz w:val="20"/>
          <w:szCs w:val="28"/>
          <w:lang w:eastAsia="en-US"/>
        </w:rPr>
      </w:pPr>
      <w:r w:rsidRPr="00F511D9">
        <w:rPr>
          <w:rFonts w:ascii="Times New Roman" w:eastAsia="Calibri" w:hAnsi="Times New Roman" w:cs="Times New Roman"/>
          <w:sz w:val="20"/>
          <w:szCs w:val="28"/>
          <w:lang w:eastAsia="en-US"/>
        </w:rPr>
        <w:t>руководителя муниципального учреждения  _________________________________</w:t>
      </w:r>
    </w:p>
    <w:p w:rsidR="00F511D9" w:rsidRPr="00F511D9" w:rsidRDefault="00F511D9" w:rsidP="00F511D9">
      <w:pPr>
        <w:spacing w:after="0" w:line="240" w:lineRule="auto"/>
        <w:jc w:val="center"/>
        <w:rPr>
          <w:rFonts w:ascii="Times New Roman" w:eastAsia="Calibri" w:hAnsi="Times New Roman" w:cs="Times New Roman"/>
          <w:sz w:val="20"/>
          <w:szCs w:val="28"/>
          <w:lang w:eastAsia="en-US"/>
        </w:rPr>
      </w:pPr>
      <w:r w:rsidRPr="00F511D9">
        <w:rPr>
          <w:rFonts w:ascii="Times New Roman" w:eastAsia="Calibri" w:hAnsi="Times New Roman" w:cs="Times New Roman"/>
          <w:sz w:val="20"/>
          <w:szCs w:val="28"/>
          <w:lang w:eastAsia="en-US"/>
        </w:rPr>
        <w:t xml:space="preserve">(наименование муниципального учреждения) </w:t>
      </w:r>
    </w:p>
    <w:p w:rsidR="00F511D9" w:rsidRPr="00F511D9" w:rsidRDefault="00F511D9" w:rsidP="00F511D9">
      <w:pPr>
        <w:spacing w:after="0" w:line="240" w:lineRule="auto"/>
        <w:jc w:val="center"/>
        <w:rPr>
          <w:rFonts w:ascii="Times New Roman" w:eastAsia="Calibri" w:hAnsi="Times New Roman" w:cs="Times New Roman"/>
          <w:sz w:val="20"/>
          <w:szCs w:val="28"/>
          <w:lang w:eastAsia="en-US"/>
        </w:rPr>
      </w:pPr>
      <w:r w:rsidRPr="00F511D9">
        <w:rPr>
          <w:rFonts w:ascii="Times New Roman" w:eastAsia="Calibri" w:hAnsi="Times New Roman" w:cs="Times New Roman"/>
          <w:sz w:val="20"/>
          <w:szCs w:val="28"/>
          <w:lang w:eastAsia="en-US"/>
        </w:rPr>
        <w:t>МО «Ново-Николаевское»   за  _______________ год</w:t>
      </w:r>
    </w:p>
    <w:p w:rsidR="00F511D9" w:rsidRPr="00F511D9" w:rsidRDefault="00F511D9" w:rsidP="00F511D9">
      <w:pPr>
        <w:spacing w:after="0" w:line="240" w:lineRule="auto"/>
        <w:rPr>
          <w:rFonts w:ascii="Times New Roman" w:eastAsia="Calibri" w:hAnsi="Times New Roman" w:cs="Times New Roman"/>
          <w:sz w:val="20"/>
          <w:szCs w:val="28"/>
          <w:lang w:eastAsia="en-US"/>
        </w:rPr>
      </w:pPr>
    </w:p>
    <w:p w:rsidR="00F511D9" w:rsidRPr="00F511D9" w:rsidRDefault="00F511D9" w:rsidP="00F511D9">
      <w:pPr>
        <w:spacing w:after="0" w:line="240" w:lineRule="auto"/>
        <w:rPr>
          <w:rFonts w:ascii="Times New Roman" w:eastAsia="Calibri" w:hAnsi="Times New Roman" w:cs="Times New Roman"/>
          <w:sz w:val="20"/>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938"/>
        <w:gridCol w:w="1124"/>
        <w:gridCol w:w="1121"/>
        <w:gridCol w:w="771"/>
        <w:gridCol w:w="1101"/>
        <w:gridCol w:w="1121"/>
        <w:gridCol w:w="771"/>
        <w:gridCol w:w="1101"/>
        <w:gridCol w:w="1081"/>
      </w:tblGrid>
      <w:tr w:rsidR="00F511D9" w:rsidRPr="00F511D9" w:rsidTr="00EF2878">
        <w:tc>
          <w:tcPr>
            <w:tcW w:w="1441"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Фамилия, имя, отчество</w:t>
            </w:r>
          </w:p>
        </w:tc>
        <w:tc>
          <w:tcPr>
            <w:tcW w:w="1461"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Должность/</w:t>
            </w:r>
          </w:p>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степень родства</w:t>
            </w:r>
          </w:p>
        </w:tc>
        <w:tc>
          <w:tcPr>
            <w:tcW w:w="1629"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 xml:space="preserve">Общая сумма дохода </w:t>
            </w:r>
            <w:proofErr w:type="gramStart"/>
            <w:r w:rsidRPr="00F511D9">
              <w:rPr>
                <w:rFonts w:ascii="Calibri" w:eastAsia="Calibri" w:hAnsi="Calibri" w:cs="Times New Roman"/>
                <w:sz w:val="18"/>
                <w:lang w:eastAsia="en-US"/>
              </w:rPr>
              <w:t>за</w:t>
            </w:r>
            <w:proofErr w:type="gramEnd"/>
          </w:p>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_________год*</w:t>
            </w:r>
          </w:p>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(в рублях)</w:t>
            </w:r>
          </w:p>
          <w:p w:rsidR="00F511D9" w:rsidRPr="00F511D9" w:rsidRDefault="00F511D9" w:rsidP="00F511D9">
            <w:pPr>
              <w:spacing w:after="0" w:line="240" w:lineRule="auto"/>
              <w:jc w:val="center"/>
              <w:rPr>
                <w:rFonts w:ascii="Calibri" w:eastAsia="Calibri" w:hAnsi="Calibri" w:cs="Times New Roman"/>
                <w:sz w:val="18"/>
                <w:lang w:eastAsia="en-US"/>
              </w:rPr>
            </w:pPr>
          </w:p>
          <w:p w:rsidR="00F511D9" w:rsidRPr="00F511D9" w:rsidRDefault="00F511D9" w:rsidP="00F511D9">
            <w:pPr>
              <w:spacing w:after="0" w:line="240" w:lineRule="auto"/>
              <w:jc w:val="both"/>
              <w:rPr>
                <w:rFonts w:ascii="Calibri" w:eastAsia="Calibri" w:hAnsi="Calibri" w:cs="Times New Roman"/>
                <w:sz w:val="18"/>
                <w:lang w:eastAsia="en-US"/>
              </w:rPr>
            </w:pPr>
            <w:r w:rsidRPr="00F511D9">
              <w:rPr>
                <w:rFonts w:ascii="Calibri" w:eastAsia="Calibri" w:hAnsi="Calibri" w:cs="Times New Roman"/>
                <w:sz w:val="18"/>
                <w:lang w:eastAsia="en-US"/>
              </w:rPr>
              <w:t>* отдельной строкой выделяется доход от отчуждения имущества</w:t>
            </w:r>
          </w:p>
        </w:tc>
        <w:tc>
          <w:tcPr>
            <w:tcW w:w="4831" w:type="dxa"/>
            <w:gridSpan w:val="3"/>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Перечень объектов недвижимости, принадлежащих на праве собственности</w:t>
            </w:r>
          </w:p>
        </w:tc>
        <w:tc>
          <w:tcPr>
            <w:tcW w:w="4068" w:type="dxa"/>
            <w:gridSpan w:val="3"/>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Перечень объектов недвижимости, находящихся в пользовании</w:t>
            </w:r>
          </w:p>
        </w:tc>
        <w:tc>
          <w:tcPr>
            <w:tcW w:w="1356" w:type="dxa"/>
            <w:shd w:val="clear" w:color="auto" w:fill="auto"/>
          </w:tcPr>
          <w:p w:rsidR="00F511D9" w:rsidRPr="00F511D9" w:rsidRDefault="00F511D9" w:rsidP="00F511D9">
            <w:pPr>
              <w:spacing w:after="0" w:line="240" w:lineRule="auto"/>
              <w:rPr>
                <w:rFonts w:ascii="Calibri" w:eastAsia="Calibri" w:hAnsi="Calibri" w:cs="Times New Roman"/>
                <w:sz w:val="18"/>
                <w:lang w:eastAsia="en-US"/>
              </w:rPr>
            </w:pPr>
            <w:r w:rsidRPr="00F511D9">
              <w:rPr>
                <w:rFonts w:ascii="Calibri" w:eastAsia="Calibri" w:hAnsi="Calibri" w:cs="Times New Roman"/>
                <w:sz w:val="18"/>
                <w:lang w:eastAsia="en-US"/>
              </w:rPr>
              <w:t>Транспортные средства (вид и марка)</w:t>
            </w:r>
          </w:p>
        </w:tc>
      </w:tr>
      <w:tr w:rsidR="00F511D9" w:rsidRPr="00F511D9" w:rsidTr="00EF2878">
        <w:tc>
          <w:tcPr>
            <w:tcW w:w="1441" w:type="dxa"/>
            <w:shd w:val="clear" w:color="auto" w:fill="auto"/>
          </w:tcPr>
          <w:p w:rsidR="00F511D9" w:rsidRPr="00F511D9" w:rsidRDefault="00F511D9" w:rsidP="00F511D9">
            <w:pPr>
              <w:spacing w:after="0" w:line="240" w:lineRule="auto"/>
              <w:jc w:val="center"/>
              <w:rPr>
                <w:rFonts w:ascii="Calibri" w:eastAsia="Calibri" w:hAnsi="Calibri" w:cs="Arial"/>
                <w:sz w:val="18"/>
                <w:lang w:eastAsia="en-US"/>
              </w:rPr>
            </w:pPr>
          </w:p>
        </w:tc>
        <w:tc>
          <w:tcPr>
            <w:tcW w:w="1461" w:type="dxa"/>
            <w:shd w:val="clear" w:color="auto" w:fill="auto"/>
          </w:tcPr>
          <w:p w:rsidR="00F511D9" w:rsidRPr="00F511D9" w:rsidRDefault="00F511D9" w:rsidP="00F511D9">
            <w:pPr>
              <w:spacing w:after="0" w:line="240" w:lineRule="auto"/>
              <w:jc w:val="center"/>
              <w:rPr>
                <w:rFonts w:ascii="Calibri" w:eastAsia="Calibri" w:hAnsi="Calibri" w:cs="Arial"/>
                <w:sz w:val="18"/>
                <w:lang w:eastAsia="en-US"/>
              </w:rPr>
            </w:pPr>
          </w:p>
        </w:tc>
        <w:tc>
          <w:tcPr>
            <w:tcW w:w="1629" w:type="dxa"/>
            <w:shd w:val="clear" w:color="auto" w:fill="auto"/>
          </w:tcPr>
          <w:p w:rsidR="00F511D9" w:rsidRPr="00F511D9" w:rsidRDefault="00F511D9" w:rsidP="00F511D9">
            <w:pPr>
              <w:spacing w:after="0" w:line="240" w:lineRule="auto"/>
              <w:jc w:val="center"/>
              <w:rPr>
                <w:rFonts w:ascii="Calibri" w:eastAsia="Calibri" w:hAnsi="Calibri" w:cs="Arial"/>
                <w:sz w:val="18"/>
                <w:lang w:eastAsia="en-US"/>
              </w:rPr>
            </w:pPr>
          </w:p>
        </w:tc>
        <w:tc>
          <w:tcPr>
            <w:tcW w:w="1721"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Вид объекта недвижимости</w:t>
            </w:r>
          </w:p>
        </w:tc>
        <w:tc>
          <w:tcPr>
            <w:tcW w:w="1433"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Площадь (</w:t>
            </w:r>
            <w:proofErr w:type="spellStart"/>
            <w:r w:rsidRPr="00F511D9">
              <w:rPr>
                <w:rFonts w:ascii="Calibri" w:eastAsia="Calibri" w:hAnsi="Calibri" w:cs="Times New Roman"/>
                <w:sz w:val="18"/>
                <w:lang w:eastAsia="en-US"/>
              </w:rPr>
              <w:t>кв.м</w:t>
            </w:r>
            <w:proofErr w:type="spellEnd"/>
            <w:r w:rsidRPr="00F511D9">
              <w:rPr>
                <w:rFonts w:ascii="Calibri" w:eastAsia="Calibri" w:hAnsi="Calibri" w:cs="Times New Roman"/>
                <w:sz w:val="18"/>
                <w:lang w:eastAsia="en-US"/>
              </w:rPr>
              <w:t>.)</w:t>
            </w:r>
          </w:p>
        </w:tc>
        <w:tc>
          <w:tcPr>
            <w:tcW w:w="1677"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Страна расположения</w:t>
            </w:r>
          </w:p>
        </w:tc>
        <w:tc>
          <w:tcPr>
            <w:tcW w:w="1356"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Вид объекта недвижимости</w:t>
            </w:r>
          </w:p>
        </w:tc>
        <w:tc>
          <w:tcPr>
            <w:tcW w:w="1356"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Площадь (</w:t>
            </w:r>
            <w:proofErr w:type="spellStart"/>
            <w:r w:rsidRPr="00F511D9">
              <w:rPr>
                <w:rFonts w:ascii="Calibri" w:eastAsia="Calibri" w:hAnsi="Calibri" w:cs="Times New Roman"/>
                <w:sz w:val="18"/>
                <w:lang w:eastAsia="en-US"/>
              </w:rPr>
              <w:t>кв.м</w:t>
            </w:r>
            <w:proofErr w:type="spellEnd"/>
            <w:r w:rsidRPr="00F511D9">
              <w:rPr>
                <w:rFonts w:ascii="Calibri" w:eastAsia="Calibri" w:hAnsi="Calibri" w:cs="Times New Roman"/>
                <w:sz w:val="18"/>
                <w:lang w:eastAsia="en-US"/>
              </w:rPr>
              <w:t>.)</w:t>
            </w:r>
          </w:p>
        </w:tc>
        <w:tc>
          <w:tcPr>
            <w:tcW w:w="1356"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r w:rsidRPr="00F511D9">
              <w:rPr>
                <w:rFonts w:ascii="Calibri" w:eastAsia="Calibri" w:hAnsi="Calibri" w:cs="Times New Roman"/>
                <w:sz w:val="18"/>
                <w:lang w:eastAsia="en-US"/>
              </w:rPr>
              <w:t>Страна расположения</w:t>
            </w:r>
          </w:p>
        </w:tc>
        <w:tc>
          <w:tcPr>
            <w:tcW w:w="1356" w:type="dxa"/>
            <w:shd w:val="clear" w:color="auto" w:fill="auto"/>
          </w:tcPr>
          <w:p w:rsidR="00F511D9" w:rsidRPr="00F511D9" w:rsidRDefault="00F511D9" w:rsidP="00F511D9">
            <w:pPr>
              <w:spacing w:after="0" w:line="240" w:lineRule="auto"/>
              <w:rPr>
                <w:rFonts w:ascii="Calibri" w:eastAsia="Calibri" w:hAnsi="Calibri" w:cs="Times New Roman"/>
                <w:sz w:val="18"/>
                <w:lang w:eastAsia="en-US"/>
              </w:rPr>
            </w:pPr>
          </w:p>
        </w:tc>
      </w:tr>
      <w:tr w:rsidR="00F511D9" w:rsidRPr="00F511D9" w:rsidTr="00EF2878">
        <w:tc>
          <w:tcPr>
            <w:tcW w:w="1441" w:type="dxa"/>
            <w:shd w:val="clear" w:color="auto" w:fill="auto"/>
          </w:tcPr>
          <w:p w:rsidR="00F511D9" w:rsidRPr="00F511D9" w:rsidRDefault="00F511D9" w:rsidP="00F511D9">
            <w:pPr>
              <w:spacing w:after="0" w:line="240" w:lineRule="auto"/>
              <w:jc w:val="center"/>
              <w:rPr>
                <w:rFonts w:ascii="Calibri" w:eastAsia="Calibri" w:hAnsi="Calibri" w:cs="Arial"/>
                <w:sz w:val="18"/>
                <w:lang w:eastAsia="en-US"/>
              </w:rPr>
            </w:pPr>
          </w:p>
        </w:tc>
        <w:tc>
          <w:tcPr>
            <w:tcW w:w="1461" w:type="dxa"/>
            <w:shd w:val="clear" w:color="auto" w:fill="auto"/>
          </w:tcPr>
          <w:p w:rsidR="00F511D9" w:rsidRPr="00F511D9" w:rsidRDefault="00F511D9" w:rsidP="00F511D9">
            <w:pPr>
              <w:spacing w:after="0" w:line="240" w:lineRule="auto"/>
              <w:jc w:val="center"/>
              <w:rPr>
                <w:rFonts w:ascii="Calibri" w:eastAsia="Calibri" w:hAnsi="Calibri" w:cs="Arial"/>
                <w:sz w:val="18"/>
                <w:lang w:eastAsia="en-US"/>
              </w:rPr>
            </w:pPr>
          </w:p>
        </w:tc>
        <w:tc>
          <w:tcPr>
            <w:tcW w:w="1629" w:type="dxa"/>
            <w:shd w:val="clear" w:color="auto" w:fill="auto"/>
          </w:tcPr>
          <w:p w:rsidR="00F511D9" w:rsidRPr="00F511D9" w:rsidRDefault="00F511D9" w:rsidP="00F511D9">
            <w:pPr>
              <w:spacing w:after="0" w:line="240" w:lineRule="auto"/>
              <w:jc w:val="center"/>
              <w:rPr>
                <w:rFonts w:ascii="Calibri" w:eastAsia="Calibri" w:hAnsi="Calibri" w:cs="Arial"/>
                <w:sz w:val="18"/>
                <w:lang w:eastAsia="en-US"/>
              </w:rPr>
            </w:pPr>
          </w:p>
        </w:tc>
        <w:tc>
          <w:tcPr>
            <w:tcW w:w="1721"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p>
        </w:tc>
        <w:tc>
          <w:tcPr>
            <w:tcW w:w="1433"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p>
        </w:tc>
        <w:tc>
          <w:tcPr>
            <w:tcW w:w="1677"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p>
        </w:tc>
        <w:tc>
          <w:tcPr>
            <w:tcW w:w="1356"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p>
        </w:tc>
        <w:tc>
          <w:tcPr>
            <w:tcW w:w="1356"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p>
        </w:tc>
        <w:tc>
          <w:tcPr>
            <w:tcW w:w="1356" w:type="dxa"/>
            <w:shd w:val="clear" w:color="auto" w:fill="auto"/>
          </w:tcPr>
          <w:p w:rsidR="00F511D9" w:rsidRPr="00F511D9" w:rsidRDefault="00F511D9" w:rsidP="00F511D9">
            <w:pPr>
              <w:spacing w:after="0" w:line="240" w:lineRule="auto"/>
              <w:jc w:val="center"/>
              <w:rPr>
                <w:rFonts w:ascii="Calibri" w:eastAsia="Calibri" w:hAnsi="Calibri" w:cs="Times New Roman"/>
                <w:sz w:val="18"/>
                <w:lang w:eastAsia="en-US"/>
              </w:rPr>
            </w:pPr>
          </w:p>
        </w:tc>
        <w:tc>
          <w:tcPr>
            <w:tcW w:w="1356" w:type="dxa"/>
            <w:shd w:val="clear" w:color="auto" w:fill="auto"/>
          </w:tcPr>
          <w:p w:rsidR="00F511D9" w:rsidRPr="00F511D9" w:rsidRDefault="00F511D9" w:rsidP="00F511D9">
            <w:pPr>
              <w:spacing w:after="0" w:line="240" w:lineRule="auto"/>
              <w:rPr>
                <w:rFonts w:ascii="Calibri" w:eastAsia="Calibri" w:hAnsi="Calibri" w:cs="Times New Roman"/>
                <w:sz w:val="18"/>
                <w:lang w:eastAsia="en-US"/>
              </w:rPr>
            </w:pPr>
          </w:p>
        </w:tc>
      </w:tr>
    </w:tbl>
    <w:p w:rsidR="00F511D9" w:rsidRPr="00F511D9" w:rsidRDefault="00F511D9" w:rsidP="00F511D9">
      <w:pPr>
        <w:spacing w:after="0" w:line="240" w:lineRule="auto"/>
        <w:rPr>
          <w:rFonts w:ascii="Times New Roman" w:eastAsia="Calibri" w:hAnsi="Times New Roman" w:cs="Times New Roman"/>
          <w:szCs w:val="28"/>
          <w:lang w:eastAsia="en-US"/>
        </w:rPr>
      </w:pPr>
    </w:p>
    <w:p w:rsidR="00F511D9" w:rsidRPr="00F511D9" w:rsidRDefault="00F511D9" w:rsidP="00F511D9">
      <w:pPr>
        <w:spacing w:after="0" w:line="240" w:lineRule="auto"/>
        <w:ind w:right="74" w:firstLine="709"/>
        <w:jc w:val="both"/>
        <w:rPr>
          <w:rFonts w:ascii="Times New Roman" w:eastAsia="Times New Roman" w:hAnsi="Times New Roman" w:cs="Times New Roman"/>
          <w:szCs w:val="28"/>
        </w:rPr>
      </w:pPr>
    </w:p>
    <w:p w:rsidR="00F511D9" w:rsidRPr="00F511D9" w:rsidRDefault="00F511D9" w:rsidP="00F511D9">
      <w:pPr>
        <w:spacing w:after="0" w:line="240" w:lineRule="auto"/>
        <w:jc w:val="center"/>
        <w:rPr>
          <w:rFonts w:ascii="Times New Roman" w:eastAsia="Times New Roman" w:hAnsi="Times New Roman" w:cs="Times New Roman"/>
          <w:b/>
          <w:bCs/>
          <w:sz w:val="18"/>
          <w:szCs w:val="24"/>
        </w:rPr>
      </w:pPr>
    </w:p>
    <w:p w:rsidR="00F511D9" w:rsidRPr="00F511D9" w:rsidRDefault="00F511D9" w:rsidP="00F511D9">
      <w:pPr>
        <w:spacing w:line="240" w:lineRule="auto"/>
        <w:ind w:firstLine="567"/>
        <w:jc w:val="center"/>
        <w:rPr>
          <w:rFonts w:ascii="Times New Roman" w:eastAsia="Calibri" w:hAnsi="Times New Roman" w:cs="Times New Roman"/>
          <w:b/>
          <w:sz w:val="18"/>
          <w:szCs w:val="28"/>
          <w:lang w:eastAsia="en-US"/>
        </w:rPr>
      </w:pPr>
      <w:r w:rsidRPr="00F511D9">
        <w:rPr>
          <w:rFonts w:ascii="Times New Roman" w:eastAsia="Calibri" w:hAnsi="Times New Roman" w:cs="Times New Roman"/>
          <w:b/>
          <w:sz w:val="18"/>
          <w:szCs w:val="28"/>
          <w:lang w:eastAsia="en-US"/>
        </w:rPr>
        <w:t>РОССИЙСКАЯ ФЕДЕРАЦИЯ</w:t>
      </w:r>
    </w:p>
    <w:p w:rsidR="00F511D9" w:rsidRPr="00F511D9" w:rsidRDefault="00F511D9" w:rsidP="00F511D9">
      <w:pPr>
        <w:spacing w:line="240" w:lineRule="auto"/>
        <w:ind w:firstLine="567"/>
        <w:jc w:val="center"/>
        <w:rPr>
          <w:rFonts w:ascii="Times New Roman" w:eastAsia="Calibri" w:hAnsi="Times New Roman" w:cs="Times New Roman"/>
          <w:b/>
          <w:sz w:val="18"/>
          <w:szCs w:val="28"/>
          <w:lang w:eastAsia="en-US"/>
        </w:rPr>
      </w:pPr>
      <w:r w:rsidRPr="00F511D9">
        <w:rPr>
          <w:rFonts w:ascii="Times New Roman" w:eastAsia="Calibri" w:hAnsi="Times New Roman" w:cs="Times New Roman"/>
          <w:b/>
          <w:sz w:val="18"/>
          <w:szCs w:val="28"/>
          <w:lang w:eastAsia="en-US"/>
        </w:rPr>
        <w:t>Иркутская область</w:t>
      </w:r>
    </w:p>
    <w:p w:rsidR="00F511D9" w:rsidRPr="00F511D9" w:rsidRDefault="00F511D9" w:rsidP="00F511D9">
      <w:pPr>
        <w:spacing w:line="240" w:lineRule="auto"/>
        <w:ind w:firstLine="567"/>
        <w:jc w:val="center"/>
        <w:rPr>
          <w:rFonts w:ascii="Times New Roman" w:eastAsia="Calibri" w:hAnsi="Times New Roman" w:cs="Times New Roman"/>
          <w:b/>
          <w:sz w:val="18"/>
          <w:szCs w:val="28"/>
          <w:lang w:eastAsia="en-US"/>
        </w:rPr>
      </w:pPr>
      <w:r w:rsidRPr="00F511D9">
        <w:rPr>
          <w:rFonts w:ascii="Times New Roman" w:eastAsia="Calibri" w:hAnsi="Times New Roman" w:cs="Times New Roman"/>
          <w:b/>
          <w:sz w:val="18"/>
          <w:szCs w:val="28"/>
          <w:lang w:eastAsia="en-US"/>
        </w:rPr>
        <w:t>МО «</w:t>
      </w:r>
      <w:proofErr w:type="spellStart"/>
      <w:r w:rsidRPr="00F511D9">
        <w:rPr>
          <w:rFonts w:ascii="Times New Roman" w:eastAsia="Calibri" w:hAnsi="Times New Roman" w:cs="Times New Roman"/>
          <w:b/>
          <w:sz w:val="18"/>
          <w:szCs w:val="28"/>
          <w:lang w:eastAsia="en-US"/>
        </w:rPr>
        <w:t>Эхирит-Булагатский</w:t>
      </w:r>
      <w:proofErr w:type="spellEnd"/>
      <w:r w:rsidRPr="00F511D9">
        <w:rPr>
          <w:rFonts w:ascii="Times New Roman" w:eastAsia="Calibri" w:hAnsi="Times New Roman" w:cs="Times New Roman"/>
          <w:b/>
          <w:sz w:val="18"/>
          <w:szCs w:val="28"/>
          <w:lang w:eastAsia="en-US"/>
        </w:rPr>
        <w:t xml:space="preserve"> район»</w:t>
      </w:r>
    </w:p>
    <w:p w:rsidR="00F511D9" w:rsidRPr="00F511D9" w:rsidRDefault="00F511D9" w:rsidP="00F511D9">
      <w:pPr>
        <w:spacing w:line="240" w:lineRule="auto"/>
        <w:ind w:firstLine="567"/>
        <w:jc w:val="center"/>
        <w:rPr>
          <w:rFonts w:ascii="Times New Roman" w:eastAsia="Calibri" w:hAnsi="Times New Roman" w:cs="Times New Roman"/>
          <w:b/>
          <w:sz w:val="18"/>
          <w:szCs w:val="28"/>
          <w:lang w:eastAsia="en-US"/>
        </w:rPr>
      </w:pPr>
      <w:r w:rsidRPr="00F511D9">
        <w:rPr>
          <w:rFonts w:ascii="Times New Roman" w:eastAsia="Calibri" w:hAnsi="Times New Roman" w:cs="Times New Roman"/>
          <w:b/>
          <w:sz w:val="18"/>
          <w:szCs w:val="28"/>
          <w:lang w:eastAsia="en-US"/>
        </w:rPr>
        <w:t>Муниципальное образование «Ново-Николаевское»</w:t>
      </w:r>
    </w:p>
    <w:p w:rsidR="00F511D9" w:rsidRPr="00F511D9" w:rsidRDefault="00F511D9" w:rsidP="00F511D9">
      <w:pPr>
        <w:spacing w:line="240" w:lineRule="auto"/>
        <w:ind w:firstLine="567"/>
        <w:jc w:val="center"/>
        <w:rPr>
          <w:rFonts w:ascii="Times New Roman" w:eastAsia="Calibri" w:hAnsi="Times New Roman" w:cs="Times New Roman"/>
          <w:b/>
          <w:sz w:val="18"/>
          <w:szCs w:val="28"/>
          <w:lang w:eastAsia="en-US"/>
        </w:rPr>
      </w:pPr>
      <w:r w:rsidRPr="00F511D9">
        <w:rPr>
          <w:rFonts w:ascii="Times New Roman" w:eastAsia="Calibri" w:hAnsi="Times New Roman" w:cs="Times New Roman"/>
          <w:b/>
          <w:sz w:val="18"/>
          <w:szCs w:val="28"/>
          <w:lang w:eastAsia="en-US"/>
        </w:rPr>
        <w:t>АДМИНИСТРАЦИЯ</w:t>
      </w:r>
    </w:p>
    <w:p w:rsidR="00F511D9" w:rsidRPr="00F511D9" w:rsidRDefault="00F511D9" w:rsidP="00F511D9">
      <w:pPr>
        <w:spacing w:line="240" w:lineRule="auto"/>
        <w:ind w:firstLine="567"/>
        <w:jc w:val="center"/>
        <w:rPr>
          <w:rFonts w:ascii="Times New Roman" w:eastAsia="Calibri" w:hAnsi="Times New Roman" w:cs="Times New Roman"/>
          <w:b/>
          <w:sz w:val="18"/>
          <w:szCs w:val="28"/>
          <w:lang w:eastAsia="en-US"/>
        </w:rPr>
      </w:pPr>
      <w:r w:rsidRPr="00F511D9">
        <w:rPr>
          <w:rFonts w:ascii="Times New Roman" w:eastAsia="Calibri" w:hAnsi="Times New Roman" w:cs="Times New Roman"/>
          <w:b/>
          <w:sz w:val="18"/>
          <w:szCs w:val="28"/>
          <w:lang w:eastAsia="en-US"/>
        </w:rPr>
        <w:t>ПОСТАНОВЛЕНИЕ</w:t>
      </w:r>
    </w:p>
    <w:p w:rsidR="00F511D9" w:rsidRPr="00F511D9" w:rsidRDefault="00F511D9" w:rsidP="00F511D9">
      <w:pPr>
        <w:spacing w:line="240" w:lineRule="auto"/>
        <w:rPr>
          <w:rFonts w:ascii="Times New Roman" w:eastAsia="Calibri" w:hAnsi="Times New Roman" w:cs="Times New Roman"/>
          <w:b/>
          <w:sz w:val="20"/>
          <w:szCs w:val="28"/>
          <w:lang w:eastAsia="en-US"/>
        </w:rPr>
      </w:pPr>
    </w:p>
    <w:p w:rsidR="00F511D9" w:rsidRPr="00F511D9" w:rsidRDefault="00F511D9" w:rsidP="00F511D9">
      <w:pPr>
        <w:jc w:val="both"/>
        <w:rPr>
          <w:rFonts w:ascii="Times New Roman" w:eastAsia="Calibri" w:hAnsi="Times New Roman" w:cs="Times New Roman"/>
          <w:sz w:val="20"/>
          <w:szCs w:val="28"/>
          <w:lang w:eastAsia="en-US"/>
        </w:rPr>
      </w:pPr>
      <w:r w:rsidRPr="00F511D9">
        <w:rPr>
          <w:rFonts w:ascii="Times New Roman" w:eastAsia="Calibri" w:hAnsi="Times New Roman" w:cs="Times New Roman"/>
          <w:sz w:val="20"/>
          <w:szCs w:val="28"/>
          <w:lang w:eastAsia="en-US"/>
        </w:rPr>
        <w:t xml:space="preserve">«21» июня 2016г. № 60                                                             </w:t>
      </w:r>
      <w:r>
        <w:rPr>
          <w:rFonts w:ascii="Times New Roman" w:eastAsia="Calibri" w:hAnsi="Times New Roman" w:cs="Times New Roman"/>
          <w:sz w:val="20"/>
          <w:szCs w:val="28"/>
          <w:lang w:eastAsia="en-US"/>
        </w:rPr>
        <w:t xml:space="preserve">                                                     </w:t>
      </w:r>
      <w:proofErr w:type="spellStart"/>
      <w:r w:rsidRPr="00F511D9">
        <w:rPr>
          <w:rFonts w:ascii="Times New Roman" w:eastAsia="Calibri" w:hAnsi="Times New Roman" w:cs="Times New Roman"/>
          <w:sz w:val="20"/>
          <w:szCs w:val="28"/>
          <w:lang w:eastAsia="en-US"/>
        </w:rPr>
        <w:t>с</w:t>
      </w:r>
      <w:proofErr w:type="gramStart"/>
      <w:r w:rsidRPr="00F511D9">
        <w:rPr>
          <w:rFonts w:ascii="Times New Roman" w:eastAsia="Calibri" w:hAnsi="Times New Roman" w:cs="Times New Roman"/>
          <w:sz w:val="20"/>
          <w:szCs w:val="28"/>
          <w:lang w:eastAsia="en-US"/>
        </w:rPr>
        <w:t>.Н</w:t>
      </w:r>
      <w:proofErr w:type="gramEnd"/>
      <w:r w:rsidRPr="00F511D9">
        <w:rPr>
          <w:rFonts w:ascii="Times New Roman" w:eastAsia="Calibri" w:hAnsi="Times New Roman" w:cs="Times New Roman"/>
          <w:sz w:val="20"/>
          <w:szCs w:val="28"/>
          <w:lang w:eastAsia="en-US"/>
        </w:rPr>
        <w:t>ово</w:t>
      </w:r>
      <w:proofErr w:type="spellEnd"/>
      <w:r w:rsidRPr="00F511D9">
        <w:rPr>
          <w:rFonts w:ascii="Times New Roman" w:eastAsia="Calibri" w:hAnsi="Times New Roman" w:cs="Times New Roman"/>
          <w:sz w:val="20"/>
          <w:szCs w:val="28"/>
          <w:lang w:eastAsia="en-US"/>
        </w:rPr>
        <w:t>-Николаевск</w:t>
      </w:r>
    </w:p>
    <w:p w:rsidR="00F511D9" w:rsidRPr="00F511D9" w:rsidRDefault="00F511D9" w:rsidP="00F511D9">
      <w:pPr>
        <w:spacing w:after="0" w:line="240" w:lineRule="auto"/>
        <w:ind w:right="6321"/>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t>«Об утверж</w:t>
      </w:r>
      <w:r w:rsidRPr="00F511D9">
        <w:rPr>
          <w:rFonts w:ascii="Times New Roman" w:eastAsia="Times New Roman" w:hAnsi="Times New Roman" w:cs="Times New Roman"/>
          <w:b/>
          <w:sz w:val="20"/>
          <w:szCs w:val="28"/>
        </w:rPr>
        <w:t xml:space="preserve">дении Положения по </w:t>
      </w:r>
      <w:r w:rsidRPr="00F511D9">
        <w:rPr>
          <w:rFonts w:ascii="Times New Roman" w:eastAsia="Times New Roman" w:hAnsi="Times New Roman" w:cs="Times New Roman"/>
          <w:b/>
          <w:sz w:val="20"/>
          <w:szCs w:val="28"/>
        </w:rPr>
        <w:t>формированию архивного фонда в администрации МО «Ново-Николаевское»</w:t>
      </w:r>
    </w:p>
    <w:p w:rsidR="00F511D9" w:rsidRPr="00F511D9" w:rsidRDefault="00F511D9" w:rsidP="00F511D9">
      <w:pPr>
        <w:spacing w:after="0" w:line="240" w:lineRule="auto"/>
        <w:ind w:right="4314"/>
        <w:rPr>
          <w:rFonts w:ascii="Times New Roman" w:eastAsia="Times New Roman" w:hAnsi="Times New Roman" w:cs="Times New Roman"/>
          <w:sz w:val="20"/>
          <w:szCs w:val="28"/>
        </w:rPr>
      </w:pPr>
    </w:p>
    <w:p w:rsidR="00F511D9" w:rsidRPr="00F511D9" w:rsidRDefault="00F511D9" w:rsidP="00F511D9">
      <w:pPr>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18"/>
          <w:szCs w:val="24"/>
        </w:rPr>
        <w:t xml:space="preserve">         </w:t>
      </w:r>
      <w:r w:rsidRPr="00F511D9">
        <w:rPr>
          <w:rFonts w:ascii="Times New Roman" w:eastAsia="Times New Roman" w:hAnsi="Times New Roman" w:cs="Times New Roman"/>
          <w:sz w:val="20"/>
          <w:szCs w:val="28"/>
        </w:rPr>
        <w:t xml:space="preserve">   </w:t>
      </w:r>
      <w:proofErr w:type="gramStart"/>
      <w:r w:rsidRPr="00F511D9">
        <w:rPr>
          <w:rFonts w:ascii="Times New Roman" w:eastAsia="Times New Roman" w:hAnsi="Times New Roman" w:cs="Times New Roman"/>
          <w:sz w:val="20"/>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22 октября 2004 года № 125-ФЗ «Об архивном деле в Российской Федерации», руководствуясь Уставом муниципального образования «Ново-Николаевское», в целях формирования (комплектования), сохранения, учета и использования архивного фонда администрации МО «Ново-Николаевское»: </w:t>
      </w:r>
      <w:proofErr w:type="gramEnd"/>
    </w:p>
    <w:p w:rsidR="00F511D9" w:rsidRPr="00F511D9" w:rsidRDefault="00F511D9" w:rsidP="00F511D9">
      <w:pPr>
        <w:spacing w:after="0" w:line="240" w:lineRule="auto"/>
        <w:jc w:val="both"/>
        <w:rPr>
          <w:rFonts w:ascii="Times New Roman" w:eastAsia="Times New Roman" w:hAnsi="Times New Roman" w:cs="Times New Roman"/>
          <w:sz w:val="20"/>
          <w:szCs w:val="28"/>
        </w:rPr>
      </w:pPr>
    </w:p>
    <w:p w:rsidR="00F511D9" w:rsidRPr="00F511D9" w:rsidRDefault="00F511D9" w:rsidP="00F511D9">
      <w:pPr>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ПОСТАНОВЛЯЮ:</w:t>
      </w:r>
    </w:p>
    <w:p w:rsidR="00F511D9" w:rsidRPr="00F511D9" w:rsidRDefault="00F511D9" w:rsidP="00F511D9">
      <w:pPr>
        <w:spacing w:after="0" w:line="240" w:lineRule="auto"/>
        <w:jc w:val="both"/>
        <w:rPr>
          <w:rFonts w:ascii="Times New Roman" w:eastAsia="Times New Roman" w:hAnsi="Times New Roman" w:cs="Times New Roman"/>
          <w:sz w:val="20"/>
          <w:szCs w:val="28"/>
        </w:rPr>
      </w:pPr>
    </w:p>
    <w:p w:rsidR="00F511D9" w:rsidRPr="00F511D9" w:rsidRDefault="00F511D9" w:rsidP="00F511D9">
      <w:pPr>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1. Утвердить Положение  по формированию архивного фонда в администрации МО «Ново-Николаевское».</w:t>
      </w:r>
    </w:p>
    <w:p w:rsidR="00F511D9" w:rsidRPr="00F511D9" w:rsidRDefault="00F511D9" w:rsidP="00F511D9">
      <w:pPr>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2. Настоящее постановление разместить на официальном сайте администрации МО «Ново-Николаевское» в сети Интернет.</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3. </w:t>
      </w:r>
      <w:proofErr w:type="gramStart"/>
      <w:r w:rsidRPr="00F511D9">
        <w:rPr>
          <w:rFonts w:ascii="Times New Roman" w:eastAsia="Times New Roman" w:hAnsi="Times New Roman" w:cs="Times New Roman"/>
          <w:sz w:val="20"/>
          <w:szCs w:val="28"/>
        </w:rPr>
        <w:t>Контроль за</w:t>
      </w:r>
      <w:proofErr w:type="gramEnd"/>
      <w:r w:rsidRPr="00F511D9">
        <w:rPr>
          <w:rFonts w:ascii="Times New Roman" w:eastAsia="Times New Roman" w:hAnsi="Times New Roman" w:cs="Times New Roman"/>
          <w:sz w:val="20"/>
          <w:szCs w:val="28"/>
        </w:rPr>
        <w:t xml:space="preserve"> исполнением настоящего постановления оставляю за собой.</w:t>
      </w:r>
    </w:p>
    <w:p w:rsidR="00F511D9" w:rsidRPr="00F511D9" w:rsidRDefault="00F511D9" w:rsidP="00F511D9">
      <w:pPr>
        <w:spacing w:after="0" w:line="240" w:lineRule="auto"/>
        <w:ind w:right="74" w:firstLine="709"/>
        <w:jc w:val="both"/>
        <w:rPr>
          <w:rFonts w:ascii="Times New Roman" w:eastAsia="Times New Roman" w:hAnsi="Times New Roman" w:cs="Times New Roman"/>
          <w:sz w:val="20"/>
          <w:szCs w:val="28"/>
        </w:rPr>
      </w:pPr>
    </w:p>
    <w:p w:rsidR="00F511D9" w:rsidRPr="00F511D9" w:rsidRDefault="00F511D9" w:rsidP="00F511D9">
      <w:pPr>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w:t>
      </w:r>
    </w:p>
    <w:p w:rsidR="00F511D9" w:rsidRPr="00F511D9" w:rsidRDefault="00F511D9" w:rsidP="00F511D9">
      <w:pPr>
        <w:spacing w:after="0" w:line="240" w:lineRule="auto"/>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Глава администрации</w:t>
      </w:r>
    </w:p>
    <w:p w:rsidR="00F511D9" w:rsidRPr="00F511D9" w:rsidRDefault="00F511D9" w:rsidP="00F511D9">
      <w:pPr>
        <w:spacing w:after="0" w:line="240" w:lineRule="auto"/>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МО «Ново-Николаевское»                                                               </w:t>
      </w:r>
      <w:r>
        <w:rPr>
          <w:rFonts w:ascii="Times New Roman" w:eastAsia="Times New Roman" w:hAnsi="Times New Roman" w:cs="Times New Roman"/>
          <w:sz w:val="20"/>
          <w:szCs w:val="28"/>
        </w:rPr>
        <w:t xml:space="preserve">                                                           </w:t>
      </w:r>
      <w:proofErr w:type="spellStart"/>
      <w:r w:rsidRPr="00F511D9">
        <w:rPr>
          <w:rFonts w:ascii="Times New Roman" w:eastAsia="Times New Roman" w:hAnsi="Times New Roman" w:cs="Times New Roman"/>
          <w:sz w:val="20"/>
          <w:szCs w:val="28"/>
        </w:rPr>
        <w:t>В.И.Маглаев</w:t>
      </w:r>
      <w:proofErr w:type="spellEnd"/>
    </w:p>
    <w:p w:rsidR="00F511D9" w:rsidRPr="00F511D9" w:rsidRDefault="00F511D9" w:rsidP="00F511D9">
      <w:pPr>
        <w:spacing w:after="0" w:line="240" w:lineRule="auto"/>
        <w:rPr>
          <w:rFonts w:ascii="Times New Roman" w:eastAsia="Times New Roman" w:hAnsi="Times New Roman" w:cs="Times New Roman"/>
          <w:sz w:val="20"/>
          <w:szCs w:val="28"/>
        </w:rPr>
      </w:pPr>
    </w:p>
    <w:p w:rsidR="00F511D9" w:rsidRPr="00F511D9" w:rsidRDefault="00F511D9" w:rsidP="00F511D9">
      <w:pPr>
        <w:spacing w:after="0" w:line="240" w:lineRule="auto"/>
        <w:jc w:val="right"/>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Приложение </w:t>
      </w:r>
    </w:p>
    <w:p w:rsidR="00F511D9" w:rsidRPr="00F511D9" w:rsidRDefault="00F511D9" w:rsidP="00F511D9">
      <w:pPr>
        <w:spacing w:after="0" w:line="240" w:lineRule="auto"/>
        <w:jc w:val="right"/>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к постановлению администрации</w:t>
      </w:r>
    </w:p>
    <w:p w:rsidR="00F511D9" w:rsidRPr="00F511D9" w:rsidRDefault="00F511D9" w:rsidP="00F511D9">
      <w:pPr>
        <w:spacing w:after="0" w:line="240" w:lineRule="auto"/>
        <w:jc w:val="right"/>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от 21.06.2016 № 60</w:t>
      </w:r>
    </w:p>
    <w:p w:rsidR="00F511D9" w:rsidRPr="00F511D9" w:rsidRDefault="00F511D9" w:rsidP="00F511D9">
      <w:pPr>
        <w:spacing w:after="0" w:line="240" w:lineRule="auto"/>
        <w:jc w:val="center"/>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t>ПОЛОЖЕНИЕ</w:t>
      </w:r>
    </w:p>
    <w:p w:rsidR="00F511D9" w:rsidRPr="00F511D9" w:rsidRDefault="00F511D9" w:rsidP="00F511D9">
      <w:pPr>
        <w:spacing w:after="0" w:line="240" w:lineRule="auto"/>
        <w:jc w:val="center"/>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t xml:space="preserve">по формированию архивного фонда </w:t>
      </w:r>
      <w:proofErr w:type="gramStart"/>
      <w:r w:rsidRPr="00F511D9">
        <w:rPr>
          <w:rFonts w:ascii="Times New Roman" w:eastAsia="Times New Roman" w:hAnsi="Times New Roman" w:cs="Times New Roman"/>
          <w:b/>
          <w:sz w:val="20"/>
          <w:szCs w:val="28"/>
        </w:rPr>
        <w:t>в</w:t>
      </w:r>
      <w:proofErr w:type="gramEnd"/>
    </w:p>
    <w:p w:rsidR="00F511D9" w:rsidRPr="00F511D9" w:rsidRDefault="00F511D9" w:rsidP="00F511D9">
      <w:pPr>
        <w:spacing w:after="0" w:line="240" w:lineRule="auto"/>
        <w:jc w:val="center"/>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t>администрации МО «Ново-Николаевское»</w:t>
      </w:r>
    </w:p>
    <w:p w:rsidR="00F511D9" w:rsidRPr="00F511D9" w:rsidRDefault="00F511D9" w:rsidP="00F511D9">
      <w:pPr>
        <w:spacing w:after="0" w:line="240" w:lineRule="auto"/>
        <w:jc w:val="center"/>
        <w:rPr>
          <w:rFonts w:ascii="Times New Roman" w:eastAsia="Times New Roman" w:hAnsi="Times New Roman" w:cs="Times New Roman"/>
          <w:sz w:val="20"/>
          <w:szCs w:val="28"/>
        </w:rPr>
      </w:pPr>
    </w:p>
    <w:p w:rsidR="00F511D9" w:rsidRPr="00F511D9" w:rsidRDefault="00F511D9" w:rsidP="00F511D9">
      <w:pPr>
        <w:spacing w:after="0" w:line="240" w:lineRule="auto"/>
        <w:jc w:val="center"/>
        <w:rPr>
          <w:rFonts w:ascii="Times New Roman" w:eastAsia="Times New Roman" w:hAnsi="Times New Roman" w:cs="Times New Roman"/>
          <w:sz w:val="20"/>
          <w:szCs w:val="28"/>
        </w:rPr>
      </w:pPr>
    </w:p>
    <w:p w:rsidR="00F511D9" w:rsidRPr="00F511D9" w:rsidRDefault="00F511D9" w:rsidP="00F511D9">
      <w:pPr>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Настоящее положение в соответствии со статьей 14 пункт 17 Федерального закона от 16.10.2003 № 131-ФЗ «Об общих принципах организации местного самоуправления в Российской Федерации», Уставом МО «Ново-Николаевское» регулирует вопросы реализации полномочий по формированию архивного фонда администрации МО «Ново-Николаевское».</w:t>
      </w:r>
    </w:p>
    <w:p w:rsidR="00F511D9" w:rsidRPr="00F511D9" w:rsidRDefault="00F511D9" w:rsidP="00F511D9">
      <w:pPr>
        <w:spacing w:after="0" w:line="240" w:lineRule="auto"/>
        <w:jc w:val="both"/>
        <w:rPr>
          <w:rFonts w:ascii="Times New Roman" w:eastAsia="Times New Roman" w:hAnsi="Times New Roman" w:cs="Times New Roman"/>
          <w:sz w:val="20"/>
          <w:szCs w:val="28"/>
        </w:rPr>
      </w:pPr>
    </w:p>
    <w:p w:rsidR="00F511D9" w:rsidRPr="00F511D9" w:rsidRDefault="00F511D9" w:rsidP="00F511D9">
      <w:pPr>
        <w:numPr>
          <w:ilvl w:val="0"/>
          <w:numId w:val="13"/>
        </w:numPr>
        <w:tabs>
          <w:tab w:val="num" w:pos="0"/>
        </w:tabs>
        <w:spacing w:after="0" w:line="240" w:lineRule="auto"/>
        <w:jc w:val="center"/>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t>Общие положения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Документы  администрации МО «Ново-Николаевское» (дале</w:t>
      </w:r>
      <w:proofErr w:type="gramStart"/>
      <w:r w:rsidRPr="00F511D9">
        <w:rPr>
          <w:rFonts w:ascii="Times New Roman" w:eastAsia="Times New Roman" w:hAnsi="Times New Roman" w:cs="Times New Roman"/>
          <w:sz w:val="20"/>
          <w:szCs w:val="28"/>
        </w:rPr>
        <w:t>е-</w:t>
      </w:r>
      <w:proofErr w:type="gramEnd"/>
      <w:r w:rsidRPr="00F511D9">
        <w:rPr>
          <w:rFonts w:ascii="Times New Roman" w:eastAsia="Times New Roman" w:hAnsi="Times New Roman" w:cs="Times New Roman"/>
          <w:sz w:val="20"/>
          <w:szCs w:val="28"/>
        </w:rPr>
        <w:t xml:space="preserve"> администрация), имеющие историческое, социальное, экономическое и политическое значение, составляют часть архивного фонда муниципального образования «Ново-Николаевское».</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К документам администрации сельского поселения  постоянного срока хранения относятся: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а) нормативно-правовые документы, организационно-распорядительные документы: Устав МО, протоколы заседаний, решения Думы, постановления, распоряжения администрации, протоколы, решения сходов граждан и др.;</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б) аналитические и планово-отчетные документы: планы и отчеты о работе администрации, статистические отчеты по всем направлениям деятельности, годовые бухгалтерские отчеты и др.;</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в) основная землеустроительная документация: генеральный план сельского поселения, дела по отводу земельных участков и др.;</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г) документы, фиксирующие наличие и движение муниципальной собственности сельского  </w:t>
      </w:r>
      <w:proofErr w:type="gramStart"/>
      <w:r w:rsidRPr="00F511D9">
        <w:rPr>
          <w:rFonts w:ascii="Times New Roman" w:eastAsia="Times New Roman" w:hAnsi="Times New Roman" w:cs="Times New Roman"/>
          <w:sz w:val="20"/>
          <w:szCs w:val="28"/>
        </w:rPr>
        <w:t>поселения</w:t>
      </w:r>
      <w:proofErr w:type="gramEnd"/>
      <w:r w:rsidRPr="00F511D9">
        <w:rPr>
          <w:rFonts w:ascii="Times New Roman" w:eastAsia="Times New Roman" w:hAnsi="Times New Roman" w:cs="Times New Roman"/>
          <w:sz w:val="20"/>
          <w:szCs w:val="28"/>
        </w:rPr>
        <w:t xml:space="preserve"> и другие виды документов.</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К документам  долговременного  срока хранения относятся распоряжения (приказы) по личному составу, лицевые счета (ведомости) по начислению заработной платы,  личные дела, личные карточки сотрудников, </w:t>
      </w:r>
      <w:proofErr w:type="spellStart"/>
      <w:r w:rsidRPr="00F511D9">
        <w:rPr>
          <w:rFonts w:ascii="Times New Roman" w:eastAsia="Times New Roman" w:hAnsi="Times New Roman" w:cs="Times New Roman"/>
          <w:sz w:val="20"/>
          <w:szCs w:val="28"/>
        </w:rPr>
        <w:t>похозяйственные</w:t>
      </w:r>
      <w:proofErr w:type="spellEnd"/>
      <w:r w:rsidRPr="00F511D9">
        <w:rPr>
          <w:rFonts w:ascii="Times New Roman" w:eastAsia="Times New Roman" w:hAnsi="Times New Roman" w:cs="Times New Roman"/>
          <w:sz w:val="20"/>
          <w:szCs w:val="28"/>
        </w:rPr>
        <w:t xml:space="preserve"> книги, документы по приватизации жилья  и др.</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До передачи на муниципальное хранение документы постоянного хранения временно, в течение 5 лет хранятся в администрации сельского поселения.</w:t>
      </w:r>
    </w:p>
    <w:p w:rsidR="00F511D9" w:rsidRPr="00F511D9" w:rsidRDefault="00F511D9" w:rsidP="00F511D9">
      <w:pPr>
        <w:numPr>
          <w:ilvl w:val="1"/>
          <w:numId w:val="14"/>
        </w:numPr>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Администрация обеспечивает сохранность, учет,</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отбор, упорядочение и использование документов архивного фонда, образующихся в ее деятельности. Производит своевременную передачу этих документов на муниципальное хранение.</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Все работы, связанные с отбором, подготовкой, упорядочением, транспортировкой и передачей архивных документов администрации на хранение в муниципальный архив производится силами и за счет администрации сельского поселения.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За нарушение законодательства об архивном деле в Российской Федерации должностные лица администрации сельского поселения несут гражданско-правовую, административную  и уголовную ответственность в соответствии с действующим законодательством.</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p>
    <w:p w:rsidR="00F511D9" w:rsidRPr="00F511D9" w:rsidRDefault="00F511D9" w:rsidP="00F511D9">
      <w:pPr>
        <w:numPr>
          <w:ilvl w:val="1"/>
          <w:numId w:val="14"/>
        </w:num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В администрации     сельского     поселения  для хранения документов</w:t>
      </w:r>
    </w:p>
    <w:p w:rsidR="00F511D9" w:rsidRPr="00F511D9" w:rsidRDefault="00F511D9" w:rsidP="00F511D9">
      <w:pPr>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архивного фонда и законченных делопроизводством документов практического назначения, их отбора, учета, использования и подготовки к передаче на муниципальное хранение создается архив.</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Администрация сельского поселения обеспечивает формирование архивного фонда необходимым помещением, оборудованием и кадрами.</w:t>
      </w:r>
    </w:p>
    <w:p w:rsidR="00F511D9" w:rsidRPr="00F511D9" w:rsidRDefault="00F511D9" w:rsidP="00F511D9">
      <w:pPr>
        <w:numPr>
          <w:ilvl w:val="1"/>
          <w:numId w:val="14"/>
        </w:numPr>
        <w:tabs>
          <w:tab w:val="num" w:pos="0"/>
          <w:tab w:val="num" w:pos="720"/>
        </w:tabs>
        <w:spacing w:after="0" w:line="240" w:lineRule="auto"/>
        <w:ind w:left="720"/>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В      работе     по     формированию     архивного     фонда     поселения</w:t>
      </w:r>
    </w:p>
    <w:p w:rsidR="00F511D9" w:rsidRPr="00F511D9" w:rsidRDefault="00F511D9" w:rsidP="00F511D9">
      <w:pPr>
        <w:tabs>
          <w:tab w:val="num" w:pos="72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администрация сельского поселения руководствуется законодательством Российской Федерации, законодательством Иркутской области, приказами, указаниями Управления по делам архивов Иркутской области, архивного отдела администрации </w:t>
      </w:r>
      <w:proofErr w:type="spellStart"/>
      <w:r w:rsidRPr="00F511D9">
        <w:rPr>
          <w:rFonts w:ascii="Times New Roman" w:eastAsia="Times New Roman" w:hAnsi="Times New Roman" w:cs="Times New Roman"/>
          <w:sz w:val="20"/>
          <w:szCs w:val="28"/>
        </w:rPr>
        <w:t>Эхирит-Булагатского</w:t>
      </w:r>
      <w:proofErr w:type="spellEnd"/>
      <w:r w:rsidRPr="00F511D9">
        <w:rPr>
          <w:rFonts w:ascii="Times New Roman" w:eastAsia="Times New Roman" w:hAnsi="Times New Roman" w:cs="Times New Roman"/>
          <w:sz w:val="20"/>
          <w:szCs w:val="28"/>
        </w:rPr>
        <w:t xml:space="preserve"> района и настоящим положением.</w:t>
      </w:r>
    </w:p>
    <w:p w:rsidR="00F511D9" w:rsidRPr="00F511D9" w:rsidRDefault="00F511D9" w:rsidP="00F511D9">
      <w:pPr>
        <w:numPr>
          <w:ilvl w:val="1"/>
          <w:numId w:val="14"/>
        </w:numPr>
        <w:tabs>
          <w:tab w:val="num" w:pos="0"/>
        </w:tabs>
        <w:spacing w:after="0" w:line="240" w:lineRule="auto"/>
        <w:ind w:left="720"/>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Организационно-методическое      руководство      и      контроль       </w:t>
      </w:r>
      <w:proofErr w:type="gramStart"/>
      <w:r w:rsidRPr="00F511D9">
        <w:rPr>
          <w:rFonts w:ascii="Times New Roman" w:eastAsia="Times New Roman" w:hAnsi="Times New Roman" w:cs="Times New Roman"/>
          <w:sz w:val="20"/>
          <w:szCs w:val="28"/>
        </w:rPr>
        <w:t>за</w:t>
      </w:r>
      <w:proofErr w:type="gramEnd"/>
    </w:p>
    <w:p w:rsidR="00F511D9" w:rsidRPr="00F511D9" w:rsidRDefault="00F511D9" w:rsidP="00F511D9">
      <w:pPr>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деятельностью архива администрации сельского поселения осуществляет архивный отдел администрации </w:t>
      </w:r>
      <w:proofErr w:type="spellStart"/>
      <w:r w:rsidRPr="00F511D9">
        <w:rPr>
          <w:rFonts w:ascii="Times New Roman" w:eastAsia="Times New Roman" w:hAnsi="Times New Roman" w:cs="Times New Roman"/>
          <w:sz w:val="20"/>
          <w:szCs w:val="28"/>
        </w:rPr>
        <w:t>Эхирит-Булагатского</w:t>
      </w:r>
      <w:proofErr w:type="spellEnd"/>
      <w:r w:rsidRPr="00F511D9">
        <w:rPr>
          <w:rFonts w:ascii="Times New Roman" w:eastAsia="Times New Roman" w:hAnsi="Times New Roman" w:cs="Times New Roman"/>
          <w:sz w:val="20"/>
          <w:szCs w:val="28"/>
        </w:rPr>
        <w:t xml:space="preserve"> района.</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p>
    <w:p w:rsidR="00F511D9" w:rsidRPr="00F511D9" w:rsidRDefault="00F511D9" w:rsidP="00F511D9">
      <w:pPr>
        <w:numPr>
          <w:ilvl w:val="0"/>
          <w:numId w:val="14"/>
        </w:numPr>
        <w:tabs>
          <w:tab w:val="num" w:pos="0"/>
        </w:tabs>
        <w:spacing w:after="0" w:line="240" w:lineRule="auto"/>
        <w:jc w:val="center"/>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t xml:space="preserve">Состав документов при формировании архивного фонда </w:t>
      </w:r>
    </w:p>
    <w:p w:rsidR="00F511D9" w:rsidRPr="00F511D9" w:rsidRDefault="00F511D9" w:rsidP="00F511D9">
      <w:pPr>
        <w:spacing w:after="0" w:line="240" w:lineRule="auto"/>
        <w:jc w:val="center"/>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lastRenderedPageBreak/>
        <w:t>сельского поселения</w:t>
      </w:r>
    </w:p>
    <w:p w:rsidR="00F511D9" w:rsidRPr="00F511D9" w:rsidRDefault="00F511D9" w:rsidP="00F511D9">
      <w:pPr>
        <w:tabs>
          <w:tab w:val="num" w:pos="0"/>
        </w:tabs>
        <w:spacing w:after="0" w:line="240" w:lineRule="auto"/>
        <w:rPr>
          <w:rFonts w:ascii="Times New Roman" w:eastAsia="Times New Roman" w:hAnsi="Times New Roman" w:cs="Times New Roman"/>
          <w:b/>
          <w:sz w:val="20"/>
          <w:szCs w:val="28"/>
        </w:rPr>
      </w:pP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В архив администрации сельского поселения поступают:</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2.1 Законченные делопроизводством документы постоянного срока хранения, образовавшиеся в деятельности администрации сельского поселения, Решения Думы сельского поселения, временного (свыше 10) срока хранения, необходимые в практической деятельности, документы по личному составу.</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2.2 Документы постоянного хранения и по личному составу учреждений-предшественников.</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2.3 Документы постоянного хранения и по личному составу ликвидированных учреждений, непосредственно подчиненных администрации сельского поселения.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p>
    <w:p w:rsidR="00F511D9" w:rsidRPr="00F511D9" w:rsidRDefault="00F511D9" w:rsidP="00F511D9">
      <w:pPr>
        <w:tabs>
          <w:tab w:val="num" w:pos="0"/>
        </w:tabs>
        <w:spacing w:after="0" w:line="240" w:lineRule="auto"/>
        <w:jc w:val="center"/>
        <w:rPr>
          <w:rFonts w:ascii="Times New Roman" w:eastAsia="Times New Roman" w:hAnsi="Times New Roman" w:cs="Times New Roman"/>
          <w:b/>
          <w:sz w:val="20"/>
          <w:szCs w:val="28"/>
        </w:rPr>
      </w:pPr>
      <w:r w:rsidRPr="00F511D9">
        <w:rPr>
          <w:rFonts w:ascii="Times New Roman" w:eastAsia="Times New Roman" w:hAnsi="Times New Roman" w:cs="Times New Roman"/>
          <w:b/>
          <w:sz w:val="20"/>
          <w:szCs w:val="28"/>
        </w:rPr>
        <w:t>3. Задачи и функции при формировании архивного фонда</w:t>
      </w:r>
    </w:p>
    <w:p w:rsidR="00F511D9" w:rsidRPr="00F511D9" w:rsidRDefault="00F511D9" w:rsidP="00F511D9">
      <w:pPr>
        <w:tabs>
          <w:tab w:val="num" w:pos="0"/>
        </w:tabs>
        <w:spacing w:after="0" w:line="240" w:lineRule="auto"/>
        <w:jc w:val="center"/>
        <w:rPr>
          <w:rFonts w:ascii="Times New Roman" w:eastAsia="Times New Roman" w:hAnsi="Times New Roman" w:cs="Times New Roman"/>
          <w:sz w:val="20"/>
          <w:szCs w:val="28"/>
        </w:rPr>
      </w:pPr>
      <w:r w:rsidRPr="00F511D9">
        <w:rPr>
          <w:rFonts w:ascii="Times New Roman" w:eastAsia="Times New Roman" w:hAnsi="Times New Roman" w:cs="Times New Roman"/>
          <w:b/>
          <w:sz w:val="20"/>
          <w:szCs w:val="28"/>
        </w:rPr>
        <w:t>сельского поселения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3.1 Основными задачами при формировании архивного фонда администрации сельского поселения являются: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3.1.1 Комплектование документов, состав которых предусмотрен разделом 2 настоящего Положения.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3.1.2 Учет, обеспечение сохранности, создание научно-справочного аппарата, использование документов, хранящихся в архиве.</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3.1.3 Подготовка и своевременная передача с соблюдением установленных архивным законодательством требований,  документов архивного фонда на муниципальное хранение в архивный отдел администрации </w:t>
      </w:r>
      <w:proofErr w:type="spellStart"/>
      <w:r w:rsidRPr="00F511D9">
        <w:rPr>
          <w:rFonts w:ascii="Times New Roman" w:eastAsia="Times New Roman" w:hAnsi="Times New Roman" w:cs="Times New Roman"/>
          <w:sz w:val="20"/>
          <w:szCs w:val="28"/>
        </w:rPr>
        <w:t>Эхирит-Булагатского</w:t>
      </w:r>
      <w:proofErr w:type="spellEnd"/>
      <w:r w:rsidRPr="00F511D9">
        <w:rPr>
          <w:rFonts w:ascii="Times New Roman" w:eastAsia="Times New Roman" w:hAnsi="Times New Roman" w:cs="Times New Roman"/>
          <w:sz w:val="20"/>
          <w:szCs w:val="28"/>
        </w:rPr>
        <w:t xml:space="preserve"> района.</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3.1.4 Осуществление </w:t>
      </w:r>
      <w:proofErr w:type="gramStart"/>
      <w:r w:rsidRPr="00F511D9">
        <w:rPr>
          <w:rFonts w:ascii="Times New Roman" w:eastAsia="Times New Roman" w:hAnsi="Times New Roman" w:cs="Times New Roman"/>
          <w:sz w:val="20"/>
          <w:szCs w:val="28"/>
        </w:rPr>
        <w:t>контроля за</w:t>
      </w:r>
      <w:proofErr w:type="gramEnd"/>
      <w:r w:rsidRPr="00F511D9">
        <w:rPr>
          <w:rFonts w:ascii="Times New Roman" w:eastAsia="Times New Roman" w:hAnsi="Times New Roman" w:cs="Times New Roman"/>
          <w:sz w:val="20"/>
          <w:szCs w:val="28"/>
        </w:rPr>
        <w:t xml:space="preserve"> формированием и оформлением дел в делопроизводстве администрации сельского поселения.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3.2. В соответствии с возложенными задачами должностное лицо, ответственное за ведение архива администрации сельского поселения, осуществляет следующие функции:</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 принимает после завершения делопроизводством, учитывает и хранит документы администрации сельского поселения и Думы сельского поселения, отобранные в соответствии с установленными архивным законодательством требованиями;</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 разрабатывает номенклатуру дел, составляет описи дел постоянного хранения и по личному составу. Информации о работе с архивом предоставляет в архивный отдел администрации </w:t>
      </w:r>
      <w:proofErr w:type="spellStart"/>
      <w:r w:rsidRPr="00F511D9">
        <w:rPr>
          <w:rFonts w:ascii="Times New Roman" w:eastAsia="Times New Roman" w:hAnsi="Times New Roman" w:cs="Times New Roman"/>
          <w:sz w:val="20"/>
          <w:szCs w:val="28"/>
        </w:rPr>
        <w:t>Эхирит-Булагатского</w:t>
      </w:r>
      <w:proofErr w:type="spellEnd"/>
      <w:r w:rsidRPr="00F511D9">
        <w:rPr>
          <w:rFonts w:ascii="Times New Roman" w:eastAsia="Times New Roman" w:hAnsi="Times New Roman" w:cs="Times New Roman"/>
          <w:sz w:val="20"/>
          <w:szCs w:val="28"/>
        </w:rPr>
        <w:t xml:space="preserve"> района;</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 выдает в установленном порядке дела, документы или копии документов в целях служебного и научного использования;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 исполняет запросы организаций, граждан по вопросам социально-правового характера, в установленном порядке выдает копии документов и архивные справки;</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 проводит экспертизу научной и практической ценности документов, участвует в работе экспертной комиссии администрации сельского поселения;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 оказывает методическую помощь специалистам в делопроизводстве в составлении номенклатуры дел, контролирует правильность формирования и оформления дел в делопроизводстве, а также подготовку дел к передаче в архив администрации поселения;</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 до передачи в архивный отдел администрации </w:t>
      </w:r>
      <w:proofErr w:type="spellStart"/>
      <w:r w:rsidRPr="00F511D9">
        <w:rPr>
          <w:rFonts w:ascii="Times New Roman" w:eastAsia="Times New Roman" w:hAnsi="Times New Roman" w:cs="Times New Roman"/>
          <w:sz w:val="20"/>
          <w:szCs w:val="28"/>
        </w:rPr>
        <w:t>Эхирит-Булагатского</w:t>
      </w:r>
      <w:proofErr w:type="spellEnd"/>
      <w:r w:rsidRPr="00F511D9">
        <w:rPr>
          <w:rFonts w:ascii="Times New Roman" w:eastAsia="Times New Roman" w:hAnsi="Times New Roman" w:cs="Times New Roman"/>
          <w:sz w:val="20"/>
          <w:szCs w:val="28"/>
        </w:rPr>
        <w:t xml:space="preserve"> района документов постоянного хранения выполняет научно-техническую обработку архивных дел, включающую в себя формирование дела, подшивку, нумерацию листов, составление </w:t>
      </w:r>
      <w:proofErr w:type="spellStart"/>
      <w:r w:rsidRPr="00F511D9">
        <w:rPr>
          <w:rFonts w:ascii="Times New Roman" w:eastAsia="Times New Roman" w:hAnsi="Times New Roman" w:cs="Times New Roman"/>
          <w:sz w:val="20"/>
          <w:szCs w:val="28"/>
        </w:rPr>
        <w:t>заверительных</w:t>
      </w:r>
      <w:proofErr w:type="spellEnd"/>
      <w:r w:rsidRPr="00F511D9">
        <w:rPr>
          <w:rFonts w:ascii="Times New Roman" w:eastAsia="Times New Roman" w:hAnsi="Times New Roman" w:cs="Times New Roman"/>
          <w:sz w:val="20"/>
          <w:szCs w:val="28"/>
        </w:rPr>
        <w:t xml:space="preserve"> надписей, оформление обложек дел;</w:t>
      </w:r>
    </w:p>
    <w:p w:rsidR="00F511D9" w:rsidRPr="00F511D9" w:rsidRDefault="00F511D9" w:rsidP="00F511D9">
      <w:pPr>
        <w:tabs>
          <w:tab w:val="num" w:pos="0"/>
        </w:tabs>
        <w:spacing w:after="0" w:line="240" w:lineRule="auto"/>
        <w:jc w:val="both"/>
        <w:rPr>
          <w:rFonts w:ascii="Times New Roman" w:eastAsia="Times New Roman" w:hAnsi="Times New Roman" w:cs="Times New Roman"/>
          <w:sz w:val="20"/>
          <w:szCs w:val="28"/>
        </w:rPr>
      </w:pPr>
      <w:r w:rsidRPr="00F511D9">
        <w:rPr>
          <w:rFonts w:ascii="Times New Roman" w:eastAsia="Times New Roman" w:hAnsi="Times New Roman" w:cs="Times New Roman"/>
          <w:sz w:val="20"/>
          <w:szCs w:val="28"/>
        </w:rPr>
        <w:t xml:space="preserve">          - подготавливает и в установленном порядке передает на хранение в архивный отдел администрации </w:t>
      </w:r>
      <w:proofErr w:type="spellStart"/>
      <w:r w:rsidRPr="00F511D9">
        <w:rPr>
          <w:rFonts w:ascii="Times New Roman" w:eastAsia="Times New Roman" w:hAnsi="Times New Roman" w:cs="Times New Roman"/>
          <w:sz w:val="20"/>
          <w:szCs w:val="28"/>
        </w:rPr>
        <w:t>Эхирит-Булагатского</w:t>
      </w:r>
      <w:proofErr w:type="spellEnd"/>
      <w:r w:rsidRPr="00F511D9">
        <w:rPr>
          <w:rFonts w:ascii="Times New Roman" w:eastAsia="Times New Roman" w:hAnsi="Times New Roman" w:cs="Times New Roman"/>
          <w:sz w:val="20"/>
          <w:szCs w:val="28"/>
        </w:rPr>
        <w:t xml:space="preserve"> района документы постоянного хранения архивного фонда поселения на муниципальное хранение.</w:t>
      </w:r>
    </w:p>
    <w:p w:rsidR="00943756" w:rsidRPr="001D647A" w:rsidRDefault="00943756" w:rsidP="003B66C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Default="00F511D9">
      <w:pPr>
        <w:rPr>
          <w:rFonts w:ascii="Times New Roman" w:hAnsi="Times New Roman" w:cs="Times New Roman"/>
          <w:sz w:val="2"/>
        </w:rPr>
      </w:pPr>
    </w:p>
    <w:p w:rsidR="00F511D9" w:rsidRPr="00F511D9" w:rsidRDefault="00F511D9" w:rsidP="00F511D9">
      <w:pPr>
        <w:tabs>
          <w:tab w:val="left" w:pos="7020"/>
        </w:tabs>
        <w:ind w:left="540"/>
        <w:rPr>
          <w:rFonts w:ascii="Times New Roman" w:hAnsi="Times New Roman" w:cs="Times New Roman"/>
          <w:sz w:val="16"/>
          <w:szCs w:val="16"/>
        </w:rPr>
      </w:pPr>
    </w:p>
    <w:p w:rsidR="00F511D9" w:rsidRPr="00F511D9" w:rsidRDefault="00F511D9" w:rsidP="00F511D9">
      <w:pPr>
        <w:rPr>
          <w:rFonts w:ascii="Times New Roman" w:hAnsi="Times New Roman" w:cs="Times New Roman"/>
          <w:sz w:val="14"/>
          <w:szCs w:val="18"/>
        </w:rPr>
      </w:pPr>
      <w:r w:rsidRPr="00F511D9">
        <w:rPr>
          <w:rFonts w:ascii="Times New Roman" w:hAnsi="Times New Roman" w:cs="Times New Roman"/>
          <w:b/>
          <w:sz w:val="14"/>
          <w:szCs w:val="18"/>
        </w:rPr>
        <w:t>Учредитель</w:t>
      </w:r>
      <w:r w:rsidRPr="00F511D9">
        <w:rPr>
          <w:rFonts w:ascii="Times New Roman" w:hAnsi="Times New Roman" w:cs="Times New Roman"/>
          <w:sz w:val="14"/>
          <w:szCs w:val="18"/>
        </w:rPr>
        <w:t xml:space="preserve"> – Дума МО «Ново-Николаевское»</w:t>
      </w:r>
    </w:p>
    <w:p w:rsidR="00F511D9" w:rsidRPr="00F511D9" w:rsidRDefault="00F511D9" w:rsidP="00F511D9">
      <w:pPr>
        <w:rPr>
          <w:rFonts w:ascii="Times New Roman" w:hAnsi="Times New Roman" w:cs="Times New Roman"/>
          <w:sz w:val="14"/>
          <w:szCs w:val="18"/>
        </w:rPr>
      </w:pPr>
      <w:r w:rsidRPr="00F511D9">
        <w:rPr>
          <w:rFonts w:ascii="Times New Roman" w:hAnsi="Times New Roman" w:cs="Times New Roman"/>
          <w:b/>
          <w:sz w:val="14"/>
          <w:szCs w:val="18"/>
        </w:rPr>
        <w:t>Главный редактор</w:t>
      </w:r>
      <w:r w:rsidRPr="00F511D9">
        <w:rPr>
          <w:rFonts w:ascii="Times New Roman" w:hAnsi="Times New Roman" w:cs="Times New Roman"/>
          <w:sz w:val="14"/>
          <w:szCs w:val="18"/>
        </w:rPr>
        <w:t xml:space="preserve"> –  </w:t>
      </w:r>
      <w:proofErr w:type="spellStart"/>
      <w:r w:rsidRPr="00F511D9">
        <w:rPr>
          <w:rFonts w:ascii="Times New Roman" w:hAnsi="Times New Roman" w:cs="Times New Roman"/>
          <w:sz w:val="14"/>
          <w:szCs w:val="18"/>
        </w:rPr>
        <w:t>Маглаев</w:t>
      </w:r>
      <w:proofErr w:type="spellEnd"/>
      <w:r w:rsidRPr="00F511D9">
        <w:rPr>
          <w:rFonts w:ascii="Times New Roman" w:hAnsi="Times New Roman" w:cs="Times New Roman"/>
          <w:sz w:val="14"/>
          <w:szCs w:val="18"/>
        </w:rPr>
        <w:t xml:space="preserve"> В. И.</w:t>
      </w:r>
    </w:p>
    <w:p w:rsidR="00F511D9" w:rsidRPr="00F511D9" w:rsidRDefault="00F511D9" w:rsidP="00F511D9">
      <w:pPr>
        <w:rPr>
          <w:rFonts w:ascii="Times New Roman" w:hAnsi="Times New Roman" w:cs="Times New Roman"/>
          <w:sz w:val="14"/>
          <w:szCs w:val="18"/>
        </w:rPr>
      </w:pPr>
      <w:r w:rsidRPr="00F511D9">
        <w:rPr>
          <w:rFonts w:ascii="Times New Roman" w:hAnsi="Times New Roman" w:cs="Times New Roman"/>
          <w:b/>
          <w:sz w:val="14"/>
          <w:szCs w:val="18"/>
        </w:rPr>
        <w:t>Адрес редакции</w:t>
      </w:r>
      <w:r w:rsidRPr="00F511D9">
        <w:rPr>
          <w:rFonts w:ascii="Times New Roman" w:hAnsi="Times New Roman" w:cs="Times New Roman"/>
          <w:sz w:val="14"/>
          <w:szCs w:val="18"/>
        </w:rPr>
        <w:t xml:space="preserve"> – с. </w:t>
      </w:r>
      <w:proofErr w:type="gramStart"/>
      <w:r w:rsidRPr="00F511D9">
        <w:rPr>
          <w:rFonts w:ascii="Times New Roman" w:hAnsi="Times New Roman" w:cs="Times New Roman"/>
          <w:sz w:val="14"/>
          <w:szCs w:val="18"/>
        </w:rPr>
        <w:t>Ново-Николаевск</w:t>
      </w:r>
      <w:proofErr w:type="gramEnd"/>
      <w:r w:rsidRPr="00F511D9">
        <w:rPr>
          <w:rFonts w:ascii="Times New Roman" w:hAnsi="Times New Roman" w:cs="Times New Roman"/>
          <w:sz w:val="14"/>
          <w:szCs w:val="18"/>
        </w:rPr>
        <w:t xml:space="preserve">, </w:t>
      </w:r>
      <w:proofErr w:type="spellStart"/>
      <w:r w:rsidRPr="00F511D9">
        <w:rPr>
          <w:rFonts w:ascii="Times New Roman" w:hAnsi="Times New Roman" w:cs="Times New Roman"/>
          <w:sz w:val="14"/>
          <w:szCs w:val="18"/>
        </w:rPr>
        <w:t>Эхирит-Булагатского</w:t>
      </w:r>
      <w:proofErr w:type="spellEnd"/>
      <w:r w:rsidRPr="00F511D9">
        <w:rPr>
          <w:rFonts w:ascii="Times New Roman" w:hAnsi="Times New Roman" w:cs="Times New Roman"/>
          <w:sz w:val="14"/>
          <w:szCs w:val="18"/>
        </w:rPr>
        <w:t xml:space="preserve"> района</w:t>
      </w:r>
    </w:p>
    <w:p w:rsidR="00F511D9" w:rsidRPr="00F511D9" w:rsidRDefault="00F511D9" w:rsidP="00F511D9">
      <w:pPr>
        <w:tabs>
          <w:tab w:val="left" w:pos="3248"/>
        </w:tabs>
        <w:rPr>
          <w:rFonts w:ascii="Times New Roman" w:hAnsi="Times New Roman" w:cs="Times New Roman"/>
          <w:sz w:val="14"/>
          <w:szCs w:val="18"/>
        </w:rPr>
      </w:pPr>
      <w:r w:rsidRPr="00F511D9">
        <w:rPr>
          <w:rFonts w:ascii="Times New Roman" w:hAnsi="Times New Roman" w:cs="Times New Roman"/>
          <w:b/>
          <w:sz w:val="14"/>
          <w:szCs w:val="18"/>
        </w:rPr>
        <w:t>Тираж</w:t>
      </w:r>
      <w:r w:rsidRPr="00F511D9">
        <w:rPr>
          <w:rFonts w:ascii="Times New Roman" w:hAnsi="Times New Roman" w:cs="Times New Roman"/>
          <w:sz w:val="14"/>
          <w:szCs w:val="18"/>
        </w:rPr>
        <w:t xml:space="preserve"> – 30</w:t>
      </w:r>
      <w:r w:rsidRPr="00F511D9">
        <w:rPr>
          <w:rFonts w:ascii="Times New Roman" w:hAnsi="Times New Roman" w:cs="Times New Roman"/>
          <w:sz w:val="14"/>
          <w:szCs w:val="18"/>
        </w:rPr>
        <w:tab/>
      </w:r>
    </w:p>
    <w:p w:rsidR="00F511D9" w:rsidRPr="00F511D9" w:rsidRDefault="00F511D9" w:rsidP="00F511D9">
      <w:pPr>
        <w:rPr>
          <w:rFonts w:ascii="Times New Roman" w:hAnsi="Times New Roman" w:cs="Times New Roman"/>
          <w:sz w:val="14"/>
          <w:szCs w:val="18"/>
        </w:rPr>
      </w:pPr>
      <w:r w:rsidRPr="00F511D9">
        <w:rPr>
          <w:rFonts w:ascii="Times New Roman" w:hAnsi="Times New Roman" w:cs="Times New Roman"/>
          <w:b/>
          <w:sz w:val="14"/>
          <w:szCs w:val="18"/>
        </w:rPr>
        <w:t>Подписан в печать</w:t>
      </w:r>
      <w:r w:rsidRPr="00F511D9">
        <w:rPr>
          <w:rFonts w:ascii="Times New Roman" w:hAnsi="Times New Roman" w:cs="Times New Roman"/>
          <w:sz w:val="14"/>
          <w:szCs w:val="18"/>
        </w:rPr>
        <w:t xml:space="preserve"> – 0</w:t>
      </w:r>
      <w:r>
        <w:rPr>
          <w:rFonts w:ascii="Times New Roman" w:hAnsi="Times New Roman" w:cs="Times New Roman"/>
          <w:sz w:val="14"/>
          <w:szCs w:val="18"/>
        </w:rPr>
        <w:t>7.07</w:t>
      </w:r>
      <w:bookmarkStart w:id="3" w:name="_GoBack"/>
      <w:bookmarkEnd w:id="3"/>
      <w:r w:rsidRPr="00F511D9">
        <w:rPr>
          <w:rFonts w:ascii="Times New Roman" w:hAnsi="Times New Roman" w:cs="Times New Roman"/>
          <w:sz w:val="14"/>
          <w:szCs w:val="18"/>
        </w:rPr>
        <w:t>.2016 г.</w:t>
      </w:r>
    </w:p>
    <w:p w:rsidR="00F511D9" w:rsidRPr="00F511D9" w:rsidRDefault="00F511D9" w:rsidP="00F511D9">
      <w:pPr>
        <w:rPr>
          <w:rFonts w:ascii="Times New Roman" w:hAnsi="Times New Roman" w:cs="Times New Roman"/>
          <w:sz w:val="14"/>
          <w:szCs w:val="18"/>
        </w:rPr>
      </w:pPr>
      <w:r w:rsidRPr="00F511D9">
        <w:rPr>
          <w:rFonts w:ascii="Times New Roman" w:hAnsi="Times New Roman" w:cs="Times New Roman"/>
          <w:b/>
          <w:sz w:val="14"/>
          <w:szCs w:val="18"/>
        </w:rPr>
        <w:t>Цена</w:t>
      </w:r>
      <w:r w:rsidRPr="00F511D9">
        <w:rPr>
          <w:rFonts w:ascii="Times New Roman" w:hAnsi="Times New Roman" w:cs="Times New Roman"/>
          <w:sz w:val="14"/>
          <w:szCs w:val="18"/>
        </w:rPr>
        <w:t xml:space="preserve"> – Бесплатно.</w:t>
      </w:r>
    </w:p>
    <w:p w:rsidR="00F511D9" w:rsidRPr="00F511D9" w:rsidRDefault="00F511D9" w:rsidP="00F511D9">
      <w:pPr>
        <w:rPr>
          <w:rFonts w:ascii="Times New Roman" w:hAnsi="Times New Roman" w:cs="Times New Roman"/>
          <w:b/>
          <w:sz w:val="14"/>
          <w:szCs w:val="18"/>
        </w:rPr>
      </w:pPr>
      <w:r w:rsidRPr="00F511D9">
        <w:rPr>
          <w:rFonts w:ascii="Times New Roman" w:hAnsi="Times New Roman" w:cs="Times New Roman"/>
          <w:b/>
          <w:sz w:val="14"/>
          <w:szCs w:val="18"/>
        </w:rPr>
        <w:t>Газета отпечатана в ОГУП «Печатный дом «Усть-Ордынский»</w:t>
      </w:r>
    </w:p>
    <w:p w:rsidR="00F511D9" w:rsidRPr="00F511D9" w:rsidRDefault="00F511D9" w:rsidP="00F511D9">
      <w:pPr>
        <w:rPr>
          <w:rFonts w:ascii="Times New Roman" w:hAnsi="Times New Roman" w:cs="Times New Roman"/>
          <w:sz w:val="14"/>
          <w:szCs w:val="18"/>
        </w:rPr>
      </w:pPr>
      <w:proofErr w:type="spellStart"/>
      <w:r w:rsidRPr="00F511D9">
        <w:rPr>
          <w:rFonts w:ascii="Times New Roman" w:hAnsi="Times New Roman" w:cs="Times New Roman"/>
          <w:sz w:val="14"/>
          <w:szCs w:val="18"/>
        </w:rPr>
        <w:t>Усть</w:t>
      </w:r>
      <w:proofErr w:type="spellEnd"/>
      <w:r w:rsidRPr="00F511D9">
        <w:rPr>
          <w:rFonts w:ascii="Times New Roman" w:hAnsi="Times New Roman" w:cs="Times New Roman"/>
          <w:sz w:val="14"/>
          <w:szCs w:val="18"/>
        </w:rPr>
        <w:t>-Орда, ул. Буденного, 5.</w:t>
      </w:r>
    </w:p>
    <w:p w:rsidR="00F511D9" w:rsidRPr="001D647A" w:rsidRDefault="00F511D9">
      <w:pPr>
        <w:rPr>
          <w:rFonts w:ascii="Times New Roman" w:hAnsi="Times New Roman" w:cs="Times New Roman"/>
          <w:sz w:val="2"/>
        </w:rPr>
      </w:pPr>
    </w:p>
    <w:sectPr w:rsidR="00F511D9" w:rsidRPr="001D647A"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7A" w:rsidRDefault="001D647A" w:rsidP="006D4F56">
      <w:pPr>
        <w:spacing w:after="0" w:line="240" w:lineRule="auto"/>
      </w:pPr>
      <w:r>
        <w:separator/>
      </w:r>
    </w:p>
  </w:endnote>
  <w:endnote w:type="continuationSeparator" w:id="0">
    <w:p w:rsidR="001D647A" w:rsidRDefault="001D647A"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7A" w:rsidRDefault="001D647A" w:rsidP="006D4F56">
      <w:pPr>
        <w:spacing w:after="0" w:line="240" w:lineRule="auto"/>
      </w:pPr>
      <w:r>
        <w:separator/>
      </w:r>
    </w:p>
  </w:footnote>
  <w:footnote w:type="continuationSeparator" w:id="0">
    <w:p w:rsidR="001D647A" w:rsidRDefault="001D647A" w:rsidP="006D4F56">
      <w:pPr>
        <w:spacing w:after="0" w:line="240" w:lineRule="auto"/>
      </w:pPr>
      <w:r>
        <w:continuationSeparator/>
      </w:r>
    </w:p>
  </w:footnote>
  <w:footnote w:id="1">
    <w:p w:rsidR="001D647A" w:rsidRDefault="001D647A" w:rsidP="001D647A">
      <w:pPr>
        <w:pStyle w:val="ab"/>
        <w:ind w:firstLine="709"/>
        <w:jc w:val="both"/>
      </w:pPr>
      <w:r>
        <w:rPr>
          <w:rStyle w:val="af8"/>
        </w:rPr>
        <w:footnoteRef/>
      </w:r>
      <w:proofErr w:type="gramStart"/>
      <w:r>
        <w:t>Наименования должностей муниципальной службы указываются в соответствии с муниципальным правовым актом, устанавливающим перечень наименований должностей муниципальной службы в соответствующем муниципальном образовании, разработанным на основании Закона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roofErr w:type="gramEnd"/>
    </w:p>
  </w:footnote>
  <w:footnote w:id="2">
    <w:p w:rsidR="001D647A" w:rsidRDefault="001D647A" w:rsidP="001D647A">
      <w:pPr>
        <w:pStyle w:val="ab"/>
        <w:ind w:firstLine="709"/>
        <w:jc w:val="both"/>
      </w:pPr>
      <w:r>
        <w:rPr>
          <w:rStyle w:val="af8"/>
        </w:rPr>
        <w:footnoteRef/>
      </w:r>
      <w:r>
        <w:t>Иные должности муниципальной службы – должности муниципальной службы, предусмотренные пунктом 2 части 2 статьи 13(1) Закона Иркутской области от 15 октября 2007 года № 88-оз «Об отдельных вопросах муниципальной службы в Иркутской области».</w:t>
      </w: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ind w:firstLine="709"/>
        <w:jc w:val="both"/>
      </w:pPr>
    </w:p>
    <w:p w:rsidR="001D647A" w:rsidRDefault="001D647A" w:rsidP="001D647A">
      <w:pPr>
        <w:pStyle w:val="ab"/>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5">
    <w:nsid w:val="1AFE3F8F"/>
    <w:multiLevelType w:val="hybridMultilevel"/>
    <w:tmpl w:val="EF3690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C63FC"/>
    <w:multiLevelType w:val="multilevel"/>
    <w:tmpl w:val="E734786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9">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1">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2">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13">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14">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abstractNum w:abstractNumId="15">
    <w:nsid w:val="79E52AEC"/>
    <w:multiLevelType w:val="hybridMultilevel"/>
    <w:tmpl w:val="1F542968"/>
    <w:lvl w:ilvl="0" w:tplc="C51071D4">
      <w:start w:val="1"/>
      <w:numFmt w:val="decimal"/>
      <w:lvlText w:val="%1."/>
      <w:lvlJc w:val="left"/>
      <w:pPr>
        <w:tabs>
          <w:tab w:val="num" w:pos="720"/>
        </w:tabs>
        <w:ind w:left="720" w:hanging="360"/>
      </w:pPr>
      <w:rPr>
        <w:rFonts w:hint="default"/>
      </w:rPr>
    </w:lvl>
    <w:lvl w:ilvl="1" w:tplc="3D2E639C">
      <w:numFmt w:val="none"/>
      <w:lvlText w:val=""/>
      <w:lvlJc w:val="left"/>
      <w:pPr>
        <w:tabs>
          <w:tab w:val="num" w:pos="360"/>
        </w:tabs>
      </w:pPr>
    </w:lvl>
    <w:lvl w:ilvl="2" w:tplc="B8E84C7A">
      <w:numFmt w:val="none"/>
      <w:lvlText w:val=""/>
      <w:lvlJc w:val="left"/>
      <w:pPr>
        <w:tabs>
          <w:tab w:val="num" w:pos="360"/>
        </w:tabs>
      </w:pPr>
    </w:lvl>
    <w:lvl w:ilvl="3" w:tplc="68C2369E">
      <w:numFmt w:val="none"/>
      <w:lvlText w:val=""/>
      <w:lvlJc w:val="left"/>
      <w:pPr>
        <w:tabs>
          <w:tab w:val="num" w:pos="360"/>
        </w:tabs>
      </w:pPr>
    </w:lvl>
    <w:lvl w:ilvl="4" w:tplc="9A961016">
      <w:numFmt w:val="none"/>
      <w:lvlText w:val=""/>
      <w:lvlJc w:val="left"/>
      <w:pPr>
        <w:tabs>
          <w:tab w:val="num" w:pos="360"/>
        </w:tabs>
      </w:pPr>
    </w:lvl>
    <w:lvl w:ilvl="5" w:tplc="93967C7C">
      <w:numFmt w:val="none"/>
      <w:lvlText w:val=""/>
      <w:lvlJc w:val="left"/>
      <w:pPr>
        <w:tabs>
          <w:tab w:val="num" w:pos="360"/>
        </w:tabs>
      </w:pPr>
    </w:lvl>
    <w:lvl w:ilvl="6" w:tplc="1FFE9A4C">
      <w:numFmt w:val="none"/>
      <w:lvlText w:val=""/>
      <w:lvlJc w:val="left"/>
      <w:pPr>
        <w:tabs>
          <w:tab w:val="num" w:pos="360"/>
        </w:tabs>
      </w:pPr>
    </w:lvl>
    <w:lvl w:ilvl="7" w:tplc="F92A4E2E">
      <w:numFmt w:val="none"/>
      <w:lvlText w:val=""/>
      <w:lvlJc w:val="left"/>
      <w:pPr>
        <w:tabs>
          <w:tab w:val="num" w:pos="360"/>
        </w:tabs>
      </w:pPr>
    </w:lvl>
    <w:lvl w:ilvl="8" w:tplc="9C608F5E">
      <w:numFmt w:val="none"/>
      <w:lvlText w:val=""/>
      <w:lvlJc w:val="left"/>
      <w:pPr>
        <w:tabs>
          <w:tab w:val="num" w:pos="360"/>
        </w:tabs>
      </w:pPr>
    </w:lvl>
  </w:abstractNum>
  <w:num w:numId="1">
    <w:abstractNumId w:val="13"/>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0"/>
  </w:num>
  <w:num w:numId="4">
    <w:abstractNumId w:val="4"/>
  </w:num>
  <w:num w:numId="5">
    <w:abstractNumId w:val="12"/>
  </w:num>
  <w:num w:numId="6">
    <w:abstractNumId w:val="11"/>
  </w:num>
  <w:num w:numId="7">
    <w:abstractNumId w:val="8"/>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14"/>
  </w:num>
  <w:num w:numId="10">
    <w:abstractNumId w:val="9"/>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B0AFD"/>
    <w:rsid w:val="000E212E"/>
    <w:rsid w:val="00114CCF"/>
    <w:rsid w:val="0014508A"/>
    <w:rsid w:val="00161E10"/>
    <w:rsid w:val="001965E2"/>
    <w:rsid w:val="001B1D1F"/>
    <w:rsid w:val="001C16A8"/>
    <w:rsid w:val="001C2438"/>
    <w:rsid w:val="001D2259"/>
    <w:rsid w:val="001D647A"/>
    <w:rsid w:val="0020674B"/>
    <w:rsid w:val="00224206"/>
    <w:rsid w:val="002335A5"/>
    <w:rsid w:val="002555FB"/>
    <w:rsid w:val="00257A62"/>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91D5C"/>
    <w:rsid w:val="004969E1"/>
    <w:rsid w:val="004B10B2"/>
    <w:rsid w:val="00515FE9"/>
    <w:rsid w:val="00535525"/>
    <w:rsid w:val="005368CF"/>
    <w:rsid w:val="00542DE9"/>
    <w:rsid w:val="00546AF7"/>
    <w:rsid w:val="005537ED"/>
    <w:rsid w:val="00553ACE"/>
    <w:rsid w:val="005678E3"/>
    <w:rsid w:val="005750AF"/>
    <w:rsid w:val="00607A52"/>
    <w:rsid w:val="00615C8B"/>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804AE3"/>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C399C"/>
    <w:rsid w:val="00CD6170"/>
    <w:rsid w:val="00CF2D6C"/>
    <w:rsid w:val="00D815AA"/>
    <w:rsid w:val="00DA34EB"/>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511D9"/>
    <w:rsid w:val="00F62820"/>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uiPriority w:val="99"/>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uiPriority w:val="10"/>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uiPriority w:val="10"/>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qFormat/>
    <w:rsid w:val="00C451B4"/>
    <w:rPr>
      <w:b/>
      <w:bCs/>
    </w:rPr>
  </w:style>
  <w:style w:type="character" w:styleId="afd">
    <w:name w:val="Emphasis"/>
    <w:basedOn w:val="a0"/>
    <w:uiPriority w:val="20"/>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semiHidden/>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table" w:customStyle="1" w:styleId="1b">
    <w:name w:val="Сетка таблицы1"/>
    <w:basedOn w:val="a1"/>
    <w:next w:val="a6"/>
    <w:uiPriority w:val="59"/>
    <w:rsid w:val="001D647A"/>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06A9D57BE66CDD909CC758A8E9D96740984B2887DEFEB0CA40A4FFFAFX6A7I" TargetMode="External"/><Relationship Id="rId4" Type="http://schemas.microsoft.com/office/2007/relationships/stylesWithEffects" Target="stylesWithEffects.xml"/><Relationship Id="rId9" Type="http://schemas.openxmlformats.org/officeDocument/2006/relationships/hyperlink" Target="consultantplus://offline/ref=C302DBF069FEBA619210C9929B2622799CB3CD41E3702B4AC7893CF1ABhDQ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1B30-0648-4D6B-8031-5B1D90AF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21</Pages>
  <Words>8851</Words>
  <Characters>50456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ruser</cp:lastModifiedBy>
  <cp:revision>51</cp:revision>
  <cp:lastPrinted>2016-05-18T04:14:00Z</cp:lastPrinted>
  <dcterms:created xsi:type="dcterms:W3CDTF">2014-12-02T04:38:00Z</dcterms:created>
  <dcterms:modified xsi:type="dcterms:W3CDTF">2016-07-06T08:57:00Z</dcterms:modified>
</cp:coreProperties>
</file>