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E0171A" w14:textId="77777777" w:rsidR="00017012" w:rsidRPr="00834EE0" w:rsidRDefault="00017012" w:rsidP="00017012">
      <w:pPr>
        <w:jc w:val="right"/>
        <w:rPr>
          <w:rFonts w:ascii="Courier New" w:hAnsi="Courier New" w:cs="Courier New"/>
          <w:sz w:val="22"/>
          <w:szCs w:val="24"/>
        </w:rPr>
      </w:pPr>
      <w:r w:rsidRPr="00834EE0">
        <w:rPr>
          <w:rFonts w:ascii="Courier New" w:hAnsi="Courier New" w:cs="Courier New"/>
          <w:sz w:val="22"/>
          <w:szCs w:val="24"/>
        </w:rPr>
        <w:t>Приложение №3</w:t>
      </w:r>
    </w:p>
    <w:p w14:paraId="20E2FCFD" w14:textId="77777777" w:rsidR="00017012" w:rsidRPr="00834EE0" w:rsidRDefault="00017012" w:rsidP="00017012">
      <w:pPr>
        <w:ind w:firstLine="709"/>
        <w:jc w:val="right"/>
        <w:rPr>
          <w:rFonts w:ascii="Courier New" w:hAnsi="Courier New" w:cs="Courier New"/>
          <w:sz w:val="22"/>
          <w:szCs w:val="24"/>
        </w:rPr>
      </w:pPr>
      <w:r w:rsidRPr="00834EE0">
        <w:rPr>
          <w:rFonts w:ascii="Courier New" w:hAnsi="Courier New" w:cs="Courier New"/>
          <w:sz w:val="22"/>
          <w:szCs w:val="24"/>
        </w:rPr>
        <w:t xml:space="preserve">к Положению о муниципальном </w:t>
      </w:r>
    </w:p>
    <w:p w14:paraId="3F1046C2" w14:textId="77777777" w:rsidR="00017012" w:rsidRPr="00834EE0" w:rsidRDefault="00017012" w:rsidP="00017012">
      <w:pPr>
        <w:ind w:firstLine="709"/>
        <w:jc w:val="right"/>
        <w:rPr>
          <w:rFonts w:ascii="Courier New" w:hAnsi="Courier New" w:cs="Courier New"/>
          <w:sz w:val="22"/>
          <w:szCs w:val="24"/>
        </w:rPr>
      </w:pPr>
      <w:r w:rsidRPr="00834EE0">
        <w:rPr>
          <w:rFonts w:ascii="Courier New" w:hAnsi="Courier New" w:cs="Courier New"/>
          <w:sz w:val="22"/>
          <w:szCs w:val="24"/>
        </w:rPr>
        <w:t>земельном контроле в границах</w:t>
      </w:r>
    </w:p>
    <w:p w14:paraId="6E7759F0" w14:textId="443DC047" w:rsidR="00017012" w:rsidRPr="00834EE0" w:rsidRDefault="00017012" w:rsidP="00017012">
      <w:pPr>
        <w:ind w:firstLine="709"/>
        <w:jc w:val="right"/>
        <w:rPr>
          <w:rFonts w:ascii="Courier New" w:hAnsi="Courier New" w:cs="Courier New"/>
          <w:sz w:val="22"/>
          <w:szCs w:val="24"/>
          <w:vertAlign w:val="superscript"/>
        </w:rPr>
      </w:pPr>
      <w:r w:rsidRPr="00834EE0">
        <w:rPr>
          <w:rFonts w:ascii="Courier New" w:hAnsi="Courier New" w:cs="Courier New"/>
          <w:sz w:val="22"/>
          <w:szCs w:val="24"/>
        </w:rPr>
        <w:t>муниципального образования «</w:t>
      </w:r>
      <w:r w:rsidR="008C695B">
        <w:rPr>
          <w:rFonts w:ascii="Courier New" w:hAnsi="Courier New" w:cs="Courier New"/>
          <w:sz w:val="22"/>
          <w:szCs w:val="24"/>
        </w:rPr>
        <w:t>Ново-Николаевское</w:t>
      </w:r>
      <w:r w:rsidRPr="00834EE0">
        <w:rPr>
          <w:rFonts w:ascii="Courier New" w:hAnsi="Courier New" w:cs="Courier New"/>
          <w:sz w:val="22"/>
          <w:szCs w:val="24"/>
        </w:rPr>
        <w:t>»</w:t>
      </w:r>
    </w:p>
    <w:p w14:paraId="73C247BE" w14:textId="77777777" w:rsidR="00017012" w:rsidRPr="00380EB4" w:rsidRDefault="00017012" w:rsidP="00017012">
      <w:pPr>
        <w:jc w:val="both"/>
        <w:rPr>
          <w:rFonts w:cs="Arial"/>
          <w:sz w:val="24"/>
          <w:szCs w:val="24"/>
        </w:rPr>
      </w:pPr>
    </w:p>
    <w:p w14:paraId="7F473217" w14:textId="77777777" w:rsidR="00017012" w:rsidRPr="00834EE0" w:rsidRDefault="00017012" w:rsidP="00017012">
      <w:pPr>
        <w:ind w:firstLine="709"/>
        <w:jc w:val="center"/>
        <w:rPr>
          <w:rFonts w:cs="Arial"/>
          <w:sz w:val="30"/>
          <w:szCs w:val="30"/>
          <w:shd w:val="clear" w:color="auto" w:fill="F1C100"/>
        </w:rPr>
      </w:pPr>
      <w:r w:rsidRPr="00834EE0">
        <w:rPr>
          <w:rFonts w:cs="Arial"/>
          <w:sz w:val="30"/>
          <w:szCs w:val="30"/>
        </w:rPr>
        <w:t>Перечень индикаторов риска</w:t>
      </w:r>
    </w:p>
    <w:p w14:paraId="6959961D" w14:textId="77777777" w:rsidR="00017012" w:rsidRPr="00834EE0" w:rsidRDefault="00017012" w:rsidP="00017012">
      <w:pPr>
        <w:ind w:firstLine="709"/>
        <w:jc w:val="center"/>
        <w:rPr>
          <w:rFonts w:cs="Arial"/>
          <w:sz w:val="30"/>
          <w:szCs w:val="30"/>
        </w:rPr>
      </w:pPr>
      <w:r w:rsidRPr="00834EE0">
        <w:rPr>
          <w:rFonts w:cs="Arial"/>
          <w:sz w:val="30"/>
          <w:szCs w:val="30"/>
        </w:rPr>
        <w:t>нарушения обязательных требований, проверяемых в рамках осуществления муниципального земельного  контроля</w:t>
      </w:r>
    </w:p>
    <w:p w14:paraId="2CE0B6D2" w14:textId="77777777" w:rsidR="00017012" w:rsidRPr="00380EB4" w:rsidRDefault="00017012" w:rsidP="00017012">
      <w:pPr>
        <w:ind w:firstLine="709"/>
        <w:jc w:val="both"/>
        <w:rPr>
          <w:rFonts w:cs="Arial"/>
          <w:sz w:val="24"/>
          <w:szCs w:val="24"/>
        </w:rPr>
      </w:pPr>
    </w:p>
    <w:p w14:paraId="43D2596D" w14:textId="77777777" w:rsidR="00017012" w:rsidRPr="00380EB4" w:rsidRDefault="00017012" w:rsidP="00017012">
      <w:pPr>
        <w:ind w:firstLine="709"/>
        <w:jc w:val="both"/>
        <w:rPr>
          <w:rFonts w:cs="Arial"/>
          <w:color w:val="auto"/>
          <w:sz w:val="24"/>
          <w:szCs w:val="24"/>
        </w:rPr>
      </w:pPr>
      <w:r w:rsidRPr="00380EB4">
        <w:rPr>
          <w:rFonts w:cs="Arial"/>
          <w:color w:val="auto"/>
          <w:sz w:val="24"/>
          <w:szCs w:val="24"/>
        </w:rPr>
        <w:t>1.</w:t>
      </w:r>
      <w:r w:rsidRPr="00380EB4">
        <w:rPr>
          <w:rFonts w:cs="Arial"/>
          <w:color w:val="auto"/>
          <w:sz w:val="24"/>
          <w:szCs w:val="24"/>
        </w:rPr>
        <w:tab/>
        <w:t>Несоответствие площади используемого контролируемым лицом земельного участка площади земельного участка, сведения о которой содержатся в Едином государственном реестре недвижимости, правоустанавливающих документах на земельный участок.</w:t>
      </w:r>
    </w:p>
    <w:p w14:paraId="77BD7AD8" w14:textId="77777777" w:rsidR="00017012" w:rsidRPr="00380EB4" w:rsidRDefault="00017012" w:rsidP="00017012">
      <w:pPr>
        <w:ind w:firstLine="709"/>
        <w:jc w:val="both"/>
        <w:rPr>
          <w:rFonts w:cs="Arial"/>
          <w:color w:val="auto"/>
          <w:sz w:val="24"/>
          <w:szCs w:val="24"/>
        </w:rPr>
      </w:pPr>
      <w:r w:rsidRPr="00380EB4">
        <w:rPr>
          <w:rFonts w:cs="Arial"/>
          <w:color w:val="auto"/>
          <w:sz w:val="24"/>
          <w:szCs w:val="24"/>
        </w:rPr>
        <w:t>2.</w:t>
      </w:r>
      <w:r w:rsidRPr="00380EB4">
        <w:rPr>
          <w:rFonts w:cs="Arial"/>
          <w:color w:val="auto"/>
          <w:sz w:val="24"/>
          <w:szCs w:val="24"/>
        </w:rPr>
        <w:tab/>
        <w:t>Несоответствие фактического использования контролируемым лицом земельного участка цели использования земельного участка, сведения о которой содержатся в Едином государственном реестре недвижимости, правоустанавливающих документах на земельный участок.</w:t>
      </w:r>
    </w:p>
    <w:p w14:paraId="3B1E9EEA" w14:textId="77777777" w:rsidR="00017012" w:rsidRPr="00380EB4" w:rsidRDefault="00017012" w:rsidP="00017012">
      <w:pPr>
        <w:ind w:firstLine="709"/>
        <w:jc w:val="both"/>
        <w:rPr>
          <w:rFonts w:cs="Arial"/>
          <w:color w:val="auto"/>
          <w:sz w:val="24"/>
          <w:szCs w:val="24"/>
        </w:rPr>
      </w:pPr>
      <w:r w:rsidRPr="00380EB4">
        <w:rPr>
          <w:rFonts w:cs="Arial"/>
          <w:color w:val="auto"/>
          <w:sz w:val="24"/>
          <w:szCs w:val="24"/>
        </w:rPr>
        <w:t>3.</w:t>
      </w:r>
      <w:r w:rsidRPr="00380EB4">
        <w:rPr>
          <w:rFonts w:cs="Arial"/>
          <w:color w:val="auto"/>
          <w:sz w:val="24"/>
          <w:szCs w:val="24"/>
        </w:rPr>
        <w:tab/>
        <w:t xml:space="preserve">Длительное неосвоение земельного участка при условии, </w:t>
      </w:r>
      <w:r w:rsidRPr="00380EB4">
        <w:rPr>
          <w:rFonts w:cs="Arial"/>
          <w:color w:val="auto"/>
          <w:sz w:val="24"/>
          <w:szCs w:val="24"/>
        </w:rPr>
        <w:br/>
        <w:t>что с момента предоставления земельного участка прошло более трех лет, либо истек срок освоения земельного участка, указанный в договоре аренды земельного участка, а на земельном участке не наблюдаются характерные изменения (отсутствие объекта капитального строительства, ведения строительных работ и иных действий по использованию земельного участка в соответствии с его разрешенным использованием и условиями предоставления).</w:t>
      </w:r>
    </w:p>
    <w:p w14:paraId="20C346F5" w14:textId="77777777" w:rsidR="00017012" w:rsidRPr="00380EB4" w:rsidRDefault="00017012" w:rsidP="00017012">
      <w:pPr>
        <w:ind w:firstLine="709"/>
        <w:jc w:val="both"/>
        <w:rPr>
          <w:rFonts w:cs="Arial"/>
          <w:sz w:val="24"/>
          <w:szCs w:val="24"/>
        </w:rPr>
      </w:pPr>
      <w:r w:rsidRPr="00380EB4">
        <w:rPr>
          <w:rFonts w:cs="Arial"/>
          <w:sz w:val="24"/>
          <w:szCs w:val="24"/>
        </w:rPr>
        <w:t>4.</w:t>
      </w:r>
      <w:r w:rsidRPr="00380EB4">
        <w:rPr>
          <w:rFonts w:cs="Arial"/>
          <w:sz w:val="24"/>
          <w:szCs w:val="24"/>
        </w:rPr>
        <w:tab/>
        <w:t>Невыполнение обязательных требований к оформлению документов, являющихся основанием для использования земельных участков.</w:t>
      </w:r>
    </w:p>
    <w:p w14:paraId="7E85F792" w14:textId="77777777" w:rsidR="00017012" w:rsidRPr="00380EB4" w:rsidRDefault="00017012" w:rsidP="00017012">
      <w:pPr>
        <w:ind w:firstLine="709"/>
        <w:jc w:val="both"/>
        <w:rPr>
          <w:rFonts w:cs="Arial"/>
          <w:sz w:val="24"/>
          <w:szCs w:val="24"/>
          <w:shd w:val="clear" w:color="auto" w:fill="F1C100"/>
        </w:rPr>
      </w:pPr>
    </w:p>
    <w:p w14:paraId="7477A2AF" w14:textId="77777777" w:rsidR="00017012" w:rsidRPr="00380EB4" w:rsidRDefault="00017012" w:rsidP="00017012">
      <w:pPr>
        <w:ind w:firstLine="709"/>
        <w:jc w:val="both"/>
        <w:rPr>
          <w:rFonts w:cs="Arial"/>
          <w:sz w:val="24"/>
          <w:szCs w:val="24"/>
          <w:shd w:val="clear" w:color="auto" w:fill="F1C100"/>
        </w:rPr>
      </w:pPr>
    </w:p>
    <w:p w14:paraId="2CA8FD26" w14:textId="77777777" w:rsidR="00017012" w:rsidRPr="00380EB4" w:rsidRDefault="00017012" w:rsidP="00017012">
      <w:pPr>
        <w:ind w:firstLine="709"/>
        <w:jc w:val="both"/>
        <w:rPr>
          <w:rFonts w:cs="Arial"/>
          <w:sz w:val="24"/>
          <w:szCs w:val="24"/>
          <w:shd w:val="clear" w:color="auto" w:fill="F1C100"/>
        </w:rPr>
      </w:pPr>
    </w:p>
    <w:p w14:paraId="6A047218" w14:textId="77777777" w:rsidR="00017012" w:rsidRPr="00380EB4" w:rsidRDefault="00017012" w:rsidP="00017012">
      <w:pPr>
        <w:ind w:firstLine="709"/>
        <w:jc w:val="both"/>
        <w:rPr>
          <w:rFonts w:cs="Arial"/>
          <w:sz w:val="24"/>
          <w:szCs w:val="24"/>
          <w:shd w:val="clear" w:color="auto" w:fill="F1C100"/>
        </w:rPr>
      </w:pPr>
    </w:p>
    <w:p w14:paraId="7832E324" w14:textId="5801BDD8" w:rsidR="0051708F" w:rsidRPr="008C695B" w:rsidRDefault="0051708F" w:rsidP="008C695B">
      <w:pPr>
        <w:jc w:val="both"/>
        <w:rPr>
          <w:rFonts w:cs="Arial"/>
          <w:sz w:val="24"/>
          <w:szCs w:val="24"/>
          <w:shd w:val="clear" w:color="auto" w:fill="F1C100"/>
        </w:rPr>
      </w:pPr>
    </w:p>
    <w:sectPr w:rsidR="0051708F" w:rsidRPr="008C695B" w:rsidSect="005170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7012"/>
    <w:rsid w:val="00017012"/>
    <w:rsid w:val="000620EC"/>
    <w:rsid w:val="0051708F"/>
    <w:rsid w:val="00717998"/>
    <w:rsid w:val="008C6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BFAAE"/>
  <w15:docId w15:val="{5209EDC8-4699-41BB-BA54-E7564DFFB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7012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Валентина Гололобова</cp:lastModifiedBy>
  <cp:revision>3</cp:revision>
  <dcterms:created xsi:type="dcterms:W3CDTF">2024-05-20T07:44:00Z</dcterms:created>
  <dcterms:modified xsi:type="dcterms:W3CDTF">2024-07-29T05:23:00Z</dcterms:modified>
</cp:coreProperties>
</file>