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35" w:rsidRDefault="00431835" w:rsidP="0000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173C05">
        <w:rPr>
          <w:rFonts w:ascii="Courier New" w:hAnsi="Courier New" w:cs="Courier New"/>
        </w:rPr>
        <w:t>1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173C05" w:rsidRDefault="00173C05" w:rsidP="00173C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3C05">
        <w:rPr>
          <w:rFonts w:ascii="Courier New" w:hAnsi="Courier New" w:cs="Courier New"/>
        </w:rPr>
        <w:t>Коды глав ведомственной классификации получателей средств бюджета муниципального образования "Ново-Николаевское"</w:t>
      </w:r>
    </w:p>
    <w:p w:rsidR="00173C05" w:rsidRPr="00431835" w:rsidRDefault="00173C05" w:rsidP="00173C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28"/>
        <w:gridCol w:w="1843"/>
      </w:tblGrid>
      <w:tr w:rsidR="00173C05" w:rsidRPr="00173C05" w:rsidTr="00173C05">
        <w:trPr>
          <w:trHeight w:val="315"/>
        </w:trPr>
        <w:tc>
          <w:tcPr>
            <w:tcW w:w="7728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Код главы</w:t>
            </w:r>
          </w:p>
        </w:tc>
      </w:tr>
      <w:tr w:rsidR="00173C05" w:rsidRPr="00173C05" w:rsidTr="00173C05">
        <w:trPr>
          <w:trHeight w:val="315"/>
        </w:trPr>
        <w:tc>
          <w:tcPr>
            <w:tcW w:w="7728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</w:tr>
      <w:tr w:rsidR="00173C05" w:rsidRPr="00173C05" w:rsidTr="00173C05">
        <w:trPr>
          <w:trHeight w:val="249"/>
        </w:trPr>
        <w:tc>
          <w:tcPr>
            <w:tcW w:w="772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15"/>
        </w:trPr>
        <w:tc>
          <w:tcPr>
            <w:tcW w:w="7728" w:type="dxa"/>
            <w:vMerge w:val="restart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Финансовый отдел администрации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</w:tr>
      <w:tr w:rsidR="00173C05" w:rsidRPr="00173C05" w:rsidTr="00173C05">
        <w:trPr>
          <w:trHeight w:val="264"/>
        </w:trPr>
        <w:tc>
          <w:tcPr>
            <w:tcW w:w="772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15"/>
        </w:trPr>
        <w:tc>
          <w:tcPr>
            <w:tcW w:w="7728" w:type="dxa"/>
            <w:vMerge w:val="restart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Муниципальное казенное учреждение культуры "Культурно-спортивное объединение  МО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971</w:t>
            </w:r>
          </w:p>
        </w:tc>
      </w:tr>
      <w:tr w:rsidR="00173C05" w:rsidRPr="00173C05" w:rsidTr="00173C05">
        <w:trPr>
          <w:trHeight w:val="249"/>
        </w:trPr>
        <w:tc>
          <w:tcPr>
            <w:tcW w:w="772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</w:tbl>
    <w:p w:rsidR="00431835" w:rsidRDefault="0043183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Pr="00173C05">
        <w:rPr>
          <w:rFonts w:ascii="Courier New" w:hAnsi="Courier New" w:cs="Courier New"/>
        </w:rPr>
        <w:t xml:space="preserve"> №2</w:t>
      </w:r>
    </w:p>
    <w:p w:rsid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 от 00.12.2022 г.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«О принятии бюджета муниципального образования " Ново-Николаевское" на 2023 год и плановый период 2024 и 2025 годов"</w:t>
      </w:r>
    </w:p>
    <w:p w:rsidR="00173C05" w:rsidRDefault="00173C05" w:rsidP="00173C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3C05">
        <w:rPr>
          <w:rFonts w:ascii="Courier New" w:hAnsi="Courier New" w:cs="Courier New"/>
        </w:rPr>
        <w:t>Перечень главных администраторов доходов бюджета муниципального образования "Ново-Николаевское"</w:t>
      </w:r>
    </w:p>
    <w:p w:rsidR="00173C05" w:rsidRDefault="00173C05" w:rsidP="00173C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21"/>
        <w:gridCol w:w="2285"/>
        <w:gridCol w:w="4565"/>
      </w:tblGrid>
      <w:tr w:rsidR="00173C05" w:rsidRPr="00173C05" w:rsidTr="00173C05">
        <w:trPr>
          <w:trHeight w:val="102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Код главного администраторадоходов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КБК доходов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Наименование главного администратора  доходов</w:t>
            </w:r>
          </w:p>
        </w:tc>
      </w:tr>
      <w:tr w:rsidR="00173C05" w:rsidRPr="00173C05" w:rsidTr="00173C05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173C05" w:rsidRPr="00173C05" w:rsidTr="00173C05">
        <w:trPr>
          <w:trHeight w:val="315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086E16">
        <w:trPr>
          <w:trHeight w:val="249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147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173C05" w:rsidRPr="00173C05" w:rsidTr="00173C05">
        <w:trPr>
          <w:trHeight w:val="1665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3C05" w:rsidRPr="00173C05" w:rsidTr="00173C05">
        <w:trPr>
          <w:trHeight w:val="108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113 01995 10 0000 130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173C05" w:rsidRPr="00173C05" w:rsidTr="00173C05">
        <w:trPr>
          <w:trHeight w:val="204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1 14 02 050 00 1000 410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173C05" w:rsidRPr="00173C05" w:rsidTr="00173C05">
        <w:trPr>
          <w:trHeight w:val="2205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114 02052 10 0000 410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3C05" w:rsidRPr="00173C05" w:rsidTr="00173C05">
        <w:trPr>
          <w:trHeight w:val="126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 1 14 06020 00 1000 430 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173C05" w:rsidRPr="00173C05" w:rsidTr="00173C05">
        <w:trPr>
          <w:trHeight w:val="181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114 06025 10 0000 430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3C05" w:rsidRPr="00173C05" w:rsidTr="00173C05">
        <w:trPr>
          <w:trHeight w:val="84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1 16 10032 100000 140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173C05" w:rsidRPr="00173C05" w:rsidTr="00173C05">
        <w:trPr>
          <w:trHeight w:val="57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50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Прочие неналоговые доходы бюджетов поселений </w:t>
            </w:r>
          </w:p>
        </w:tc>
      </w:tr>
      <w:tr w:rsidR="00173C05" w:rsidRPr="00173C05" w:rsidTr="00173C05">
        <w:trPr>
          <w:trHeight w:val="67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173C05" w:rsidRPr="00173C05" w:rsidTr="00173C05">
        <w:trPr>
          <w:trHeight w:val="85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2 07  05030 10 0000 150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173C05" w:rsidRPr="00173C05" w:rsidTr="00173C05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173C05" w:rsidRPr="00173C05" w:rsidTr="00173C05">
        <w:trPr>
          <w:trHeight w:val="315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249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81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Невыясненные поступления, </w:t>
            </w:r>
            <w:r w:rsidRPr="00173C05">
              <w:rPr>
                <w:rFonts w:ascii="Courier New" w:hAnsi="Courier New" w:cs="Courier New"/>
              </w:rPr>
              <w:br/>
              <w:t>зачисляемые в бюджеты сельских поселений</w:t>
            </w:r>
          </w:p>
        </w:tc>
      </w:tr>
      <w:tr w:rsidR="00173C05" w:rsidRPr="00173C05" w:rsidTr="00173C05">
        <w:trPr>
          <w:trHeight w:val="81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2 02 15001 10 0000 150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 бюджетам поселений на выравнивание уровня бюджетной обеспеченности</w:t>
            </w:r>
          </w:p>
        </w:tc>
      </w:tr>
      <w:tr w:rsidR="00173C05" w:rsidRPr="00173C05" w:rsidTr="00173C05">
        <w:trPr>
          <w:trHeight w:val="765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зачисляемые в бюджеты поселений</w:t>
            </w:r>
          </w:p>
        </w:tc>
      </w:tr>
      <w:tr w:rsidR="00173C05" w:rsidRPr="00173C05" w:rsidTr="00173C05">
        <w:trPr>
          <w:trHeight w:val="114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2 02 35118 10 0000 150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173C05" w:rsidRPr="00173C05" w:rsidTr="00173C05">
        <w:trPr>
          <w:trHeight w:val="87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2 02 30024 10 0000 150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173C05" w:rsidRPr="00173C05" w:rsidTr="00173C05">
        <w:trPr>
          <w:trHeight w:val="78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межбюджетные трансферты, передаваемые бюджетам поселений.</w:t>
            </w:r>
          </w:p>
        </w:tc>
      </w:tr>
      <w:tr w:rsidR="00173C05" w:rsidRPr="00173C05" w:rsidTr="00173C05">
        <w:trPr>
          <w:trHeight w:val="231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2 08 05000 10 0000 150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                                                                  </w:t>
            </w:r>
          </w:p>
        </w:tc>
      </w:tr>
      <w:tr w:rsidR="00173C05" w:rsidRPr="00173C05" w:rsidTr="00173C05">
        <w:trPr>
          <w:trHeight w:val="112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2 02 25576 10 0000 150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73C05" w:rsidRPr="00173C05" w:rsidTr="00173C05">
        <w:trPr>
          <w:trHeight w:val="78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2 02 25519 10 0000 150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сельских поселений на поддержку отрасли культуры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Приложение №3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2023 ГОД</w:t>
      </w:r>
    </w:p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5"/>
        <w:gridCol w:w="2125"/>
        <w:gridCol w:w="1271"/>
      </w:tblGrid>
      <w:tr w:rsidR="00173C05" w:rsidRPr="00173C05" w:rsidTr="00173C05">
        <w:trPr>
          <w:trHeight w:val="276"/>
        </w:trPr>
        <w:tc>
          <w:tcPr>
            <w:tcW w:w="6190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2129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252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2023г</w:t>
            </w:r>
          </w:p>
        </w:tc>
      </w:tr>
      <w:tr w:rsidR="00173C05" w:rsidRPr="00173C05" w:rsidTr="00173C05">
        <w:trPr>
          <w:trHeight w:val="276"/>
        </w:trPr>
        <w:tc>
          <w:tcPr>
            <w:tcW w:w="6190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2129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1525000</w:t>
            </w:r>
          </w:p>
        </w:tc>
      </w:tr>
      <w:tr w:rsidR="00173C05" w:rsidRPr="00173C05" w:rsidTr="00173C05">
        <w:trPr>
          <w:trHeight w:val="3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155000</w:t>
            </w:r>
          </w:p>
        </w:tc>
      </w:tr>
      <w:tr w:rsidR="00173C05" w:rsidRPr="00173C05" w:rsidTr="00173C05">
        <w:trPr>
          <w:trHeight w:val="4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4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доходы физических лиц 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96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9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 , за исключением доходов в отношении которых </w:t>
            </w:r>
            <w:r w:rsidRPr="00173C05">
              <w:rPr>
                <w:rFonts w:ascii="Courier New" w:hAnsi="Courier New" w:cs="Courier New"/>
              </w:rPr>
              <w:lastRenderedPageBreak/>
              <w:t>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182 1 01 02010 01 1000 110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6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тории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182 1 03 00000 00 0000 110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1012710</w:t>
            </w:r>
          </w:p>
        </w:tc>
      </w:tr>
      <w:tr w:rsidR="00173C05" w:rsidRPr="00173C05" w:rsidTr="00173C05">
        <w:trPr>
          <w:trHeight w:val="3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1012710</w:t>
            </w:r>
          </w:p>
        </w:tc>
      </w:tr>
      <w:tr w:rsidR="00173C05" w:rsidRPr="00173C05" w:rsidTr="00173C05">
        <w:trPr>
          <w:trHeight w:val="6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479670</w:t>
            </w:r>
          </w:p>
        </w:tc>
      </w:tr>
      <w:tr w:rsidR="00173C05" w:rsidRPr="00173C05" w:rsidTr="00173C05">
        <w:trPr>
          <w:trHeight w:val="6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Courier New" w:hAnsi="Courier New" w:cs="Courier New"/>
              </w:rPr>
              <w:t>ка</w:t>
            </w:r>
            <w:r w:rsidRPr="00173C05">
              <w:rPr>
                <w:rFonts w:ascii="Courier New" w:hAnsi="Courier New" w:cs="Courier New"/>
              </w:rPr>
              <w:t>рбюратор</w:t>
            </w:r>
            <w:r>
              <w:rPr>
                <w:rFonts w:ascii="Courier New" w:hAnsi="Courier New" w:cs="Courier New"/>
              </w:rPr>
              <w:t>н</w:t>
            </w:r>
            <w:r w:rsidRPr="00173C05">
              <w:rPr>
                <w:rFonts w:ascii="Courier New" w:hAnsi="Courier New" w:cs="Courier New"/>
              </w:rPr>
              <w:t>ых (</w:t>
            </w:r>
            <w:proofErr w:type="spellStart"/>
            <w:r w:rsidRPr="00173C0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173C05">
              <w:rPr>
                <w:rFonts w:ascii="Courier New" w:hAnsi="Courier New" w:cs="Courier New"/>
              </w:rPr>
              <w:t>)  двигателей,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3330</w:t>
            </w:r>
          </w:p>
        </w:tc>
      </w:tr>
      <w:tr w:rsidR="00173C05" w:rsidRPr="00173C05" w:rsidTr="00173C05">
        <w:trPr>
          <w:trHeight w:val="6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592970</w:t>
            </w:r>
          </w:p>
        </w:tc>
      </w:tr>
      <w:tr w:rsidR="00173C05" w:rsidRPr="00173C05" w:rsidTr="00173C05">
        <w:trPr>
          <w:trHeight w:val="67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-63260</w:t>
            </w:r>
          </w:p>
        </w:tc>
      </w:tr>
      <w:tr w:rsidR="00173C05" w:rsidRPr="00173C05" w:rsidTr="00173C05">
        <w:trPr>
          <w:trHeight w:val="3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182 1 05 03000 </w:t>
            </w:r>
            <w:r w:rsidRPr="00173C05">
              <w:rPr>
                <w:rFonts w:ascii="Courier New" w:hAnsi="Courier New" w:cs="Courier New"/>
              </w:rPr>
              <w:lastRenderedPageBreak/>
              <w:t>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25000</w:t>
            </w:r>
          </w:p>
        </w:tc>
      </w:tr>
      <w:tr w:rsidR="00173C05" w:rsidRPr="00173C05" w:rsidTr="00173C05">
        <w:trPr>
          <w:trHeight w:val="3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Налоги на имущество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81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3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181290</w:t>
            </w:r>
          </w:p>
        </w:tc>
      </w:tr>
      <w:tr w:rsidR="00173C05" w:rsidRPr="00173C05" w:rsidTr="00173C05">
        <w:trPr>
          <w:trHeight w:val="6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173C05">
              <w:rPr>
                <w:rFonts w:ascii="Courier New" w:hAnsi="Courier New" w:cs="Courier New"/>
              </w:rPr>
              <w:t>пп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173C05">
              <w:rPr>
                <w:rFonts w:ascii="Courier New" w:hAnsi="Courier New" w:cs="Courier New"/>
              </w:rPr>
              <w:t>п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173C05">
              <w:rPr>
                <w:rFonts w:ascii="Courier New" w:hAnsi="Courier New" w:cs="Courier New"/>
              </w:rPr>
              <w:t>ст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181290</w:t>
            </w:r>
          </w:p>
        </w:tc>
      </w:tr>
      <w:tr w:rsidR="00173C05" w:rsidRPr="00173C05" w:rsidTr="00173C05">
        <w:trPr>
          <w:trHeight w:val="6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182 1 11 00000 00 0000 120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155000</w:t>
            </w:r>
          </w:p>
        </w:tc>
      </w:tr>
      <w:tr w:rsidR="00173C05" w:rsidRPr="00173C05" w:rsidTr="00173C05">
        <w:trPr>
          <w:trHeight w:val="81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191 1 11 05025 10 0000 120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140000</w:t>
            </w:r>
          </w:p>
        </w:tc>
      </w:tr>
      <w:tr w:rsidR="00173C05" w:rsidRPr="00173C05" w:rsidTr="00173C05">
        <w:trPr>
          <w:trHeight w:val="10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191 1 11 05035 10 0000 120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</w:tr>
      <w:tr w:rsidR="00173C05" w:rsidRPr="00173C05" w:rsidTr="00173C05">
        <w:trPr>
          <w:trHeight w:val="4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191 1 17 00000 00 0000 000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</w:tr>
      <w:tr w:rsidR="00173C05" w:rsidRPr="00173C05" w:rsidTr="00173C05">
        <w:trPr>
          <w:trHeight w:val="39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ИТОГО  СОБСТВЕННЫХ ДОХОДОВ :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152 2 00 00000 00 0000 000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27487600</w:t>
            </w:r>
          </w:p>
        </w:tc>
      </w:tr>
      <w:tr w:rsidR="00173C05" w:rsidRPr="00173C05" w:rsidTr="00173C05">
        <w:trPr>
          <w:trHeight w:val="36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27487600</w:t>
            </w:r>
          </w:p>
        </w:tc>
      </w:tr>
      <w:tr w:rsidR="00173C05" w:rsidRPr="00173C05" w:rsidTr="00173C05">
        <w:trPr>
          <w:trHeight w:val="39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11913200</w:t>
            </w:r>
          </w:p>
        </w:tc>
      </w:tr>
      <w:tr w:rsidR="00173C05" w:rsidRPr="00173C05" w:rsidTr="00173C05">
        <w:trPr>
          <w:trHeight w:val="3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152 2 02 16000 00 0000 150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11913200</w:t>
            </w:r>
          </w:p>
        </w:tc>
      </w:tr>
      <w:tr w:rsidR="00173C05" w:rsidRPr="00173C05" w:rsidTr="00173C05">
        <w:trPr>
          <w:trHeight w:val="57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2654900</w:t>
            </w:r>
          </w:p>
        </w:tc>
      </w:tr>
      <w:tr w:rsidR="00173C05" w:rsidRPr="00173C05" w:rsidTr="00173C05">
        <w:trPr>
          <w:trHeight w:val="6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9258300</w:t>
            </w:r>
          </w:p>
        </w:tc>
      </w:tr>
      <w:tr w:rsidR="00173C05" w:rsidRPr="00173C05" w:rsidTr="00173C05">
        <w:trPr>
          <w:trHeight w:val="79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152 2 02 20000 00 0000 150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15400000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15400000</w:t>
            </w:r>
          </w:p>
        </w:tc>
      </w:tr>
      <w:tr w:rsidR="00173C05" w:rsidRPr="00173C05" w:rsidTr="00173C05">
        <w:trPr>
          <w:trHeight w:val="67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127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152 2 02 30000 00 0000 150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174400</w:t>
            </w:r>
          </w:p>
        </w:tc>
      </w:tr>
      <w:tr w:rsidR="00173C05" w:rsidRPr="00173C05" w:rsidTr="00173C05">
        <w:trPr>
          <w:trHeight w:val="73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173700</w:t>
            </w:r>
          </w:p>
        </w:tc>
      </w:tr>
      <w:tr w:rsidR="00173C05" w:rsidRPr="00173C05" w:rsidTr="00173C05">
        <w:trPr>
          <w:trHeight w:val="72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осуществлениеполномочий по первичному воинскому уче</w:t>
            </w:r>
            <w:r>
              <w:rPr>
                <w:rFonts w:ascii="Courier New" w:hAnsi="Courier New" w:cs="Courier New"/>
              </w:rPr>
              <w:t>т</w:t>
            </w:r>
            <w:r w:rsidRPr="00173C05">
              <w:rPr>
                <w:rFonts w:ascii="Courier New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173700</w:t>
            </w:r>
          </w:p>
        </w:tc>
      </w:tr>
      <w:tr w:rsidR="00173C05" w:rsidRPr="00173C05" w:rsidTr="00173C05">
        <w:trPr>
          <w:trHeight w:val="46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173C05">
              <w:rPr>
                <w:rFonts w:ascii="Courier New" w:hAnsi="Courier New" w:cs="Courier New"/>
              </w:rPr>
              <w:t>посел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173C05">
              <w:rPr>
                <w:rFonts w:ascii="Courier New" w:hAnsi="Courier New" w:cs="Courier New"/>
              </w:rPr>
              <w:t>выпол</w:t>
            </w:r>
            <w:proofErr w:type="spellEnd"/>
            <w:r w:rsidRPr="00173C05">
              <w:rPr>
                <w:rFonts w:ascii="Courier New" w:hAnsi="Courier New" w:cs="Courier New"/>
              </w:rPr>
              <w:t>. передаваемых  полномочий субъектов РФ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126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proofErr w:type="spellStart"/>
            <w:r w:rsidRPr="00173C05">
              <w:rPr>
                <w:rFonts w:ascii="Courier New" w:hAnsi="Courier New" w:cs="Courier New"/>
              </w:rPr>
              <w:t>Осуществ.областного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3C05">
              <w:rPr>
                <w:rFonts w:ascii="Courier New" w:hAnsi="Courier New" w:cs="Courier New"/>
              </w:rPr>
              <w:t>гос</w:t>
            </w:r>
            <w:proofErr w:type="spellEnd"/>
            <w:r w:rsidRPr="00173C05">
              <w:rPr>
                <w:rFonts w:ascii="Courier New" w:hAnsi="Courier New" w:cs="Courier New"/>
              </w:rPr>
              <w:t>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</w:rPr>
              <w:t>ветстве</w:t>
            </w:r>
            <w:r w:rsidRPr="00173C05">
              <w:rPr>
                <w:rFonts w:ascii="Courier New" w:hAnsi="Courier New" w:cs="Courier New"/>
              </w:rPr>
              <w:t>нности.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49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ВСЕГО  ДОХОДОВ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29167600</w:t>
            </w:r>
          </w:p>
        </w:tc>
      </w:tr>
      <w:tr w:rsidR="00173C05" w:rsidRPr="00173C05" w:rsidTr="00173C05">
        <w:trPr>
          <w:trHeight w:val="49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63000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Приложение №4</w:t>
      </w:r>
    </w:p>
    <w:p w:rsid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</w:t>
      </w:r>
      <w:bookmarkStart w:id="0" w:name="_GoBack"/>
      <w:bookmarkEnd w:id="0"/>
      <w:r w:rsidRPr="00173C05">
        <w:rPr>
          <w:rFonts w:ascii="Courier New" w:hAnsi="Courier New" w:cs="Courier New"/>
        </w:rPr>
        <w:t xml:space="preserve"> от 00.12.2022 г.</w:t>
      </w:r>
    </w:p>
    <w:p w:rsid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«О принятии бюджета муниципального образования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" Ново-Николаевское" на 2023 год и плановый период 2024 и 2025 годов"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ПЛАНОВЫЙ ПЕРИОД 2024 И 2025 ГОДОВ</w:t>
      </w:r>
    </w:p>
    <w:p w:rsidR="00173C05" w:rsidRDefault="00173C05" w:rsidP="00173C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3C05">
        <w:rPr>
          <w:rFonts w:ascii="Courier New" w:hAnsi="Courier New" w:cs="Courier New"/>
        </w:rPr>
        <w:t>(руб.)</w:t>
      </w:r>
    </w:p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95"/>
        <w:gridCol w:w="1756"/>
        <w:gridCol w:w="1260"/>
        <w:gridCol w:w="1260"/>
      </w:tblGrid>
      <w:tr w:rsidR="00173C05" w:rsidRPr="00173C05" w:rsidTr="00173C05">
        <w:trPr>
          <w:trHeight w:val="276"/>
        </w:trPr>
        <w:tc>
          <w:tcPr>
            <w:tcW w:w="5358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1775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219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1219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2025г</w:t>
            </w:r>
          </w:p>
        </w:tc>
      </w:tr>
      <w:tr w:rsidR="00173C05" w:rsidRPr="00173C05" w:rsidTr="00173C05">
        <w:trPr>
          <w:trHeight w:val="276"/>
        </w:trPr>
        <w:tc>
          <w:tcPr>
            <w:tcW w:w="535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0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НАЛОГОВЫЕ И НЕНАЛОГОВЫЕ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1636960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0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1551960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1599660</w:t>
            </w:r>
          </w:p>
        </w:tc>
      </w:tr>
      <w:tr w:rsidR="00173C05" w:rsidRPr="00173C05" w:rsidTr="00173C05">
        <w:trPr>
          <w:trHeight w:val="30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80340</w:t>
            </w:r>
          </w:p>
        </w:tc>
      </w:tr>
      <w:tr w:rsidR="00173C05" w:rsidRPr="00173C05" w:rsidTr="00173C05">
        <w:trPr>
          <w:trHeight w:val="4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4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доходы физических лиц  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9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96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br/>
            </w:r>
            <w:r w:rsidRPr="00173C05">
              <w:rPr>
                <w:rFonts w:ascii="Courier New" w:hAnsi="Courier New" w:cs="Courier New"/>
              </w:rPr>
              <w:br/>
              <w:t>182 1 01 02010 01 1000 110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3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на терр</w:t>
            </w:r>
            <w:r w:rsidR="00E20D21"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тории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182 1 03 00000 00 0000 110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1189260</w:t>
            </w:r>
          </w:p>
        </w:tc>
      </w:tr>
      <w:tr w:rsidR="00173C05" w:rsidRPr="00173C05" w:rsidTr="00173C05">
        <w:trPr>
          <w:trHeight w:val="4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1189260</w:t>
            </w:r>
          </w:p>
        </w:tc>
      </w:tr>
      <w:tr w:rsidR="00173C05" w:rsidRPr="00173C05" w:rsidTr="00173C05">
        <w:trPr>
          <w:trHeight w:val="7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537320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568770</w:t>
            </w:r>
          </w:p>
        </w:tc>
      </w:tr>
      <w:tr w:rsidR="00173C05" w:rsidRPr="00173C05" w:rsidTr="00173C05">
        <w:trPr>
          <w:trHeight w:val="7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моторные масла для дизельны</w:t>
            </w:r>
            <w:r w:rsidR="00E20D21">
              <w:rPr>
                <w:rFonts w:ascii="Courier New" w:hAnsi="Courier New" w:cs="Courier New"/>
              </w:rPr>
              <w:t>х и (или) ка</w:t>
            </w:r>
            <w:r w:rsidRPr="00173C05">
              <w:rPr>
                <w:rFonts w:ascii="Courier New" w:hAnsi="Courier New" w:cs="Courier New"/>
              </w:rPr>
              <w:t>рбюратор</w:t>
            </w:r>
            <w:r w:rsidR="00E20D21">
              <w:rPr>
                <w:rFonts w:ascii="Courier New" w:hAnsi="Courier New" w:cs="Courier New"/>
              </w:rPr>
              <w:t>н</w:t>
            </w:r>
            <w:r w:rsidRPr="00173C05">
              <w:rPr>
                <w:rFonts w:ascii="Courier New" w:hAnsi="Courier New" w:cs="Courier New"/>
              </w:rPr>
              <w:t>ых (</w:t>
            </w:r>
            <w:proofErr w:type="spellStart"/>
            <w:r w:rsidRPr="00173C0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173C05">
              <w:rPr>
                <w:rFonts w:ascii="Courier New" w:hAnsi="Courier New" w:cs="Courier New"/>
              </w:rPr>
              <w:t>)  двигателей,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3670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3780</w:t>
            </w:r>
          </w:p>
        </w:tc>
      </w:tr>
      <w:tr w:rsidR="00173C05" w:rsidRPr="00173C05" w:rsidTr="00173C05">
        <w:trPr>
          <w:trHeight w:val="6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655640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686750</w:t>
            </w:r>
          </w:p>
        </w:tc>
      </w:tr>
      <w:tr w:rsidR="00173C05" w:rsidRPr="00173C05" w:rsidTr="00173C05">
        <w:trPr>
          <w:trHeight w:val="6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-70370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-70040</w:t>
            </w:r>
          </w:p>
        </w:tc>
      </w:tr>
      <w:tr w:rsidR="00173C05" w:rsidRPr="00173C05" w:rsidTr="00173C05">
        <w:trPr>
          <w:trHeight w:val="31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</w:tr>
      <w:tr w:rsidR="00173C05" w:rsidRPr="00173C05" w:rsidTr="00173C05">
        <w:trPr>
          <w:trHeight w:val="3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6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ставкам,применяемым к объектам налогообложения, </w:t>
            </w:r>
            <w:r w:rsidRPr="00173C05">
              <w:rPr>
                <w:rFonts w:ascii="Courier New" w:hAnsi="Courier New" w:cs="Courier New"/>
              </w:rPr>
              <w:lastRenderedPageBreak/>
              <w:t xml:space="preserve">расположенным в границах поселений. 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br/>
              <w:t xml:space="preserve">182 1 06 01030 10 </w:t>
            </w:r>
            <w:r w:rsidRPr="00173C05">
              <w:rPr>
                <w:rFonts w:ascii="Courier New" w:hAnsi="Courier New" w:cs="Courier New"/>
              </w:rPr>
              <w:lastRenderedPageBreak/>
              <w:t>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31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 xml:space="preserve">Земельный налог 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</w:tr>
      <w:tr w:rsidR="00173C05" w:rsidRPr="00173C05" w:rsidTr="00173C05">
        <w:trPr>
          <w:trHeight w:val="6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173C05">
              <w:rPr>
                <w:rFonts w:ascii="Courier New" w:hAnsi="Courier New" w:cs="Courier New"/>
              </w:rPr>
              <w:t>пп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173C05">
              <w:rPr>
                <w:rFonts w:ascii="Courier New" w:hAnsi="Courier New" w:cs="Courier New"/>
              </w:rPr>
              <w:t>п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173C05">
              <w:rPr>
                <w:rFonts w:ascii="Courier New" w:hAnsi="Courier New" w:cs="Courier New"/>
              </w:rPr>
              <w:t>ст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</w:tr>
      <w:tr w:rsidR="00173C05" w:rsidRPr="00173C05" w:rsidTr="00173C05">
        <w:trPr>
          <w:trHeight w:val="6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182 1 11 00000 00 0000 120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80340</w:t>
            </w:r>
          </w:p>
        </w:tc>
      </w:tr>
      <w:tr w:rsidR="00173C05" w:rsidRPr="00173C05" w:rsidTr="00173C05">
        <w:trPr>
          <w:trHeight w:val="79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182 111 05025 10 0000 120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70000</w:t>
            </w:r>
          </w:p>
        </w:tc>
      </w:tr>
      <w:tr w:rsidR="00173C05" w:rsidRPr="00173C05" w:rsidTr="00173C05">
        <w:trPr>
          <w:trHeight w:val="10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182 111 05035 10 0000 120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10340</w:t>
            </w:r>
          </w:p>
        </w:tc>
      </w:tr>
      <w:tr w:rsidR="00173C05" w:rsidRPr="00173C05" w:rsidTr="00173C05">
        <w:trPr>
          <w:trHeight w:val="4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182 1 17 00000 00 </w:t>
            </w:r>
            <w:r w:rsidRPr="00173C05">
              <w:rPr>
                <w:rFonts w:ascii="Courier New" w:hAnsi="Courier New" w:cs="Courier New"/>
              </w:rPr>
              <w:lastRenderedPageBreak/>
              <w:t>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</w:tr>
      <w:tr w:rsidR="00173C05" w:rsidRPr="00173C05" w:rsidTr="00173C05">
        <w:trPr>
          <w:trHeight w:val="3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ИТОГО  СОБСТВЕННЫХ ДОХОДОВ :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1636960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152 2 00 00000 00 0000 000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39389400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10682900</w:t>
            </w:r>
          </w:p>
        </w:tc>
      </w:tr>
      <w:tr w:rsidR="00173C05" w:rsidRPr="00173C05" w:rsidTr="00173C05">
        <w:trPr>
          <w:trHeight w:val="36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39389400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10682900</w:t>
            </w:r>
          </w:p>
        </w:tc>
      </w:tr>
      <w:tr w:rsidR="00173C05" w:rsidRPr="00173C05" w:rsidTr="00173C05">
        <w:trPr>
          <w:trHeight w:val="3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субъектов РФ и муниципальных образований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9934500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10093400</w:t>
            </w:r>
          </w:p>
        </w:tc>
      </w:tr>
      <w:tr w:rsidR="00173C05" w:rsidRPr="00173C05" w:rsidTr="00173C05">
        <w:trPr>
          <w:trHeight w:val="3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2520900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2660800</w:t>
            </w:r>
          </w:p>
        </w:tc>
      </w:tr>
      <w:tr w:rsidR="00173C05" w:rsidRPr="00173C05" w:rsidTr="00173C05">
        <w:trPr>
          <w:trHeight w:val="1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76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7413600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7432600</w:t>
            </w:r>
          </w:p>
        </w:tc>
      </w:tr>
      <w:tr w:rsidR="00173C05" w:rsidRPr="00173C05" w:rsidTr="00173C05">
        <w:trPr>
          <w:trHeight w:val="76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152 2 02 20000 00 0000 150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29272200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29272200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73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111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28872200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субъектов РФ и муниципальных образований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152 2 02 30000 00 0000 150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189500</w:t>
            </w:r>
          </w:p>
        </w:tc>
      </w:tr>
      <w:tr w:rsidR="00173C05" w:rsidRPr="00173C05" w:rsidTr="00173C05">
        <w:trPr>
          <w:trHeight w:val="6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188800</w:t>
            </w:r>
          </w:p>
        </w:tc>
      </w:tr>
      <w:tr w:rsidR="00173C05" w:rsidRPr="00173C05" w:rsidTr="00173C05">
        <w:trPr>
          <w:trHeight w:val="58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осуществлениеполномочий по первичному воинскому уче</w:t>
            </w:r>
            <w:r w:rsidR="00E20D21">
              <w:rPr>
                <w:rFonts w:ascii="Courier New" w:hAnsi="Courier New" w:cs="Courier New"/>
              </w:rPr>
              <w:t>т</w:t>
            </w:r>
            <w:r w:rsidRPr="00173C05">
              <w:rPr>
                <w:rFonts w:ascii="Courier New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188800</w:t>
            </w:r>
          </w:p>
        </w:tc>
      </w:tr>
      <w:tr w:rsidR="00173C05" w:rsidRPr="00173C05" w:rsidTr="00173C05">
        <w:trPr>
          <w:trHeight w:val="55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173C05">
              <w:rPr>
                <w:rFonts w:ascii="Courier New" w:hAnsi="Courier New" w:cs="Courier New"/>
              </w:rPr>
              <w:t>посел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173C05">
              <w:rPr>
                <w:rFonts w:ascii="Courier New" w:hAnsi="Courier New" w:cs="Courier New"/>
              </w:rPr>
              <w:t>выпол</w:t>
            </w:r>
            <w:proofErr w:type="spellEnd"/>
            <w:r w:rsidRPr="00173C05">
              <w:rPr>
                <w:rFonts w:ascii="Courier New" w:hAnsi="Courier New" w:cs="Courier New"/>
              </w:rPr>
              <w:t>. передаваемых  полномочий субъектов РФ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13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proofErr w:type="spellStart"/>
            <w:r w:rsidRPr="00173C05">
              <w:rPr>
                <w:rFonts w:ascii="Courier New" w:hAnsi="Courier New" w:cs="Courier New"/>
              </w:rPr>
              <w:t>Осуществ.областного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3C05">
              <w:rPr>
                <w:rFonts w:ascii="Courier New" w:hAnsi="Courier New" w:cs="Courier New"/>
              </w:rPr>
              <w:t>гос</w:t>
            </w:r>
            <w:proofErr w:type="spellEnd"/>
            <w:r w:rsidRPr="00173C05">
              <w:rPr>
                <w:rFonts w:ascii="Courier New" w:hAnsi="Courier New" w:cs="Courier New"/>
              </w:rPr>
              <w:t>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E20D21"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ях предусмотренными отдельными законами Иркутской облас</w:t>
            </w:r>
            <w:r w:rsidR="00E20D21">
              <w:rPr>
                <w:rFonts w:ascii="Courier New" w:hAnsi="Courier New" w:cs="Courier New"/>
              </w:rPr>
              <w:t>ти об административной ответств</w:t>
            </w:r>
            <w:r w:rsidRPr="00173C05">
              <w:rPr>
                <w:rFonts w:ascii="Courier New" w:hAnsi="Courier New" w:cs="Courier New"/>
              </w:rPr>
              <w:t>енности.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49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ВСЕГО  ДОХОДОВ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41026360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12362900</w:t>
            </w:r>
          </w:p>
        </w:tc>
      </w:tr>
      <w:tr w:rsidR="00173C05" w:rsidRPr="00173C05" w:rsidTr="00E20D21">
        <w:trPr>
          <w:trHeight w:val="537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63000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E20D21">
        <w:rPr>
          <w:rFonts w:ascii="Courier New" w:hAnsi="Courier New" w:cs="Courier New"/>
        </w:rPr>
        <w:t>5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>ВЕДОМСТВЕННАЯ СТРУКТУРА РАСХОДОВ БЮДЖ</w:t>
      </w:r>
      <w:r>
        <w:rPr>
          <w:rFonts w:ascii="Courier New" w:hAnsi="Courier New" w:cs="Courier New"/>
        </w:rPr>
        <w:t xml:space="preserve">ЕТА МУНИЦИПАЛЬНОГО ОБРАЗОВАНИЯ </w:t>
      </w:r>
      <w:r w:rsidRPr="00E20D21">
        <w:rPr>
          <w:rFonts w:ascii="Courier New" w:hAnsi="Courier New" w:cs="Courier New"/>
        </w:rPr>
        <w:t>"НОВО-НИКОЛАЕВСКОЕ" (ПО ГЛАВНЫМ РАСПОРЯДИТЕЛЯМ СРЕДСТВ БЮДЖЕТА, РАЗДЕЛАМ, ПОДРАЗДЕЛАМ, ЦЕЛЕВЫМ СТАТЬЯМ) НА 2022 ГОД</w:t>
      </w:r>
    </w:p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53"/>
        <w:gridCol w:w="771"/>
        <w:gridCol w:w="883"/>
        <w:gridCol w:w="1216"/>
        <w:gridCol w:w="1105"/>
        <w:gridCol w:w="1105"/>
        <w:gridCol w:w="1438"/>
      </w:tblGrid>
      <w:tr w:rsidR="00E20D21" w:rsidRPr="00E20D21" w:rsidTr="00E20D21">
        <w:trPr>
          <w:trHeight w:val="315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4668" w:type="dxa"/>
            <w:gridSpan w:val="5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312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2023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15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814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11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01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312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9083722,507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7410281,007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Фонд оплаты труда государственных </w:t>
            </w:r>
            <w:r w:rsidRPr="00E20D21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91 1 11 </w:t>
            </w:r>
            <w:r w:rsidRPr="00E20D21">
              <w:rPr>
                <w:rFonts w:ascii="Courier New" w:hAnsi="Courier New" w:cs="Courier New"/>
              </w:rPr>
              <w:lastRenderedPageBreak/>
              <w:t>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121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881237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266134,004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5983655,003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5983655,003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5983655,003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5483959,003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5483959,003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4211950,003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1272009,001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479696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Иные закупки товаров, работ и услуг для </w:t>
            </w:r>
            <w:r w:rsidRPr="00E20D21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91 1 12 </w:t>
            </w:r>
            <w:r w:rsidRPr="00E20D21">
              <w:rPr>
                <w:rFonts w:ascii="Courier New" w:hAnsi="Courier New" w:cs="Courier New"/>
              </w:rPr>
              <w:lastRenderedPageBreak/>
              <w:t>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479696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251696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налога на имущество и земельного налога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О7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О7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О7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О7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Резервные средства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12200</w:t>
            </w:r>
          </w:p>
        </w:tc>
      </w:tr>
      <w:tr w:rsidR="00E20D21" w:rsidRPr="00E20D21" w:rsidTr="00E20D21">
        <w:trPr>
          <w:trHeight w:val="126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E20D21">
              <w:rPr>
                <w:rFonts w:ascii="Courier New" w:hAnsi="Courier New" w:cs="Courier New"/>
              </w:rPr>
              <w:t>долж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E20D21">
              <w:rPr>
                <w:rFonts w:ascii="Courier New" w:hAnsi="Courier New" w:cs="Courier New"/>
              </w:rPr>
              <w:t>самоуправ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20D21">
              <w:rPr>
                <w:rFonts w:ascii="Courier New" w:hAnsi="Courier New" w:cs="Courier New"/>
              </w:rPr>
              <w:t>уполномоч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составлять протоколы об </w:t>
            </w:r>
            <w:proofErr w:type="spellStart"/>
            <w:r w:rsidRPr="00E20D21">
              <w:rPr>
                <w:rFonts w:ascii="Courier New" w:hAnsi="Courier New" w:cs="Courier New"/>
              </w:rPr>
              <w:t>админ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правонарпредусмотр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E20D21">
              <w:rPr>
                <w:rFonts w:ascii="Courier New" w:hAnsi="Courier New" w:cs="Courier New"/>
              </w:rPr>
              <w:t>Ирк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E20D21">
              <w:rPr>
                <w:rFonts w:ascii="Courier New" w:hAnsi="Courier New" w:cs="Courier New"/>
              </w:rPr>
              <w:t>администр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174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173700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173700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173700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161100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161100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123733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Взносы по обязательному социальному страхованию на </w:t>
            </w:r>
            <w:r w:rsidRPr="00E20D21">
              <w:rPr>
                <w:rFonts w:ascii="Courier New" w:hAnsi="Courier New" w:cs="Courier New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37367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1012710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1012710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E20D21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автомобильных дорог МО "Ново-Николаевское" на </w:t>
            </w:r>
            <w:r w:rsidRPr="00E20D21">
              <w:rPr>
                <w:rFonts w:ascii="Courier New" w:hAnsi="Courier New" w:cs="Courier New"/>
              </w:rPr>
              <w:lastRenderedPageBreak/>
              <w:t>2012-2025г"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1012710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1007710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1007710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1007710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242021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нужд. </w:t>
            </w:r>
            <w:r w:rsidRPr="00E20D21">
              <w:rPr>
                <w:rFonts w:ascii="Courier New" w:hAnsi="Courier New" w:cs="Courier New"/>
              </w:rPr>
              <w:lastRenderedPageBreak/>
              <w:t>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по благоустройству городских округов и поселений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E20D21">
              <w:rPr>
                <w:rFonts w:ascii="Courier New" w:hAnsi="Courier New" w:cs="Courier New"/>
              </w:rPr>
              <w:t>с.Ново-Николаевск</w:t>
            </w:r>
            <w:proofErr w:type="spellEnd"/>
            <w:r w:rsidRPr="00E20D21">
              <w:rPr>
                <w:rFonts w:ascii="Courier New" w:hAnsi="Courier New" w:cs="Courier New"/>
              </w:rPr>
              <w:t>, ул. Егорова 29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170010,5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Pr="00E20D21">
              <w:rPr>
                <w:rFonts w:ascii="Courier New" w:hAnsi="Courier New" w:cs="Courier New"/>
              </w:rPr>
              <w:t xml:space="preserve">ведение спортивных  мероприятий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</w:t>
            </w:r>
            <w:r w:rsidRPr="00E20D21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91 6 08 </w:t>
            </w:r>
            <w:r w:rsidRPr="00E20D21">
              <w:rPr>
                <w:rFonts w:ascii="Courier New" w:hAnsi="Courier New" w:cs="Courier New"/>
              </w:rPr>
              <w:lastRenderedPageBreak/>
              <w:t>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(ОБ)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бюджета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20146877,5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20146877,5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20146877,5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18082309,5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>.(</w:t>
            </w:r>
            <w:proofErr w:type="spellStart"/>
            <w:r w:rsidRPr="00E20D21">
              <w:rPr>
                <w:rFonts w:ascii="Courier New" w:hAnsi="Courier New" w:cs="Courier New"/>
              </w:rPr>
              <w:t>мун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2679784,002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2679784,002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2058206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621578,002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15151515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15151515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151515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818936,004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803936,004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803936,004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617462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186474,004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</w:t>
            </w:r>
            <w:r w:rsidRPr="00E20D21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91 7 11 </w:t>
            </w:r>
            <w:r w:rsidRPr="00E20D21">
              <w:rPr>
                <w:rFonts w:ascii="Courier New" w:hAnsi="Courier New" w:cs="Courier New"/>
              </w:rPr>
              <w:lastRenderedPageBreak/>
              <w:t>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Обеспечение деятельности группы хозяйственного обслуживания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1245632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1245632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1245632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956706,0033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288926,003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Приложение №6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ПРОЕКТ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к решению Думы № 00 от 00.12.2022 г.«О принятии бюджета муниципального образования " Ново-Николаевское" на 2023 год и плановый период 2024 и 2025 годов"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 xml:space="preserve"> (ПО ГЛАВНЫМ РАСПОРЯДИТЕЛЯМ СРЕДСТВ БЮДЖЕТА, РАЗДЕЛАМ, ПО</w:t>
      </w:r>
      <w:r>
        <w:rPr>
          <w:rFonts w:ascii="Courier New" w:hAnsi="Courier New" w:cs="Courier New"/>
        </w:rPr>
        <w:t xml:space="preserve">ДРАЗДЕЛАМ, ЦЕЛЕВЫМ СТАТЬЯМ) на </w:t>
      </w:r>
      <w:r w:rsidRPr="00E20D21">
        <w:rPr>
          <w:rFonts w:ascii="Courier New" w:hAnsi="Courier New" w:cs="Courier New"/>
        </w:rPr>
        <w:t>ПЛАНОВЫЙ ПЕРИОД 2024 И 2025 ГОДОВ</w:t>
      </w:r>
    </w:p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48"/>
        <w:gridCol w:w="701"/>
        <w:gridCol w:w="797"/>
        <w:gridCol w:w="1088"/>
        <w:gridCol w:w="1184"/>
        <w:gridCol w:w="991"/>
        <w:gridCol w:w="1281"/>
        <w:gridCol w:w="1281"/>
      </w:tblGrid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1" w:type="dxa"/>
            <w:gridSpan w:val="5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2412" w:type="dxa"/>
            <w:gridSpan w:val="2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7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5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02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11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3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2025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Администрация муниципального образования "Ново-</w:t>
            </w:r>
            <w:r w:rsidRPr="00E20D21">
              <w:rPr>
                <w:rFonts w:ascii="Courier New" w:hAnsi="Courier New" w:cs="Courier New"/>
              </w:rPr>
              <w:lastRenderedPageBreak/>
              <w:t>Николаевское"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7745017,845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7654372,995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5345507,845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5335062,995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персоналу( государственных) муниципальных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685405,9967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685405,9967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20D21">
              <w:rPr>
                <w:rFonts w:ascii="Courier New" w:hAnsi="Courier New" w:cs="Courier New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206993,001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206993,001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4429908,847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4429463,997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4429908,847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4429463,997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4429908,847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4429463,997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2939586,995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2939586,995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E20D21">
              <w:rPr>
                <w:rFonts w:ascii="Courier New" w:hAnsi="Courier New" w:cs="Courier New"/>
              </w:rPr>
              <w:lastRenderedPageBreak/>
              <w:t>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887755,0025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887755,0025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602566,85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602122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602566,85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602122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402566,85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402122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870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3200</w:t>
            </w:r>
          </w:p>
        </w:tc>
      </w:tr>
      <w:tr w:rsidR="00E20D21" w:rsidRPr="00E20D21" w:rsidTr="00E20D21">
        <w:trPr>
          <w:trHeight w:val="157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E20D21">
              <w:rPr>
                <w:rFonts w:ascii="Courier New" w:hAnsi="Courier New" w:cs="Courier New"/>
              </w:rPr>
              <w:t>долж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E20D21">
              <w:rPr>
                <w:rFonts w:ascii="Courier New" w:hAnsi="Courier New" w:cs="Courier New"/>
              </w:rPr>
              <w:t>самоуправ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20D21">
              <w:rPr>
                <w:rFonts w:ascii="Courier New" w:hAnsi="Courier New" w:cs="Courier New"/>
              </w:rPr>
              <w:t>уполномоч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r w:rsidRPr="00E20D21">
              <w:rPr>
                <w:rFonts w:ascii="Courier New" w:hAnsi="Courier New" w:cs="Courier New"/>
              </w:rPr>
              <w:lastRenderedPageBreak/>
              <w:t xml:space="preserve">составлять протоколы об </w:t>
            </w:r>
            <w:proofErr w:type="spellStart"/>
            <w:r w:rsidRPr="00E20D21">
              <w:rPr>
                <w:rFonts w:ascii="Courier New" w:hAnsi="Courier New" w:cs="Courier New"/>
              </w:rPr>
              <w:t>админ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проавонарпредусмотр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E20D21">
              <w:rPr>
                <w:rFonts w:ascii="Courier New" w:hAnsi="Courier New" w:cs="Courier New"/>
              </w:rPr>
              <w:t>Ирк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E20D21">
              <w:rPr>
                <w:rFonts w:ascii="Courier New" w:hAnsi="Courier New" w:cs="Courier New"/>
              </w:rPr>
              <w:t>администр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20D21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189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188800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188800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188800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lastRenderedPageBreak/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169400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176200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169400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176200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130108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135330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39292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40870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1408260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1444260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1189260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 xml:space="preserve">Долгосрочная целевая программа "Развитие </w:t>
            </w:r>
            <w:proofErr w:type="spellStart"/>
            <w:r w:rsidRPr="00E20D21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1189260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1121260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1184260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1121260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1184260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1121260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1184260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556250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556250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556250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O2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404042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404042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152208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9140590150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152208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69000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Pr="00E20D21">
              <w:rPr>
                <w:rFonts w:ascii="Courier New" w:hAnsi="Courier New" w:cs="Courier New"/>
              </w:rPr>
              <w:t xml:space="preserve">ведение спортивных  мероприятий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Обслуживание муниципального  </w:t>
            </w:r>
            <w:r w:rsidRPr="00E20D21">
              <w:rPr>
                <w:rFonts w:ascii="Courier New" w:hAnsi="Courier New" w:cs="Courier New"/>
              </w:rPr>
              <w:lastRenderedPageBreak/>
              <w:t>внутреннего долга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730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бюджета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Всего по муниципальному казенному учреждению </w:t>
            </w:r>
            <w:r w:rsidRPr="00E20D21">
              <w:rPr>
                <w:rFonts w:ascii="Courier New" w:hAnsi="Courier New" w:cs="Courier New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33051907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4179707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33051907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4179707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33051907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4179707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91 7 10 00 000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31385199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2224277,004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>.(</w:t>
            </w:r>
            <w:proofErr w:type="spellStart"/>
            <w:r w:rsidRPr="00E20D21">
              <w:rPr>
                <w:rFonts w:ascii="Courier New" w:hAnsi="Courier New" w:cs="Courier New"/>
              </w:rPr>
              <w:t>мун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1600827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1600827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483450,004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483450,004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29160922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29160922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29160922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6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28872200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72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288722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831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640282,996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640282,996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480248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480248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E20D21">
              <w:rPr>
                <w:rFonts w:ascii="Courier New" w:hAnsi="Courier New" w:cs="Courier New"/>
              </w:rPr>
              <w:lastRenderedPageBreak/>
              <w:t>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145034,996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145034,996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1026425,004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1315147</w:t>
            </w:r>
          </w:p>
        </w:tc>
      </w:tr>
      <w:tr w:rsidR="00E20D21" w:rsidRPr="00E20D21" w:rsidTr="00E20D21">
        <w:trPr>
          <w:trHeight w:val="126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1022425,004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1311147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1018425,004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1307147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782200,0033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1003953,003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Социальные пособия и </w:t>
            </w:r>
            <w:r w:rsidRPr="00E20D21">
              <w:rPr>
                <w:rFonts w:ascii="Courier New" w:hAnsi="Courier New" w:cs="Courier New"/>
              </w:rPr>
              <w:lastRenderedPageBreak/>
              <w:t>компенсации персоналу в денежной форме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236225,001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303193,997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Закупка товаров, </w:t>
            </w:r>
            <w:proofErr w:type="spellStart"/>
            <w:r w:rsidRPr="00E20D21">
              <w:rPr>
                <w:rFonts w:ascii="Courier New" w:hAnsi="Courier New" w:cs="Courier New"/>
              </w:rPr>
              <w:t>работ,услуг</w:t>
            </w:r>
            <w:proofErr w:type="spellEnd"/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Иные закупки товаров, работ и услуг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E20D21">
              <w:rPr>
                <w:rFonts w:ascii="Courier New" w:hAnsi="Courier New" w:cs="Courier New"/>
              </w:rPr>
              <w:t>товаров,работ,услуг</w:t>
            </w:r>
            <w:proofErr w:type="spellEnd"/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290821,15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591820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12425900</w:t>
            </w: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E20D21">
        <w:rPr>
          <w:rFonts w:ascii="Courier New" w:hAnsi="Courier New" w:cs="Courier New"/>
        </w:rPr>
        <w:t>7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>ПЕРЕЧЕНЬ ГЛАВНЫХ АДМИНИСТРАТОРОВ ИСТОЧНИКОВ ФИНАНСИРОВАНИЯ ДЕФИЦИТА БЮДЖЕТА МУНИЦИПАЛЬНОГО ОБРАЗОВАНИЯ "НОВО-НИКОЛАЕВСКОЕ 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66"/>
        <w:gridCol w:w="2822"/>
        <w:gridCol w:w="4183"/>
      </w:tblGrid>
      <w:tr w:rsidR="00E20D21" w:rsidRPr="00E20D21" w:rsidTr="00E20D21">
        <w:trPr>
          <w:trHeight w:val="435"/>
        </w:trPr>
        <w:tc>
          <w:tcPr>
            <w:tcW w:w="5388" w:type="dxa"/>
            <w:gridSpan w:val="2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</w:tr>
      <w:tr w:rsidR="00E20D21" w:rsidRPr="00E20D21" w:rsidTr="00E20D21">
        <w:trPr>
          <w:trHeight w:val="1185"/>
        </w:trPr>
        <w:tc>
          <w:tcPr>
            <w:tcW w:w="256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Администратора</w:t>
            </w:r>
            <w:r w:rsidRPr="00E20D21">
              <w:rPr>
                <w:rFonts w:ascii="Courier New" w:hAnsi="Courier New" w:cs="Courier New"/>
              </w:rPr>
              <w:br/>
              <w:t xml:space="preserve"> источников</w:t>
            </w:r>
          </w:p>
        </w:tc>
        <w:tc>
          <w:tcPr>
            <w:tcW w:w="2822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источников финансирования </w:t>
            </w:r>
            <w:r w:rsidRPr="00E20D21">
              <w:rPr>
                <w:rFonts w:ascii="Courier New" w:hAnsi="Courier New" w:cs="Courier New"/>
              </w:rPr>
              <w:br/>
              <w:t>дефицита бюджета</w:t>
            </w:r>
          </w:p>
        </w:tc>
        <w:tc>
          <w:tcPr>
            <w:tcW w:w="418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E20D21" w:rsidRPr="00E20D21" w:rsidTr="00E20D21">
        <w:trPr>
          <w:trHeight w:val="63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01 05 02 01 10 0000 510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прочих остатков денежных средств бюджета поселений</w:t>
            </w:r>
          </w:p>
        </w:tc>
      </w:tr>
      <w:tr w:rsidR="00E20D21" w:rsidRPr="00E20D21" w:rsidTr="00E20D21">
        <w:trPr>
          <w:trHeight w:val="63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01 05 02 01 10 0000 610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денежных средств бюджета поселений</w:t>
            </w:r>
          </w:p>
        </w:tc>
      </w:tr>
      <w:tr w:rsidR="00E20D21" w:rsidRPr="00E20D21" w:rsidTr="00E20D21">
        <w:trPr>
          <w:trHeight w:val="126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01 02 00 00 10 0000 710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Кредиты, полученные  в валюте Российской Федерации от кредитных организаций бюджетами сельских поселений Российской Федерации</w:t>
            </w:r>
          </w:p>
        </w:tc>
      </w:tr>
      <w:tr w:rsidR="00E20D21" w:rsidRPr="00E20D21" w:rsidTr="00E20D21">
        <w:trPr>
          <w:trHeight w:val="126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01 02 00 00 10 0000 810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E20D21">
        <w:rPr>
          <w:rFonts w:ascii="Courier New" w:hAnsi="Courier New" w:cs="Courier New"/>
        </w:rPr>
        <w:t>8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>муниципального образования "Ново-Николаевское"  на 2023 год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24"/>
        <w:gridCol w:w="2786"/>
        <w:gridCol w:w="1661"/>
      </w:tblGrid>
      <w:tr w:rsidR="00E20D21" w:rsidRPr="00E20D21" w:rsidTr="00E20D21">
        <w:trPr>
          <w:trHeight w:val="276"/>
        </w:trPr>
        <w:tc>
          <w:tcPr>
            <w:tcW w:w="5151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00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620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2023г</w:t>
            </w:r>
          </w:p>
        </w:tc>
      </w:tr>
      <w:tr w:rsidR="00E20D21" w:rsidRPr="00E20D21" w:rsidTr="00E20D21">
        <w:trPr>
          <w:trHeight w:val="276"/>
        </w:trPr>
        <w:tc>
          <w:tcPr>
            <w:tcW w:w="5151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2800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</w:tr>
      <w:tr w:rsidR="00E20D21" w:rsidRPr="00E20D21" w:rsidTr="00E20D21">
        <w:trPr>
          <w:trHeight w:val="795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402394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Погашение кредитов, представленных кредитными организациями в валюте Российской фе</w:t>
            </w:r>
            <w:r w:rsidR="00402394">
              <w:rPr>
                <w:rFonts w:ascii="Courier New" w:hAnsi="Courier New" w:cs="Courier New"/>
              </w:rPr>
              <w:t>д</w:t>
            </w:r>
            <w:r w:rsidRPr="00E20D21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</w:t>
            </w:r>
            <w:r w:rsidR="00402394">
              <w:rPr>
                <w:rFonts w:ascii="Courier New" w:hAnsi="Courier New" w:cs="Courier New"/>
              </w:rPr>
              <w:t>д</w:t>
            </w:r>
            <w:r w:rsidRPr="00E20D21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0,003254998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источники внутреннего финансирования дефицита бюджета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402394">
        <w:rPr>
          <w:rFonts w:ascii="Courier New" w:hAnsi="Courier New" w:cs="Courier New"/>
        </w:rPr>
        <w:t>9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2394">
        <w:rPr>
          <w:rFonts w:ascii="Courier New" w:hAnsi="Courier New" w:cs="Courier New"/>
        </w:rPr>
        <w:t>муниципального образования "Ново-Николаевское"  на плановый период 2024 и 2025 годов.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35"/>
        <w:gridCol w:w="2590"/>
        <w:gridCol w:w="1273"/>
        <w:gridCol w:w="1273"/>
      </w:tblGrid>
      <w:tr w:rsidR="00402394" w:rsidRPr="00402394" w:rsidTr="00402394">
        <w:trPr>
          <w:trHeight w:val="315"/>
        </w:trPr>
        <w:tc>
          <w:tcPr>
            <w:tcW w:w="443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2025г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Погашение </w:t>
            </w:r>
            <w:proofErr w:type="spellStart"/>
            <w:r w:rsidRPr="00402394">
              <w:rPr>
                <w:rFonts w:ascii="Courier New" w:hAnsi="Courier New" w:cs="Courier New"/>
              </w:rPr>
              <w:t>кредиров</w:t>
            </w:r>
            <w:proofErr w:type="spellEnd"/>
            <w:r w:rsidRPr="00402394">
              <w:rPr>
                <w:rFonts w:ascii="Courier New" w:hAnsi="Courier New" w:cs="Courier New"/>
              </w:rPr>
              <w:t>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</w:rPr>
              <w:t>д</w:t>
            </w:r>
            <w:r w:rsidRPr="00402394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-63000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-61386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</w:rPr>
              <w:t>д</w:t>
            </w:r>
            <w:r w:rsidRPr="00402394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-63000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-61386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-0,00051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-0,00451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Default="00402394" w:rsidP="00402394">
            <w:pPr>
              <w:rPr>
                <w:rFonts w:ascii="Courier New" w:hAnsi="Courier New" w:cs="Courier New"/>
              </w:rPr>
            </w:pPr>
          </w:p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</w:tcPr>
          <w:p w:rsid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2591" w:type="dxa"/>
            <w:noWrap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noWrap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noWrap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</w:t>
      </w:r>
      <w:r w:rsidRPr="00402394">
        <w:rPr>
          <w:rFonts w:ascii="Courier New" w:hAnsi="Courier New" w:cs="Courier New"/>
        </w:rPr>
        <w:t>10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к решению Думы № от 00.12.2022 г.«О принятии бюджета муниципального образования " Ново-Николаевское" на 2023 год и плановый период 2024 и 2025 годов"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ПРОГРАММА МУНИЦИПАЛЬНЫХ ВНУТРЕННИХ ЗАИМСТВОВАНИЙ МУНИЦИПАЛЬНОГО ОБРАЗОВАНИЯ "НОВО-НИКОЛАЕВСКОЕ"</w:t>
      </w:r>
      <w:r w:rsidRPr="00402394">
        <w:rPr>
          <w:rFonts w:ascii="Courier New" w:hAnsi="Courier New" w:cs="Courier New"/>
        </w:rPr>
        <w:br/>
        <w:t xml:space="preserve"> НА 2023 ГОД И НА ПЛАНОВЫЙ ПЕРИОД 2024 И 2025 ГОДОВ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2394">
        <w:rPr>
          <w:rFonts w:ascii="Courier New" w:hAnsi="Courier New" w:cs="Courier New"/>
        </w:rPr>
        <w:t>(рублей)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41"/>
        <w:gridCol w:w="985"/>
        <w:gridCol w:w="820"/>
        <w:gridCol w:w="710"/>
        <w:gridCol w:w="985"/>
        <w:gridCol w:w="820"/>
        <w:gridCol w:w="710"/>
        <w:gridCol w:w="985"/>
        <w:gridCol w:w="820"/>
        <w:gridCol w:w="710"/>
        <w:gridCol w:w="985"/>
      </w:tblGrid>
      <w:tr w:rsidR="00402394" w:rsidRPr="00402394" w:rsidTr="00402394">
        <w:trPr>
          <w:trHeight w:val="1590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Виды долговых обязательств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01.01.2023 года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привлечения в 2023 году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погашения в 2023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01.01.2024 года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привлечения в 2024 году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погашения в 2024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01.01.2025 года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привлечения в 2025 году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погашения в 2025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01.01.2026 года</w:t>
            </w:r>
          </w:p>
        </w:tc>
      </w:tr>
      <w:tr w:rsidR="00402394" w:rsidRPr="00402394" w:rsidTr="00402394">
        <w:trPr>
          <w:trHeight w:val="405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187386</w:t>
            </w:r>
          </w:p>
        </w:tc>
      </w:tr>
      <w:tr w:rsidR="00402394" w:rsidRPr="00402394" w:rsidTr="00402394">
        <w:trPr>
          <w:trHeight w:val="405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</w:tr>
      <w:tr w:rsidR="00402394" w:rsidRPr="00402394" w:rsidTr="00402394">
        <w:trPr>
          <w:trHeight w:val="1470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187386</w:t>
            </w:r>
          </w:p>
        </w:tc>
      </w:tr>
      <w:tr w:rsidR="00402394" w:rsidRPr="00402394" w:rsidTr="00402394">
        <w:trPr>
          <w:trHeight w:val="1830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</w:tr>
    </w:tbl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2394">
        <w:rPr>
          <w:rFonts w:ascii="Courier New" w:hAnsi="Courier New" w:cs="Courier New"/>
        </w:rPr>
        <w:t>Выписка из бюджета муниципального образования "Ново-Николаевское" на 2023г и плановый период 2024-2025гг</w:t>
      </w:r>
    </w:p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6"/>
        <w:gridCol w:w="650"/>
        <w:gridCol w:w="736"/>
        <w:gridCol w:w="996"/>
        <w:gridCol w:w="909"/>
        <w:gridCol w:w="909"/>
        <w:gridCol w:w="1083"/>
        <w:gridCol w:w="1169"/>
        <w:gridCol w:w="1083"/>
      </w:tblGrid>
      <w:tr w:rsidR="00402394" w:rsidRPr="00402394" w:rsidTr="00402394">
        <w:trPr>
          <w:trHeight w:val="315"/>
        </w:trPr>
        <w:tc>
          <w:tcPr>
            <w:tcW w:w="190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4" w:type="dxa"/>
            <w:gridSpan w:val="5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3397" w:type="dxa"/>
            <w:gridSpan w:val="3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год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48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014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92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2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103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2025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6888385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4719740,995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4719741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ОО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6888385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4719740,995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4719741</w:t>
            </w:r>
          </w:p>
        </w:tc>
      </w:tr>
      <w:tr w:rsidR="00402394" w:rsidRPr="00402394" w:rsidTr="00402394">
        <w:trPr>
          <w:trHeight w:val="94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Руководство и управление в сфере </w:t>
            </w:r>
            <w:r w:rsidRPr="00402394">
              <w:rPr>
                <w:rFonts w:ascii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Глава  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02394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402394">
              <w:rPr>
                <w:rFonts w:ascii="Courier New" w:hAnsi="Courier New" w:cs="Courier New"/>
              </w:rPr>
              <w:t>гос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Расходы на выплаты персоналу( государственных) муниципальных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881237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685405,9967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685405,997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266134,004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206993,001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206993,001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Pr="00402394">
              <w:rPr>
                <w:rFonts w:ascii="Courier New" w:hAnsi="Courier New" w:cs="Courier New"/>
              </w:rPr>
              <w:lastRenderedPageBreak/>
              <w:t>органов исполнительной власти субъектов Российской Федерации, местных администраций.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02394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402394">
              <w:rPr>
                <w:rFonts w:ascii="Courier New" w:hAnsi="Courier New" w:cs="Courier New"/>
              </w:rPr>
              <w:t>гос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4409381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2939586,995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2939587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 т.ч. Фонд оплаты труда муниципальных служащих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3160511,13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2107007,08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2107007,08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02394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1331633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887755,0025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887755,002</w:t>
            </w:r>
          </w:p>
        </w:tc>
      </w:tr>
    </w:tbl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>Примечание:</w:t>
      </w: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>Функционирование высшего должностного лица (Фонд оплаты труда главы) запланирован на 9,1 месяцев в 2023году и на 7 месяцев в плановом периоде 2024-2025гг</w:t>
      </w:r>
    </w:p>
    <w:p w:rsid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 xml:space="preserve">Функционирование местных администраций (Фонд оплаты труда </w:t>
      </w:r>
      <w:proofErr w:type="spellStart"/>
      <w:r w:rsidRPr="00402394">
        <w:rPr>
          <w:rFonts w:ascii="Arial" w:hAnsi="Arial" w:cs="Arial"/>
          <w:sz w:val="24"/>
          <w:szCs w:val="24"/>
        </w:rPr>
        <w:t>мун.служащих</w:t>
      </w:r>
      <w:proofErr w:type="spellEnd"/>
      <w:r w:rsidRPr="00402394">
        <w:rPr>
          <w:rFonts w:ascii="Arial" w:hAnsi="Arial" w:cs="Arial"/>
          <w:sz w:val="24"/>
          <w:szCs w:val="24"/>
        </w:rPr>
        <w:t>) запланирован на 9 месяцев в 2023году и на 6 месяцев в плановом периоде 2024-2025гг</w:t>
      </w:r>
      <w:r>
        <w:rPr>
          <w:rFonts w:ascii="Arial" w:hAnsi="Arial" w:cs="Arial"/>
          <w:sz w:val="24"/>
          <w:szCs w:val="24"/>
        </w:rPr>
        <w:t>.</w:t>
      </w:r>
    </w:p>
    <w:p w:rsid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>администрации МО "Ново-Николаевское"</w:t>
      </w:r>
    </w:p>
    <w:p w:rsidR="00402394" w:rsidRPr="00431835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402394"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402394" w:rsidRPr="00431835" w:rsidSect="00AB25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7E36"/>
    <w:rsid w:val="0000267E"/>
    <w:rsid w:val="00002DFC"/>
    <w:rsid w:val="00037401"/>
    <w:rsid w:val="0004227B"/>
    <w:rsid w:val="000656E3"/>
    <w:rsid w:val="00086E16"/>
    <w:rsid w:val="00095CDD"/>
    <w:rsid w:val="000B4B96"/>
    <w:rsid w:val="000B7775"/>
    <w:rsid w:val="000C66F0"/>
    <w:rsid w:val="000D2EA2"/>
    <w:rsid w:val="00104A2D"/>
    <w:rsid w:val="00173C05"/>
    <w:rsid w:val="0017490C"/>
    <w:rsid w:val="00196214"/>
    <w:rsid w:val="001A1FAC"/>
    <w:rsid w:val="001A5EC9"/>
    <w:rsid w:val="001B51A1"/>
    <w:rsid w:val="001F38A6"/>
    <w:rsid w:val="00221791"/>
    <w:rsid w:val="002616EC"/>
    <w:rsid w:val="002816A4"/>
    <w:rsid w:val="002917B2"/>
    <w:rsid w:val="00326EF1"/>
    <w:rsid w:val="0033001F"/>
    <w:rsid w:val="00397996"/>
    <w:rsid w:val="003A1F7F"/>
    <w:rsid w:val="003B4C96"/>
    <w:rsid w:val="003F777B"/>
    <w:rsid w:val="00402394"/>
    <w:rsid w:val="00431835"/>
    <w:rsid w:val="00433CF3"/>
    <w:rsid w:val="00435FA1"/>
    <w:rsid w:val="004469E9"/>
    <w:rsid w:val="00447E36"/>
    <w:rsid w:val="004869F8"/>
    <w:rsid w:val="00486AD2"/>
    <w:rsid w:val="004957E2"/>
    <w:rsid w:val="004E6AD8"/>
    <w:rsid w:val="0051785F"/>
    <w:rsid w:val="00521274"/>
    <w:rsid w:val="00524DD1"/>
    <w:rsid w:val="00555433"/>
    <w:rsid w:val="0055583F"/>
    <w:rsid w:val="00593505"/>
    <w:rsid w:val="005C3FF7"/>
    <w:rsid w:val="005E47ED"/>
    <w:rsid w:val="006140BF"/>
    <w:rsid w:val="006722EF"/>
    <w:rsid w:val="00674DBE"/>
    <w:rsid w:val="006A75A4"/>
    <w:rsid w:val="006C076B"/>
    <w:rsid w:val="006E0B13"/>
    <w:rsid w:val="00707452"/>
    <w:rsid w:val="00724845"/>
    <w:rsid w:val="007C35B1"/>
    <w:rsid w:val="007D7EC0"/>
    <w:rsid w:val="007E7BFB"/>
    <w:rsid w:val="007F70D7"/>
    <w:rsid w:val="008053C7"/>
    <w:rsid w:val="00814D13"/>
    <w:rsid w:val="00823B64"/>
    <w:rsid w:val="00843F06"/>
    <w:rsid w:val="00873147"/>
    <w:rsid w:val="008C1165"/>
    <w:rsid w:val="008E236A"/>
    <w:rsid w:val="009042E4"/>
    <w:rsid w:val="009861E0"/>
    <w:rsid w:val="009A0224"/>
    <w:rsid w:val="009B0362"/>
    <w:rsid w:val="009C1C0D"/>
    <w:rsid w:val="009D083F"/>
    <w:rsid w:val="009F4974"/>
    <w:rsid w:val="00A06FBF"/>
    <w:rsid w:val="00AB250B"/>
    <w:rsid w:val="00AB6802"/>
    <w:rsid w:val="00AD72E7"/>
    <w:rsid w:val="00B46952"/>
    <w:rsid w:val="00B85F25"/>
    <w:rsid w:val="00C204AF"/>
    <w:rsid w:val="00C3654F"/>
    <w:rsid w:val="00CA2AC9"/>
    <w:rsid w:val="00CA6C8C"/>
    <w:rsid w:val="00CC3E10"/>
    <w:rsid w:val="00CD779C"/>
    <w:rsid w:val="00CE5302"/>
    <w:rsid w:val="00D00972"/>
    <w:rsid w:val="00D13ECD"/>
    <w:rsid w:val="00D17CDF"/>
    <w:rsid w:val="00D50817"/>
    <w:rsid w:val="00D64B44"/>
    <w:rsid w:val="00D7020B"/>
    <w:rsid w:val="00D745DC"/>
    <w:rsid w:val="00D85C5B"/>
    <w:rsid w:val="00D860A2"/>
    <w:rsid w:val="00DA71AA"/>
    <w:rsid w:val="00DE3392"/>
    <w:rsid w:val="00E20D21"/>
    <w:rsid w:val="00E77EB5"/>
    <w:rsid w:val="00E8195C"/>
    <w:rsid w:val="00E81BE5"/>
    <w:rsid w:val="00EA58FE"/>
    <w:rsid w:val="00ED5D6E"/>
    <w:rsid w:val="00EE783A"/>
    <w:rsid w:val="00F121AB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2022-11-14T09:29:00Z</cp:lastPrinted>
  <dcterms:created xsi:type="dcterms:W3CDTF">2022-12-21T07:59:00Z</dcterms:created>
  <dcterms:modified xsi:type="dcterms:W3CDTF">2022-12-21T07:59:00Z</dcterms:modified>
</cp:coreProperties>
</file>