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3" w:rsidRDefault="00813FB3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30.01.2023 Г. №1</w:t>
      </w:r>
    </w:p>
    <w:p w:rsidR="00A465CD" w:rsidRPr="009B6773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9B6773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9B6773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465CD" w:rsidRPr="009B6773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«НОВО-НИКОЛАЕВСКОЕ»</w:t>
      </w:r>
    </w:p>
    <w:p w:rsidR="009542C8" w:rsidRPr="009B6773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9B6773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9B6773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542C8" w:rsidRPr="009B6773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813FB3">
        <w:rPr>
          <w:rFonts w:ascii="Arial" w:eastAsia="Times New Roman" w:hAnsi="Arial" w:cs="Arial"/>
          <w:b/>
          <w:sz w:val="32"/>
          <w:szCs w:val="32"/>
          <w:lang w:eastAsia="ar-SA"/>
        </w:rPr>
        <w:t>№</w:t>
      </w:r>
      <w:r w:rsidR="00FC5D13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FC5D13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813FB3">
        <w:rPr>
          <w:rFonts w:ascii="Arial" w:eastAsia="Times New Roman" w:hAnsi="Arial" w:cs="Arial"/>
          <w:b/>
          <w:sz w:val="32"/>
          <w:szCs w:val="32"/>
          <w:lang w:eastAsia="ar-SA"/>
        </w:rPr>
        <w:t>ОТ</w:t>
      </w:r>
      <w:r w:rsidR="00FC5D13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8</w:t>
      </w:r>
      <w:r w:rsidR="001F532B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1F532B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3 ГОД И ПЛАНОВЫЙ ПЕРИОД 204-2025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9B6773" w:rsidRDefault="009542C8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9B6773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9B6773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813FB3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813FB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9B6773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Pr="009B6773" w:rsidRDefault="00132CAB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№3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«О принятии бюджета МО «Ново-Николаевское» на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FC5D13" w:rsidRPr="009B6773" w:rsidRDefault="009535C4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пп.</w:t>
      </w:r>
      <w:r w:rsidR="00FC5D13" w:rsidRPr="009B677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1.1. Статьи 1 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</w:rPr>
        <w:t>основные характеристики бюджета муниципального образования «Ново-Николаевское» на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год (далее - бюджет поселения):</w:t>
      </w:r>
    </w:p>
    <w:p w:rsidR="009B6773" w:rsidRPr="009B6773" w:rsidRDefault="009B6773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1)общий объем доходов бюджета на 2023 год в сумме 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>31083</w:t>
      </w:r>
      <w:r w:rsidR="00D01DAB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>0 рублей, в том числе налоговые и неналоговые поступления – 1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>680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000 рублей, безвозмездные поступления - </w:t>
      </w:r>
      <w:r w:rsidRPr="009B6773">
        <w:rPr>
          <w:rFonts w:ascii="Arial" w:hAnsi="Arial" w:cs="Arial"/>
          <w:sz w:val="24"/>
          <w:szCs w:val="24"/>
        </w:rPr>
        <w:t xml:space="preserve">объем межбюджетных трансфертов, получаемых из других бюджетов бюджетной системы Российской Федерации 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>в сумме 2</w:t>
      </w:r>
      <w:r w:rsidR="00841D2D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841D2D">
        <w:rPr>
          <w:rFonts w:ascii="Arial" w:eastAsia="Times New Roman" w:hAnsi="Arial" w:cs="Arial"/>
          <w:color w:val="000000"/>
          <w:sz w:val="24"/>
          <w:szCs w:val="24"/>
        </w:rPr>
        <w:t>0315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>0 рублей;</w:t>
      </w:r>
    </w:p>
    <w:p w:rsidR="009B6773" w:rsidRPr="009B6773" w:rsidRDefault="009B6773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</w:rPr>
        <w:t>2)общий объем расходов бюджета поселения в сумме на 2023 год – 3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>2355</w:t>
      </w:r>
      <w:r w:rsidR="00841D2D">
        <w:rPr>
          <w:rFonts w:ascii="Arial" w:eastAsia="Times New Roman" w:hAnsi="Arial" w:cs="Arial"/>
          <w:color w:val="000000"/>
          <w:sz w:val="24"/>
          <w:szCs w:val="24"/>
        </w:rPr>
        <w:t>738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>,49 рублей;</w:t>
      </w:r>
    </w:p>
    <w:p w:rsidR="00841D2D" w:rsidRPr="009B6773" w:rsidRDefault="009B6773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</w:rPr>
        <w:t>3) размер дефици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>та бюджета поселения в сумме 63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000 рубля, или 3,75 процента утвержденного годового объема доходов бюджета поселения без учета </w:t>
      </w:r>
      <w:r w:rsidRPr="009B6773">
        <w:rPr>
          <w:rFonts w:ascii="Arial" w:hAnsi="Arial" w:cs="Arial"/>
          <w:sz w:val="24"/>
          <w:szCs w:val="24"/>
        </w:rPr>
        <w:t>утвержденного объема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безвозмездных поступлений.</w:t>
      </w:r>
    </w:p>
    <w:p w:rsidR="00841D2D" w:rsidRDefault="00B50EB2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hAnsi="Arial" w:cs="Arial"/>
          <w:sz w:val="24"/>
          <w:szCs w:val="24"/>
        </w:rPr>
        <w:t>1.</w:t>
      </w:r>
      <w:r w:rsidR="0071481C" w:rsidRPr="009B6773">
        <w:rPr>
          <w:rFonts w:ascii="Arial" w:hAnsi="Arial" w:cs="Arial"/>
          <w:sz w:val="24"/>
          <w:szCs w:val="24"/>
        </w:rPr>
        <w:t>2.</w:t>
      </w:r>
      <w:r w:rsidR="0071481C"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41D2D" w:rsidRPr="009B6773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841D2D">
        <w:rPr>
          <w:rFonts w:ascii="Arial" w:eastAsia="Times New Roman" w:hAnsi="Arial" w:cs="Arial"/>
          <w:sz w:val="24"/>
          <w:szCs w:val="24"/>
          <w:lang w:eastAsia="ar-SA"/>
        </w:rPr>
        <w:t xml:space="preserve"> №3 Прогнозируемые доходы бюджета Настоящего решения изложить в новой редакции.</w:t>
      </w:r>
    </w:p>
    <w:p w:rsidR="005947E6" w:rsidRPr="009B6773" w:rsidRDefault="00841D2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</w:t>
      </w:r>
      <w:r w:rsidR="0071481C" w:rsidRPr="009B6773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AC44DC">
        <w:rPr>
          <w:rFonts w:ascii="Arial" w:eastAsia="Times New Roman" w:hAnsi="Arial" w:cs="Arial"/>
          <w:sz w:val="24"/>
          <w:szCs w:val="24"/>
          <w:lang w:eastAsia="ar-SA"/>
        </w:rPr>
        <w:t xml:space="preserve"> №8</w:t>
      </w:r>
      <w:r w:rsidR="005947E6"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Источники финансирования дефицита бюджета Настоящего решения изложить в новой редакции.</w:t>
      </w:r>
    </w:p>
    <w:p w:rsidR="005947E6" w:rsidRPr="009B6773" w:rsidRDefault="005947E6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841D2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535C4" w:rsidRPr="009B677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C44DC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№5, 6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Распределение расходов по разделам, подразделам, целевым статьям </w:t>
      </w:r>
      <w:proofErr w:type="gramStart"/>
      <w:r w:rsidRPr="009B6773">
        <w:rPr>
          <w:rFonts w:ascii="Arial" w:eastAsia="Times New Roman" w:hAnsi="Arial" w:cs="Arial"/>
          <w:sz w:val="24"/>
          <w:szCs w:val="24"/>
          <w:lang w:eastAsia="ar-SA"/>
        </w:rPr>
        <w:t>расходов ведомственной классификации расходов бюджетов Российской Федерации Настоящего решения</w:t>
      </w:r>
      <w:proofErr w:type="gramEnd"/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редакции.</w:t>
      </w:r>
    </w:p>
    <w:p w:rsidR="00EB0FB3" w:rsidRPr="009B6773" w:rsidRDefault="005947E6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</w:t>
      </w:r>
      <w:r w:rsidR="001C7009" w:rsidRPr="009B677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9B6773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</w:t>
      </w:r>
      <w:proofErr w:type="spellStart"/>
      <w:r w:rsidR="00EB0FB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Буровский</w:t>
      </w:r>
      <w:proofErr w:type="spellEnd"/>
      <w:r w:rsidR="00EB0FB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Вестник»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BD042C" w:rsidRDefault="00BD042C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BD042C" w:rsidRDefault="00BD042C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C5D13" w:rsidRPr="009B6773" w:rsidRDefault="00FC5D13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Думы МО «Ново-Николаевское»</w:t>
      </w:r>
    </w:p>
    <w:p w:rsidR="00813FB3" w:rsidRDefault="00A465C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администрации МО «</w:t>
      </w:r>
      <w:r w:rsidR="009542C8" w:rsidRPr="009B6773">
        <w:rPr>
          <w:rFonts w:ascii="Arial" w:eastAsia="Times New Roman" w:hAnsi="Arial" w:cs="Arial"/>
          <w:sz w:val="24"/>
          <w:szCs w:val="24"/>
          <w:lang w:eastAsia="ar-SA"/>
        </w:rPr>
        <w:t>Ново-</w:t>
      </w:r>
      <w:r w:rsidR="009661E2" w:rsidRPr="009B6773">
        <w:rPr>
          <w:rFonts w:ascii="Arial" w:eastAsia="Times New Roman" w:hAnsi="Arial" w:cs="Arial"/>
          <w:sz w:val="24"/>
          <w:szCs w:val="24"/>
          <w:lang w:eastAsia="ar-SA"/>
        </w:rPr>
        <w:t>Николаевское»</w:t>
      </w:r>
    </w:p>
    <w:p w:rsidR="009542C8" w:rsidRPr="009B6773" w:rsidRDefault="009542C8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Л. Б. </w:t>
      </w:r>
      <w:proofErr w:type="spellStart"/>
      <w:r w:rsidRPr="009B6773">
        <w:rPr>
          <w:rFonts w:ascii="Arial" w:eastAsia="Times New Roman" w:hAnsi="Arial" w:cs="Arial"/>
          <w:sz w:val="24"/>
          <w:szCs w:val="24"/>
          <w:lang w:eastAsia="ar-SA"/>
        </w:rPr>
        <w:t>Бахаева</w:t>
      </w:r>
      <w:proofErr w:type="spellEnd"/>
    </w:p>
    <w:p w:rsidR="00813FB3" w:rsidRDefault="00813FB3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3FB3" w:rsidRDefault="00813FB3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42C8" w:rsidRPr="009B6773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9B6773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к решению Думы №</w:t>
      </w:r>
      <w:r w:rsidR="00813FB3">
        <w:rPr>
          <w:rFonts w:ascii="Arial" w:hAnsi="Arial" w:cs="Arial"/>
          <w:sz w:val="24"/>
          <w:szCs w:val="24"/>
        </w:rPr>
        <w:t>1</w:t>
      </w:r>
      <w:r w:rsidRPr="009B6773">
        <w:rPr>
          <w:rFonts w:ascii="Arial" w:hAnsi="Arial" w:cs="Arial"/>
          <w:sz w:val="24"/>
          <w:szCs w:val="24"/>
        </w:rPr>
        <w:t xml:space="preserve"> от 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="00FC5D13" w:rsidRPr="009B6773">
        <w:rPr>
          <w:rFonts w:ascii="Arial" w:hAnsi="Arial" w:cs="Arial"/>
          <w:sz w:val="24"/>
          <w:szCs w:val="24"/>
        </w:rPr>
        <w:t>0.0</w:t>
      </w:r>
      <w:r w:rsidR="009B6773" w:rsidRPr="009B6773">
        <w:rPr>
          <w:rFonts w:ascii="Arial" w:hAnsi="Arial" w:cs="Arial"/>
          <w:sz w:val="24"/>
          <w:szCs w:val="24"/>
        </w:rPr>
        <w:t>1</w:t>
      </w:r>
      <w:r w:rsidRPr="009B6773">
        <w:rPr>
          <w:rFonts w:ascii="Arial" w:hAnsi="Arial" w:cs="Arial"/>
          <w:sz w:val="24"/>
          <w:szCs w:val="24"/>
        </w:rPr>
        <w:t>.202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г. </w:t>
      </w:r>
    </w:p>
    <w:p w:rsidR="002D3B63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РАЗОВАНИЯ «НОВО-НИКОЛАЕВСКОЕ» №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от 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.12.202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Г. «О ПРИНЯТИИ БЮДЖЕТА «МО «НОВО-НИКОЛАЕВСКОЕ» НА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ГОД И</w:t>
      </w:r>
    </w:p>
    <w:p w:rsidR="00011C1A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ПЛАНОВЫЙ ПЕРИОД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ГГ.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9B6773">
        <w:rPr>
          <w:rFonts w:ascii="Arial" w:hAnsi="Arial" w:cs="Arial"/>
          <w:sz w:val="24"/>
          <w:szCs w:val="24"/>
        </w:rPr>
        <w:t>ания «Ново-Николаевское» на 2022</w:t>
      </w:r>
      <w:r w:rsidRPr="009B6773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9B6773">
        <w:rPr>
          <w:rFonts w:ascii="Arial" w:hAnsi="Arial" w:cs="Arial"/>
          <w:sz w:val="24"/>
          <w:szCs w:val="24"/>
        </w:rPr>
        <w:t>планируемых изменений</w:t>
      </w:r>
      <w:r w:rsidRPr="009B6773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9B6773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813FB3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202</w:t>
            </w:r>
            <w:r w:rsidR="009B6773" w:rsidRPr="00813FB3">
              <w:rPr>
                <w:rFonts w:ascii="Courier New" w:hAnsi="Courier New" w:cs="Courier New"/>
              </w:rPr>
              <w:t>3</w:t>
            </w:r>
            <w:r w:rsidRPr="00813FB3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813FB3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D01DAB" w:rsidRPr="00813FB3">
              <w:rPr>
                <w:rFonts w:ascii="Courier New" w:hAnsi="Courier New" w:cs="Courier New"/>
              </w:rPr>
              <w:t>083150,00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B6773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168000</w:t>
            </w:r>
            <w:r w:rsidR="0085536D" w:rsidRPr="00813FB3">
              <w:rPr>
                <w:rFonts w:ascii="Courier New" w:hAnsi="Courier New" w:cs="Courier New"/>
              </w:rPr>
              <w:t>0,00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B96E04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</w:t>
            </w:r>
            <w:r w:rsidR="00D01DAB" w:rsidRPr="00813FB3">
              <w:rPr>
                <w:rFonts w:ascii="Courier New" w:hAnsi="Courier New" w:cs="Courier New"/>
              </w:rPr>
              <w:t>9</w:t>
            </w:r>
            <w:r w:rsidR="009B6773" w:rsidRPr="00813FB3">
              <w:rPr>
                <w:rFonts w:ascii="Courier New" w:hAnsi="Courier New" w:cs="Courier New"/>
              </w:rPr>
              <w:t>4</w:t>
            </w:r>
            <w:r w:rsidR="00D01DAB" w:rsidRPr="00813FB3">
              <w:rPr>
                <w:rFonts w:ascii="Courier New" w:hAnsi="Courier New" w:cs="Courier New"/>
              </w:rPr>
              <w:t>0315</w:t>
            </w:r>
            <w:r w:rsidR="009B6773" w:rsidRPr="00813FB3">
              <w:rPr>
                <w:rFonts w:ascii="Courier New" w:hAnsi="Courier New" w:cs="Courier New"/>
              </w:rPr>
              <w:t>0</w:t>
            </w:r>
            <w:r w:rsidR="0085536D" w:rsidRPr="00813FB3">
              <w:rPr>
                <w:rFonts w:ascii="Courier New" w:hAnsi="Courier New" w:cs="Courier New"/>
              </w:rPr>
              <w:t>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B96E04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</w:t>
            </w:r>
            <w:r w:rsidR="00813FB3">
              <w:rPr>
                <w:rFonts w:ascii="Courier New" w:hAnsi="Courier New" w:cs="Courier New"/>
              </w:rPr>
              <w:t>2355</w:t>
            </w:r>
            <w:r w:rsidR="00D01DAB" w:rsidRPr="00813FB3">
              <w:rPr>
                <w:rFonts w:ascii="Courier New" w:hAnsi="Courier New" w:cs="Courier New"/>
              </w:rPr>
              <w:t>738</w:t>
            </w:r>
            <w:r w:rsidRPr="00813FB3">
              <w:rPr>
                <w:rFonts w:ascii="Courier New" w:hAnsi="Courier New" w:cs="Courier New"/>
              </w:rPr>
              <w:t>,49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D01DAB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 xml:space="preserve">    </w:t>
            </w:r>
            <w:r w:rsidR="00813FB3">
              <w:rPr>
                <w:rFonts w:ascii="Courier New" w:hAnsi="Courier New" w:cs="Courier New"/>
              </w:rPr>
              <w:t xml:space="preserve"> </w:t>
            </w:r>
            <w:r w:rsidR="0085536D" w:rsidRPr="00813FB3">
              <w:rPr>
                <w:rFonts w:ascii="Courier New" w:hAnsi="Courier New" w:cs="Courier New"/>
              </w:rPr>
              <w:t>6</w:t>
            </w:r>
            <w:r w:rsidR="009B6773" w:rsidRPr="00813FB3">
              <w:rPr>
                <w:rFonts w:ascii="Courier New" w:hAnsi="Courier New" w:cs="Courier New"/>
              </w:rPr>
              <w:t>3000</w:t>
            </w:r>
            <w:r w:rsidR="0085536D" w:rsidRPr="00813FB3">
              <w:rPr>
                <w:rFonts w:ascii="Courier New" w:hAnsi="Courier New" w:cs="Courier New"/>
              </w:rPr>
              <w:t>,</w:t>
            </w:r>
            <w:r w:rsidRPr="00813FB3">
              <w:rPr>
                <w:rFonts w:ascii="Courier New" w:hAnsi="Courier New" w:cs="Courier New"/>
              </w:rPr>
              <w:t xml:space="preserve"> </w:t>
            </w:r>
            <w:r w:rsidR="0085536D" w:rsidRPr="00813FB3">
              <w:rPr>
                <w:rFonts w:ascii="Courier New" w:hAnsi="Courier New" w:cs="Courier New"/>
              </w:rPr>
              <w:t>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D01DAB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 xml:space="preserve">       </w:t>
            </w:r>
            <w:r w:rsidR="009542C8" w:rsidRPr="00813FB3">
              <w:rPr>
                <w:rFonts w:ascii="Courier New" w:hAnsi="Courier New" w:cs="Courier New"/>
              </w:rPr>
              <w:t>10000,</w:t>
            </w:r>
            <w:r w:rsidRPr="00813FB3">
              <w:rPr>
                <w:rFonts w:ascii="Courier New" w:hAnsi="Courier New" w:cs="Courier New"/>
              </w:rPr>
              <w:t xml:space="preserve"> </w:t>
            </w:r>
            <w:r w:rsidR="009542C8" w:rsidRPr="00813FB3">
              <w:rPr>
                <w:rFonts w:ascii="Courier New" w:hAnsi="Courier New" w:cs="Courier New"/>
              </w:rPr>
              <w:t>00</w:t>
            </w:r>
          </w:p>
        </w:tc>
      </w:tr>
    </w:tbl>
    <w:p w:rsidR="009542C8" w:rsidRPr="009B6773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542C8" w:rsidRPr="009B6773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ДОХОДЫ</w:t>
      </w:r>
    </w:p>
    <w:p w:rsidR="00A25658" w:rsidRPr="009B6773" w:rsidRDefault="009542C8" w:rsidP="009B6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Доходная часть</w:t>
      </w:r>
      <w:r w:rsidR="00ED54EF" w:rsidRPr="009B6773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9B6773">
        <w:rPr>
          <w:rFonts w:ascii="Arial" w:hAnsi="Arial" w:cs="Arial"/>
          <w:sz w:val="24"/>
          <w:szCs w:val="24"/>
        </w:rPr>
        <w:t>2</w:t>
      </w:r>
      <w:r w:rsidR="00ED54EF" w:rsidRPr="009B6773">
        <w:rPr>
          <w:rFonts w:ascii="Arial" w:hAnsi="Arial" w:cs="Arial"/>
          <w:sz w:val="24"/>
          <w:szCs w:val="24"/>
        </w:rPr>
        <w:t xml:space="preserve"> г. </w:t>
      </w:r>
      <w:r w:rsidR="009B6773" w:rsidRPr="009B6773">
        <w:rPr>
          <w:rFonts w:ascii="Arial" w:hAnsi="Arial" w:cs="Arial"/>
          <w:sz w:val="24"/>
          <w:szCs w:val="24"/>
        </w:rPr>
        <w:t>изменилась</w:t>
      </w:r>
      <w:r w:rsidR="00A25658">
        <w:rPr>
          <w:rFonts w:ascii="Arial" w:hAnsi="Arial" w:cs="Arial"/>
          <w:sz w:val="24"/>
          <w:szCs w:val="24"/>
        </w:rPr>
        <w:t xml:space="preserve"> на 1</w:t>
      </w:r>
      <w:r w:rsidR="00813FB3">
        <w:rPr>
          <w:rFonts w:ascii="Arial" w:hAnsi="Arial" w:cs="Arial"/>
          <w:sz w:val="24"/>
          <w:szCs w:val="24"/>
        </w:rPr>
        <w:t>915</w:t>
      </w:r>
      <w:r w:rsidR="00A25658">
        <w:rPr>
          <w:rFonts w:ascii="Arial" w:hAnsi="Arial" w:cs="Arial"/>
          <w:sz w:val="24"/>
          <w:szCs w:val="24"/>
        </w:rPr>
        <w:t xml:space="preserve">550 руб. - </w:t>
      </w:r>
      <w:r w:rsidR="00A25658" w:rsidRPr="00A25658">
        <w:rPr>
          <w:rFonts w:ascii="Arial" w:hAnsi="Arial" w:cs="Arial"/>
          <w:sz w:val="24"/>
          <w:szCs w:val="24"/>
        </w:rPr>
        <w:t>Субсидии бюджетам сельских поселений на обеспечение устойчивого развития сельских территорий</w:t>
      </w:r>
      <w:r w:rsidR="00A25658">
        <w:rPr>
          <w:rFonts w:ascii="Arial" w:hAnsi="Arial" w:cs="Arial"/>
          <w:sz w:val="24"/>
          <w:szCs w:val="24"/>
        </w:rPr>
        <w:t>.</w:t>
      </w:r>
    </w:p>
    <w:p w:rsidR="0085536D" w:rsidRPr="009B6773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542C8" w:rsidRPr="009B6773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РАСХОДЫ</w:t>
      </w:r>
    </w:p>
    <w:p w:rsidR="00B96E04" w:rsidRPr="006A515D" w:rsidRDefault="009542C8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</w:t>
      </w:r>
      <w:r w:rsidR="006B7017" w:rsidRPr="009B6773">
        <w:rPr>
          <w:rFonts w:ascii="Arial" w:hAnsi="Arial" w:cs="Arial"/>
          <w:sz w:val="24"/>
          <w:szCs w:val="24"/>
        </w:rPr>
        <w:t>.</w:t>
      </w:r>
      <w:r w:rsidR="00B96E04">
        <w:rPr>
          <w:rFonts w:ascii="Arial" w:hAnsi="Arial" w:cs="Arial"/>
          <w:sz w:val="24"/>
          <w:szCs w:val="24"/>
        </w:rPr>
        <w:t xml:space="preserve"> </w:t>
      </w:r>
      <w:r w:rsidR="00B96E04" w:rsidRPr="006A515D">
        <w:rPr>
          <w:rFonts w:ascii="Arial" w:hAnsi="Arial" w:cs="Arial"/>
          <w:sz w:val="24"/>
          <w:szCs w:val="24"/>
        </w:rPr>
        <w:t>в связи с принятие</w:t>
      </w:r>
      <w:r w:rsidR="00B96E04">
        <w:rPr>
          <w:rFonts w:ascii="Arial" w:hAnsi="Arial" w:cs="Arial"/>
          <w:sz w:val="24"/>
          <w:szCs w:val="24"/>
        </w:rPr>
        <w:t>м остатков 2022</w:t>
      </w:r>
      <w:r w:rsidR="00B96E04" w:rsidRPr="006A515D">
        <w:rPr>
          <w:rFonts w:ascii="Arial" w:hAnsi="Arial" w:cs="Arial"/>
          <w:sz w:val="24"/>
          <w:szCs w:val="24"/>
        </w:rPr>
        <w:t xml:space="preserve">г. в размере </w:t>
      </w:r>
      <w:r w:rsidR="00813FB3">
        <w:rPr>
          <w:rFonts w:ascii="Arial" w:hAnsi="Arial" w:cs="Arial"/>
          <w:sz w:val="24"/>
          <w:szCs w:val="24"/>
        </w:rPr>
        <w:t>1</w:t>
      </w:r>
      <w:r w:rsidR="00B96E04">
        <w:rPr>
          <w:rFonts w:ascii="Arial" w:hAnsi="Arial" w:cs="Arial"/>
          <w:sz w:val="24"/>
          <w:szCs w:val="24"/>
        </w:rPr>
        <w:t>209588</w:t>
      </w:r>
      <w:r w:rsidR="00B96E04" w:rsidRPr="006A515D">
        <w:rPr>
          <w:rFonts w:ascii="Arial" w:hAnsi="Arial" w:cs="Arial"/>
          <w:sz w:val="24"/>
          <w:szCs w:val="24"/>
        </w:rPr>
        <w:t xml:space="preserve"> руб. 4</w:t>
      </w:r>
      <w:r w:rsidR="00B96E04">
        <w:rPr>
          <w:rFonts w:ascii="Arial" w:hAnsi="Arial" w:cs="Arial"/>
          <w:sz w:val="24"/>
          <w:szCs w:val="24"/>
        </w:rPr>
        <w:t>9</w:t>
      </w:r>
      <w:r w:rsidR="00B96E04" w:rsidRPr="006A515D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B96E04" w:rsidRPr="006A515D">
        <w:rPr>
          <w:rFonts w:ascii="Arial" w:hAnsi="Arial" w:cs="Arial"/>
          <w:sz w:val="24"/>
          <w:szCs w:val="24"/>
        </w:rPr>
        <w:t>.</w:t>
      </w:r>
      <w:r w:rsidR="00A25658">
        <w:rPr>
          <w:rFonts w:ascii="Arial" w:hAnsi="Arial" w:cs="Arial"/>
          <w:sz w:val="24"/>
          <w:szCs w:val="24"/>
        </w:rPr>
        <w:t xml:space="preserve">, </w:t>
      </w:r>
      <w:proofErr w:type="gramEnd"/>
      <w:r w:rsidR="00A25658">
        <w:rPr>
          <w:rFonts w:ascii="Arial" w:hAnsi="Arial" w:cs="Arial"/>
          <w:sz w:val="24"/>
          <w:szCs w:val="24"/>
        </w:rPr>
        <w:t xml:space="preserve">отнесением выделенной субсидии на благоустройство сельских территорий, </w:t>
      </w:r>
    </w:p>
    <w:p w:rsidR="00B96E04" w:rsidRDefault="00B96E0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15D">
        <w:rPr>
          <w:rFonts w:ascii="Arial" w:hAnsi="Arial" w:cs="Arial"/>
          <w:sz w:val="24"/>
          <w:szCs w:val="24"/>
        </w:rPr>
        <w:t xml:space="preserve">Расходы отнесены: 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268"/>
        <w:gridCol w:w="1843"/>
        <w:gridCol w:w="1843"/>
      </w:tblGrid>
      <w:tr w:rsidR="00A34016" w:rsidRPr="00813FB3" w:rsidTr="00813FB3">
        <w:tc>
          <w:tcPr>
            <w:tcW w:w="675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</w:t>
            </w:r>
          </w:p>
        </w:tc>
        <w:tc>
          <w:tcPr>
            <w:tcW w:w="851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2551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Вид</w:t>
            </w:r>
          </w:p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расхода</w:t>
            </w:r>
          </w:p>
        </w:tc>
        <w:tc>
          <w:tcPr>
            <w:tcW w:w="1843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руб. коп</w:t>
            </w:r>
          </w:p>
        </w:tc>
        <w:tc>
          <w:tcPr>
            <w:tcW w:w="1843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Комментарий</w:t>
            </w:r>
          </w:p>
        </w:tc>
      </w:tr>
      <w:tr w:rsidR="00A34016" w:rsidRPr="00813FB3" w:rsidTr="00813FB3">
        <w:tc>
          <w:tcPr>
            <w:tcW w:w="675" w:type="dxa"/>
          </w:tcPr>
          <w:p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551" w:type="dxa"/>
          </w:tcPr>
          <w:p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Функционирование  местных администраций.</w:t>
            </w:r>
          </w:p>
          <w:p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242 - 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</w:tcPr>
          <w:p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34016" w:rsidRPr="00813FB3" w:rsidRDefault="00A34016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112000,00</w:t>
            </w:r>
          </w:p>
        </w:tc>
        <w:tc>
          <w:tcPr>
            <w:tcW w:w="1843" w:type="dxa"/>
          </w:tcPr>
          <w:p w:rsidR="00A34016" w:rsidRPr="00813FB3" w:rsidRDefault="00A34016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В связи с приобретением программного продукта 1 с «Бюджет поселения»; сопровождением ИТС</w:t>
            </w:r>
          </w:p>
        </w:tc>
      </w:tr>
      <w:tr w:rsidR="00A34016" w:rsidRPr="00813FB3" w:rsidTr="00813FB3">
        <w:tc>
          <w:tcPr>
            <w:tcW w:w="675" w:type="dxa"/>
          </w:tcPr>
          <w:p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551" w:type="dxa"/>
          </w:tcPr>
          <w:p w:rsidR="00A34016" w:rsidRPr="00813FB3" w:rsidRDefault="00A34016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Функционирование  местных администраций.</w:t>
            </w:r>
          </w:p>
          <w:p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244 - Прочая закупка товаров, работ и услуг</w:t>
            </w:r>
          </w:p>
        </w:tc>
        <w:tc>
          <w:tcPr>
            <w:tcW w:w="1843" w:type="dxa"/>
          </w:tcPr>
          <w:p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34016" w:rsidRPr="00813FB3" w:rsidRDefault="00A34016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132592,66</w:t>
            </w:r>
          </w:p>
          <w:p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4016" w:rsidRPr="00813FB3" w:rsidRDefault="00A34016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1DAB" w:rsidRPr="00813FB3" w:rsidTr="00813FB3">
        <w:tc>
          <w:tcPr>
            <w:tcW w:w="675" w:type="dxa"/>
          </w:tcPr>
          <w:p w:rsidR="00D01DAB" w:rsidRPr="00813FB3" w:rsidRDefault="00D01DAB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01DAB" w:rsidRPr="00813FB3" w:rsidRDefault="00D01DAB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:rsidR="00D01DAB" w:rsidRPr="00813FB3" w:rsidRDefault="00D01DAB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«Ново-Николаевское» на 2022-2024 годы »</w:t>
            </w:r>
          </w:p>
        </w:tc>
        <w:tc>
          <w:tcPr>
            <w:tcW w:w="2268" w:type="dxa"/>
          </w:tcPr>
          <w:p w:rsidR="00D01DAB" w:rsidRPr="00813FB3" w:rsidRDefault="00D01DAB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244 - Прочая закупка товаров, работ и услуг</w:t>
            </w:r>
          </w:p>
        </w:tc>
        <w:tc>
          <w:tcPr>
            <w:tcW w:w="1843" w:type="dxa"/>
          </w:tcPr>
          <w:p w:rsidR="00D01DAB" w:rsidRPr="00813FB3" w:rsidRDefault="00D01DAB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  <w:tc>
          <w:tcPr>
            <w:tcW w:w="1843" w:type="dxa"/>
          </w:tcPr>
          <w:p w:rsidR="00D01DAB" w:rsidRPr="00813FB3" w:rsidRDefault="00D01DAB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4016" w:rsidRPr="00813FB3" w:rsidTr="00813FB3">
        <w:tc>
          <w:tcPr>
            <w:tcW w:w="675" w:type="dxa"/>
          </w:tcPr>
          <w:p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551" w:type="dxa"/>
          </w:tcPr>
          <w:p w:rsidR="00A34016" w:rsidRPr="00813FB3" w:rsidRDefault="00A34016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Национальная экономика.</w:t>
            </w:r>
          </w:p>
          <w:p w:rsidR="00A34016" w:rsidRPr="00813FB3" w:rsidRDefault="00A34016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2268" w:type="dxa"/>
          </w:tcPr>
          <w:p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– Прочая закупка товаров, работ и услуг</w:t>
            </w:r>
          </w:p>
        </w:tc>
        <w:tc>
          <w:tcPr>
            <w:tcW w:w="1843" w:type="dxa"/>
          </w:tcPr>
          <w:p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34016" w:rsidRPr="00813FB3" w:rsidRDefault="00813FB3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</w:t>
            </w:r>
            <w:r w:rsidR="00A34016" w:rsidRPr="00813FB3">
              <w:rPr>
                <w:rFonts w:ascii="Courier New" w:hAnsi="Courier New" w:cs="Courier New"/>
                <w:sz w:val="22"/>
                <w:szCs w:val="22"/>
              </w:rPr>
              <w:t>995,83</w:t>
            </w:r>
          </w:p>
        </w:tc>
        <w:tc>
          <w:tcPr>
            <w:tcW w:w="1843" w:type="dxa"/>
          </w:tcPr>
          <w:p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4016" w:rsidRPr="00813FB3" w:rsidTr="00813FB3">
        <w:tc>
          <w:tcPr>
            <w:tcW w:w="675" w:type="dxa"/>
          </w:tcPr>
          <w:p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51" w:type="dxa"/>
          </w:tcPr>
          <w:p w:rsidR="00A34016" w:rsidRPr="00813FB3" w:rsidRDefault="00A34016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2268" w:type="dxa"/>
          </w:tcPr>
          <w:p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– Прочая закупка товаров, работ и услуг</w:t>
            </w:r>
          </w:p>
        </w:tc>
        <w:tc>
          <w:tcPr>
            <w:tcW w:w="1843" w:type="dxa"/>
          </w:tcPr>
          <w:p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34016" w:rsidRPr="00813FB3" w:rsidRDefault="00A25658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47784</w:t>
            </w:r>
            <w:r w:rsidR="00A34016" w:rsidRPr="00813F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Для выполнения работ по ЗСО</w:t>
            </w:r>
          </w:p>
        </w:tc>
      </w:tr>
      <w:tr w:rsidR="00A25658" w:rsidRPr="00813FB3" w:rsidTr="00813FB3">
        <w:tc>
          <w:tcPr>
            <w:tcW w:w="675" w:type="dxa"/>
          </w:tcPr>
          <w:p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51" w:type="dxa"/>
          </w:tcPr>
          <w:p w:rsidR="00A25658" w:rsidRPr="00813FB3" w:rsidRDefault="00A25658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2268" w:type="dxa"/>
          </w:tcPr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– Прочая закупка товаров, работ и услуг</w:t>
            </w:r>
          </w:p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(ФБ, ОБ)</w:t>
            </w:r>
          </w:p>
        </w:tc>
        <w:tc>
          <w:tcPr>
            <w:tcW w:w="1843" w:type="dxa"/>
          </w:tcPr>
          <w:p w:rsidR="00A25658" w:rsidRPr="00813FB3" w:rsidRDefault="00A25658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25658" w:rsidRPr="00813FB3" w:rsidRDefault="00813FB3" w:rsidP="00813F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1DAB" w:rsidRPr="00813FB3">
              <w:rPr>
                <w:rFonts w:ascii="Courier New" w:hAnsi="Courier New" w:cs="Courier New"/>
                <w:sz w:val="22"/>
                <w:szCs w:val="22"/>
              </w:rPr>
              <w:t>91555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658" w:rsidRPr="00813FB3" w:rsidTr="00813FB3">
        <w:tc>
          <w:tcPr>
            <w:tcW w:w="675" w:type="dxa"/>
          </w:tcPr>
          <w:p w:rsidR="00A25658" w:rsidRPr="00813FB3" w:rsidRDefault="00A25658" w:rsidP="00BD0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A25658" w:rsidRPr="00813FB3" w:rsidRDefault="00A25658" w:rsidP="00BD0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51" w:type="dxa"/>
          </w:tcPr>
          <w:p w:rsidR="00A25658" w:rsidRPr="00813FB3" w:rsidRDefault="00A25658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 xml:space="preserve">Мероприятия по реализации проектов по благоустройству общественных пространств на сельских территориях в </w:t>
            </w:r>
            <w:r w:rsidRPr="00813FB3">
              <w:rPr>
                <w:rFonts w:ascii="Courier New" w:hAnsi="Courier New" w:cs="Courier New"/>
                <w:sz w:val="22"/>
                <w:szCs w:val="22"/>
              </w:rPr>
              <w:lastRenderedPageBreak/>
              <w:t>рамках обеспечения комплексного развития сельских территорий.</w:t>
            </w:r>
          </w:p>
        </w:tc>
        <w:tc>
          <w:tcPr>
            <w:tcW w:w="2268" w:type="dxa"/>
          </w:tcPr>
          <w:p w:rsidR="00A25658" w:rsidRPr="00813FB3" w:rsidRDefault="00A25658" w:rsidP="00BD04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lastRenderedPageBreak/>
              <w:t>244 – Прочая закупка товаров, работ и услуг</w:t>
            </w:r>
          </w:p>
          <w:p w:rsidR="00A25658" w:rsidRPr="00813FB3" w:rsidRDefault="00A25658" w:rsidP="00BD04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(ФБ, ОБ)</w:t>
            </w:r>
          </w:p>
        </w:tc>
        <w:tc>
          <w:tcPr>
            <w:tcW w:w="1843" w:type="dxa"/>
          </w:tcPr>
          <w:p w:rsidR="00A25658" w:rsidRPr="00813FB3" w:rsidRDefault="00813FB3" w:rsidP="00813F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160,00</w:t>
            </w:r>
          </w:p>
        </w:tc>
        <w:tc>
          <w:tcPr>
            <w:tcW w:w="1843" w:type="dxa"/>
          </w:tcPr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658" w:rsidRPr="00813FB3" w:rsidTr="00813FB3">
        <w:tc>
          <w:tcPr>
            <w:tcW w:w="675" w:type="dxa"/>
          </w:tcPr>
          <w:p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</w:tcPr>
          <w:p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51" w:type="dxa"/>
          </w:tcPr>
          <w:p w:rsidR="00A25658" w:rsidRPr="00813FB3" w:rsidRDefault="00A25658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</w:tcPr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852 - Уплата прочих налогов, сборов</w:t>
            </w:r>
          </w:p>
        </w:tc>
        <w:tc>
          <w:tcPr>
            <w:tcW w:w="1843" w:type="dxa"/>
          </w:tcPr>
          <w:p w:rsidR="00A25658" w:rsidRPr="00813FB3" w:rsidRDefault="00813FB3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843" w:type="dxa"/>
          </w:tcPr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658" w:rsidRPr="00813FB3" w:rsidTr="00813FB3">
        <w:tc>
          <w:tcPr>
            <w:tcW w:w="675" w:type="dxa"/>
          </w:tcPr>
          <w:p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058</w:t>
            </w:r>
          </w:p>
        </w:tc>
        <w:tc>
          <w:tcPr>
            <w:tcW w:w="851" w:type="dxa"/>
          </w:tcPr>
          <w:p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51" w:type="dxa"/>
          </w:tcPr>
          <w:p w:rsidR="00A25658" w:rsidRPr="00813FB3" w:rsidRDefault="00A25658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</w:tcPr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853 - Уплата иных платежей</w:t>
            </w:r>
          </w:p>
        </w:tc>
        <w:tc>
          <w:tcPr>
            <w:tcW w:w="1843" w:type="dxa"/>
          </w:tcPr>
          <w:p w:rsidR="00A25658" w:rsidRPr="00813FB3" w:rsidRDefault="00813FB3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843" w:type="dxa"/>
          </w:tcPr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6E04" w:rsidRDefault="00B96E0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Приложение №3</w:t>
      </w: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№1</w:t>
      </w:r>
      <w:r w:rsidRPr="00BD042C">
        <w:rPr>
          <w:rFonts w:ascii="Courier New" w:hAnsi="Courier New" w:cs="Courier New"/>
        </w:rPr>
        <w:t xml:space="preserve"> от 30.01.2023 г.</w:t>
      </w:r>
      <w:r>
        <w:rPr>
          <w:rFonts w:ascii="Courier New" w:hAnsi="Courier New" w:cs="Courier New"/>
        </w:rPr>
        <w:t xml:space="preserve"> О</w:t>
      </w:r>
      <w:r w:rsidRPr="00BD042C">
        <w:rPr>
          <w:rFonts w:ascii="Courier New" w:hAnsi="Courier New" w:cs="Courier New"/>
        </w:rPr>
        <w:t xml:space="preserve">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2023 ГОД</w:t>
      </w: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(</w:t>
      </w:r>
      <w:proofErr w:type="spellStart"/>
      <w:r w:rsidRPr="00BD042C">
        <w:rPr>
          <w:rFonts w:ascii="Courier New" w:hAnsi="Courier New" w:cs="Courier New"/>
        </w:rPr>
        <w:t>руб</w:t>
      </w:r>
      <w:proofErr w:type="spellEnd"/>
      <w:r w:rsidRPr="00BD042C">
        <w:rPr>
          <w:rFonts w:ascii="Courier New" w:hAnsi="Courier New" w:cs="Courier New"/>
        </w:rPr>
        <w:t>)</w:t>
      </w: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73"/>
        <w:gridCol w:w="2125"/>
        <w:gridCol w:w="1273"/>
      </w:tblGrid>
      <w:tr w:rsidR="00BD042C" w:rsidRPr="00BD042C" w:rsidTr="00BD042C">
        <w:trPr>
          <w:trHeight w:val="276"/>
        </w:trPr>
        <w:tc>
          <w:tcPr>
            <w:tcW w:w="6175" w:type="dxa"/>
            <w:vMerge w:val="restart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125" w:type="dxa"/>
            <w:vMerge w:val="restart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271" w:type="dxa"/>
            <w:vMerge w:val="restart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BD042C" w:rsidRPr="00BD042C" w:rsidTr="00BD042C">
        <w:trPr>
          <w:trHeight w:val="276"/>
        </w:trPr>
        <w:tc>
          <w:tcPr>
            <w:tcW w:w="6175" w:type="dxa"/>
            <w:vMerge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vMerge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  <w:vMerge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D042C" w:rsidRPr="00BD042C" w:rsidTr="00BD042C">
        <w:trPr>
          <w:trHeight w:val="30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1680000</w:t>
            </w:r>
          </w:p>
        </w:tc>
      </w:tr>
      <w:tr w:rsidR="00BD042C" w:rsidRPr="00BD042C" w:rsidTr="00BD042C">
        <w:trPr>
          <w:trHeight w:val="30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1525000</w:t>
            </w:r>
          </w:p>
        </w:tc>
      </w:tr>
      <w:tr w:rsidR="00BD042C" w:rsidRPr="00BD042C" w:rsidTr="00BD042C">
        <w:trPr>
          <w:trHeight w:val="30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155000</w:t>
            </w:r>
          </w:p>
        </w:tc>
      </w:tr>
      <w:tr w:rsidR="00BD042C" w:rsidRPr="00BD042C" w:rsidTr="00BD042C">
        <w:trPr>
          <w:trHeight w:val="40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BD042C" w:rsidRPr="00BD042C" w:rsidTr="00BD042C">
        <w:trPr>
          <w:trHeight w:val="40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BD042C" w:rsidRPr="00BD042C" w:rsidTr="00BD042C">
        <w:trPr>
          <w:trHeight w:val="96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BD042C" w:rsidRPr="00BD042C" w:rsidTr="00BD042C">
        <w:trPr>
          <w:trHeight w:val="90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BD042C" w:rsidRPr="00BD042C" w:rsidTr="00BD042C">
        <w:trPr>
          <w:trHeight w:val="63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тории РФ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1012710</w:t>
            </w:r>
          </w:p>
        </w:tc>
      </w:tr>
      <w:tr w:rsidR="00BD042C" w:rsidRPr="00BD042C" w:rsidTr="00BD042C">
        <w:trPr>
          <w:trHeight w:val="31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1012710</w:t>
            </w:r>
          </w:p>
        </w:tc>
      </w:tr>
      <w:tr w:rsidR="00BD042C" w:rsidRPr="00BD042C" w:rsidTr="00BD042C">
        <w:trPr>
          <w:trHeight w:val="60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479670</w:t>
            </w:r>
          </w:p>
        </w:tc>
      </w:tr>
      <w:tr w:rsidR="00BD042C" w:rsidRPr="00BD042C" w:rsidTr="00BD042C">
        <w:trPr>
          <w:trHeight w:val="61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</w:t>
            </w:r>
            <w:r>
              <w:rPr>
                <w:rFonts w:ascii="Courier New" w:hAnsi="Courier New" w:cs="Courier New"/>
                <w:sz w:val="22"/>
                <w:szCs w:val="22"/>
              </w:rPr>
              <w:t>е масла для дизельных и (или) ка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рбюратор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ых (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)  двигателей, зачисляемые в консолидированные бюджеты РФ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3330</w:t>
            </w:r>
          </w:p>
        </w:tc>
      </w:tr>
      <w:tr w:rsidR="00BD042C" w:rsidRPr="00BD042C" w:rsidTr="00BD042C">
        <w:trPr>
          <w:trHeight w:val="63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592970</w:t>
            </w:r>
          </w:p>
        </w:tc>
      </w:tr>
      <w:tr w:rsidR="00BD042C" w:rsidRPr="00BD042C" w:rsidTr="00BD042C">
        <w:trPr>
          <w:trHeight w:val="67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-63260</w:t>
            </w:r>
          </w:p>
        </w:tc>
      </w:tr>
      <w:tr w:rsidR="00BD042C" w:rsidRPr="00BD042C" w:rsidTr="00BD042C">
        <w:trPr>
          <w:trHeight w:val="31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BD042C" w:rsidRPr="00BD042C" w:rsidTr="00BD042C">
        <w:trPr>
          <w:trHeight w:val="34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BD042C" w:rsidRPr="00BD042C" w:rsidTr="00BD042C">
        <w:trPr>
          <w:trHeight w:val="33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BD042C" w:rsidRPr="00BD042C" w:rsidTr="00BD042C">
        <w:trPr>
          <w:trHeight w:val="81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BD042C" w:rsidRPr="00BD042C" w:rsidTr="00BD042C">
        <w:trPr>
          <w:trHeight w:val="31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181290</w:t>
            </w:r>
          </w:p>
        </w:tc>
      </w:tr>
      <w:tr w:rsidR="00BD042C" w:rsidRPr="00BD042C" w:rsidTr="00BD042C">
        <w:trPr>
          <w:trHeight w:val="63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394 НК РФ  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181290</w:t>
            </w:r>
          </w:p>
        </w:tc>
      </w:tr>
      <w:tr w:rsidR="00BD042C" w:rsidRPr="00BD042C" w:rsidTr="00BD042C">
        <w:trPr>
          <w:trHeight w:val="61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182 1 11 00000 00 0000 120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155000</w:t>
            </w:r>
          </w:p>
        </w:tc>
      </w:tr>
      <w:tr w:rsidR="00BD042C" w:rsidRPr="00BD042C" w:rsidTr="00BD042C">
        <w:trPr>
          <w:trHeight w:val="81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BD042C" w:rsidRPr="00BD042C" w:rsidTr="00BD042C">
        <w:trPr>
          <w:trHeight w:val="100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:rsidTr="00BD042C">
        <w:trPr>
          <w:trHeight w:val="40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191 1 17 00000 00 0000 000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:rsidTr="00BD042C">
        <w:trPr>
          <w:trHeight w:val="39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ИТОГО  СОБСТВЕННЫХ ДОХОДОВ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1680000</w:t>
            </w:r>
          </w:p>
        </w:tc>
      </w:tr>
      <w:tr w:rsidR="00BD042C" w:rsidRPr="00BD042C" w:rsidTr="00BD042C">
        <w:trPr>
          <w:trHeight w:val="34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29403150</w:t>
            </w:r>
          </w:p>
        </w:tc>
      </w:tr>
      <w:tr w:rsidR="00BD042C" w:rsidRPr="00BD042C" w:rsidTr="00BD042C">
        <w:trPr>
          <w:trHeight w:val="36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29403150</w:t>
            </w:r>
          </w:p>
        </w:tc>
      </w:tr>
      <w:tr w:rsidR="00BD042C" w:rsidRPr="00BD042C" w:rsidTr="00BD042C">
        <w:trPr>
          <w:trHeight w:val="39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11913200</w:t>
            </w:r>
          </w:p>
        </w:tc>
      </w:tr>
      <w:tr w:rsidR="00BD042C" w:rsidRPr="00BD042C" w:rsidTr="00BD042C">
        <w:trPr>
          <w:trHeight w:val="33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152 2 02 16000 00 0000 150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11913200</w:t>
            </w:r>
          </w:p>
        </w:tc>
      </w:tr>
      <w:tr w:rsidR="00BD042C" w:rsidRPr="00BD042C" w:rsidTr="00BD042C">
        <w:trPr>
          <w:trHeight w:val="57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2654900</w:t>
            </w:r>
          </w:p>
        </w:tc>
      </w:tr>
      <w:tr w:rsidR="00BD042C" w:rsidRPr="00BD042C" w:rsidTr="00BD042C">
        <w:trPr>
          <w:trHeight w:val="64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9258300</w:t>
            </w:r>
          </w:p>
        </w:tc>
      </w:tr>
      <w:tr w:rsidR="00BD042C" w:rsidRPr="00BD042C" w:rsidTr="00BD042C">
        <w:trPr>
          <w:trHeight w:val="79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17315550</w:t>
            </w:r>
          </w:p>
        </w:tc>
      </w:tr>
      <w:tr w:rsidR="00BD042C" w:rsidRPr="00BD042C" w:rsidTr="00BD042C">
        <w:trPr>
          <w:trHeight w:val="34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17315550</w:t>
            </w:r>
          </w:p>
        </w:tc>
      </w:tr>
      <w:tr w:rsidR="00BD042C" w:rsidRPr="00BD042C" w:rsidTr="00BD042C">
        <w:trPr>
          <w:trHeight w:val="67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BD042C" w:rsidRPr="00BD042C" w:rsidTr="00BD042C">
        <w:trPr>
          <w:trHeight w:val="127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BD042C" w:rsidRPr="00BD042C" w:rsidTr="00BD042C">
        <w:trPr>
          <w:trHeight w:val="78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 (местные инициативы)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1915550</w:t>
            </w:r>
          </w:p>
        </w:tc>
      </w:tr>
      <w:tr w:rsidR="00BD042C" w:rsidRPr="00BD042C" w:rsidTr="00BD042C">
        <w:trPr>
          <w:trHeight w:val="34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174400</w:t>
            </w:r>
          </w:p>
        </w:tc>
      </w:tr>
      <w:tr w:rsidR="00BD042C" w:rsidRPr="00BD042C" w:rsidTr="00BD042C">
        <w:trPr>
          <w:trHeight w:val="73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:rsidTr="00BD042C">
        <w:trPr>
          <w:trHeight w:val="72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полномочий по первичному воинскому уче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:rsidTr="00BD042C">
        <w:trPr>
          <w:trHeight w:val="46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посел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. на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. передаваемых  полномочий субъектов РФ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:rsidTr="00BD042C">
        <w:trPr>
          <w:trHeight w:val="1260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Осуществ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</w:t>
            </w:r>
            <w:r>
              <w:rPr>
                <w:rFonts w:ascii="Courier New" w:hAnsi="Courier New" w:cs="Courier New"/>
                <w:sz w:val="22"/>
                <w:szCs w:val="22"/>
              </w:rPr>
              <w:t>и об административной ответстве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нности.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:rsidTr="00BD042C">
        <w:trPr>
          <w:trHeight w:val="49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ВСЕГО  ДОХОДОВ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31083150</w:t>
            </w:r>
          </w:p>
        </w:tc>
      </w:tr>
      <w:tr w:rsidR="00BD042C" w:rsidRPr="00BD042C" w:rsidTr="00BD042C">
        <w:trPr>
          <w:trHeight w:val="495"/>
        </w:trPr>
        <w:tc>
          <w:tcPr>
            <w:tcW w:w="61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1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</w:tbl>
    <w:p w:rsidR="00813FB3" w:rsidRDefault="00813FB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BD042C">
        <w:rPr>
          <w:rFonts w:ascii="Courier New" w:hAnsi="Courier New" w:cs="Courier New"/>
        </w:rPr>
        <w:t>8</w:t>
      </w: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 xml:space="preserve">1 </w:t>
      </w:r>
      <w:r w:rsidRPr="00BD042C">
        <w:rPr>
          <w:rFonts w:ascii="Courier New" w:hAnsi="Courier New" w:cs="Courier New"/>
        </w:rPr>
        <w:t>от 30.01.2023 г.</w:t>
      </w:r>
      <w:r>
        <w:rPr>
          <w:rFonts w:ascii="Courier New" w:hAnsi="Courier New" w:cs="Courier New"/>
        </w:rPr>
        <w:t xml:space="preserve"> </w:t>
      </w:r>
      <w:r w:rsidRPr="00BD042C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муниципального образования "Ново-Николаевское"  на 2023 год</w:t>
      </w:r>
    </w:p>
    <w:p w:rsidR="00BD042C" w:rsidRDefault="00BD042C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58"/>
        <w:gridCol w:w="2751"/>
        <w:gridCol w:w="1662"/>
      </w:tblGrid>
      <w:tr w:rsidR="00BD042C" w:rsidRPr="00BD042C" w:rsidTr="00BD042C">
        <w:trPr>
          <w:trHeight w:val="276"/>
        </w:trPr>
        <w:tc>
          <w:tcPr>
            <w:tcW w:w="5182" w:type="dxa"/>
            <w:vMerge w:val="restart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64" w:type="dxa"/>
            <w:vMerge w:val="restart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25" w:type="dxa"/>
            <w:vMerge w:val="restart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BD042C" w:rsidRPr="00BD042C" w:rsidTr="00BD042C">
        <w:trPr>
          <w:trHeight w:val="276"/>
        </w:trPr>
        <w:tc>
          <w:tcPr>
            <w:tcW w:w="5182" w:type="dxa"/>
            <w:vMerge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vMerge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D042C" w:rsidRPr="00BD042C" w:rsidTr="00BD042C">
        <w:trPr>
          <w:trHeight w:val="795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кредитов,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0,003254998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-32355738,49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-32355738,49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-32355738,49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-32355738,49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  <w:tr w:rsidR="00BD042C" w:rsidRPr="00BD042C" w:rsidTr="00BD042C">
        <w:trPr>
          <w:trHeight w:val="630"/>
        </w:trPr>
        <w:tc>
          <w:tcPr>
            <w:tcW w:w="5182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2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D042C" w:rsidRDefault="00BD042C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Приложение №5</w:t>
      </w: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№1</w:t>
      </w:r>
      <w:r w:rsidRPr="00BD042C">
        <w:rPr>
          <w:rFonts w:ascii="Courier New" w:hAnsi="Courier New" w:cs="Courier New"/>
        </w:rPr>
        <w:t xml:space="preserve"> от 30.01.2023 г.</w:t>
      </w:r>
      <w:r>
        <w:rPr>
          <w:rFonts w:ascii="Courier New" w:hAnsi="Courier New" w:cs="Courier New"/>
        </w:rPr>
        <w:t xml:space="preserve"> О</w:t>
      </w:r>
      <w:r w:rsidRPr="00BD042C">
        <w:rPr>
          <w:rFonts w:ascii="Courier New" w:hAnsi="Courier New" w:cs="Courier New"/>
        </w:rPr>
        <w:t xml:space="preserve">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BD042C" w:rsidRDefault="00BD042C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45"/>
        <w:gridCol w:w="773"/>
        <w:gridCol w:w="884"/>
        <w:gridCol w:w="1217"/>
        <w:gridCol w:w="1106"/>
        <w:gridCol w:w="1106"/>
        <w:gridCol w:w="1440"/>
      </w:tblGrid>
      <w:tr w:rsidR="00BD042C" w:rsidRPr="00BD042C" w:rsidTr="00BD042C">
        <w:trPr>
          <w:trHeight w:val="315"/>
        </w:trPr>
        <w:tc>
          <w:tcPr>
            <w:tcW w:w="357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80" w:type="dxa"/>
            <w:gridSpan w:val="5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316" w:type="dxa"/>
            <w:vMerge w:val="restart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316" w:type="dxa"/>
            <w:vMerge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12178861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91 1 00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7657873,667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органами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>азенными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881237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266134,004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91 1 12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органами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5483959,003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5483959,003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4211950,003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1272009,001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724288,66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724288,66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384288,66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и земельного налога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BD042C" w:rsidRPr="00BD042C" w:rsidTr="00BD042C">
        <w:trPr>
          <w:trHeight w:val="126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лиц органов местного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самоуправ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уполномоч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оставлять протоколы об админ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авонар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предусмотр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области об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для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91 2 00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73150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2ОО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субъектов малого и среднего предпринимательства в муниципальном образовании «Ново-Николаевское» на 2022-2024 годы »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BD042C" w:rsidRPr="00BD042C" w:rsidTr="00BD042C">
        <w:trPr>
          <w:trHeight w:val="174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органами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123733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37367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BD042C" w:rsidRPr="00BD042C" w:rsidTr="00BD042C">
        <w:trPr>
          <w:trHeight w:val="157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комплексного развития транспортной инфраструктуры муниципального образования «Ново-Николаевское» на 2018-2032 г. Долгосрочная целевая программа "Развитие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внутрипоселенческих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91 1 16 00000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:rsidTr="00BD042C">
        <w:trPr>
          <w:trHeight w:val="37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2755581,5</w:t>
            </w:r>
          </w:p>
        </w:tc>
      </w:tr>
      <w:tr w:rsidR="00BD042C" w:rsidRPr="00BD042C" w:rsidTr="00BD042C">
        <w:trPr>
          <w:trHeight w:val="37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:rsidTr="00BD042C">
        <w:trPr>
          <w:trHeight w:val="37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2725581,5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2725581,5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реа</w:t>
            </w:r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 xml:space="preserve">лизации проекта народных инициатив. Мероприятия по благоустройству сельских территорий. Благоустройство территории водонапорной башни в </w:t>
            </w:r>
            <w:proofErr w:type="spellStart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>ово</w:t>
            </w:r>
            <w:proofErr w:type="spellEnd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 xml:space="preserve">-Николаевск, </w:t>
            </w:r>
            <w:proofErr w:type="spellStart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>ул.Степная</w:t>
            </w:r>
            <w:proofErr w:type="spellEnd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 xml:space="preserve"> 8 "а"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 (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BD042C" w:rsidRPr="00BD042C" w:rsidTr="00BD042C">
        <w:trPr>
          <w:trHeight w:val="126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Мероприятия по благоустройству сельских территорий. Благоустройство детской игровой площадки (реконструкция оборудования) в д. Хабаровск, ул. Центральная, 16А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7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BD042C" w:rsidRPr="00BD042C" w:rsidTr="00BD042C">
        <w:trPr>
          <w:trHeight w:val="60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>абот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и услуг (ФБ)</w:t>
            </w:r>
          </w:p>
        </w:tc>
        <w:tc>
          <w:tcPr>
            <w:tcW w:w="7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1838928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>абот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и услуг (ОБ)</w:t>
            </w:r>
          </w:p>
        </w:tc>
        <w:tc>
          <w:tcPr>
            <w:tcW w:w="7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76622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>абот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и услуг (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19160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69000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20176877,5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20176877,5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20176877,5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18112309,5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.(</w:t>
            </w:r>
            <w:proofErr w:type="spellStart"/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2679784,002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2679784,002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2058206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621578,002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50005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Организация материально-технического обеспечения МКУК "КСО" МО "Ново-Николаевское" (приобретение спортивной формы)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нужд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нужд (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151510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818936,004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органами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>азенными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803936,004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803936,004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617462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186474,004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1245632</w:t>
            </w:r>
          </w:p>
        </w:tc>
      </w:tr>
      <w:tr w:rsidR="00BD042C" w:rsidRPr="00BD042C" w:rsidTr="00BD042C">
        <w:trPr>
          <w:trHeight w:val="94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1245632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1245632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956706,0033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:rsidTr="00BD042C">
        <w:trPr>
          <w:trHeight w:val="630"/>
        </w:trPr>
        <w:tc>
          <w:tcPr>
            <w:tcW w:w="3575" w:type="dxa"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288926,003</w:t>
            </w:r>
          </w:p>
        </w:tc>
      </w:tr>
      <w:tr w:rsidR="00BD042C" w:rsidRPr="00BD042C" w:rsidTr="00BD042C">
        <w:trPr>
          <w:trHeight w:val="315"/>
        </w:trPr>
        <w:tc>
          <w:tcPr>
            <w:tcW w:w="3575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</w:tbl>
    <w:p w:rsidR="00813FB3" w:rsidRDefault="00813FB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5AAE" w:rsidRPr="00C65AAE" w:rsidRDefault="00C65AAE" w:rsidP="00C65AA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C65AAE">
        <w:rPr>
          <w:rFonts w:ascii="Courier New" w:hAnsi="Courier New" w:cs="Courier New"/>
        </w:rPr>
        <w:t>6</w:t>
      </w:r>
    </w:p>
    <w:p w:rsidR="00C65AAE" w:rsidRPr="00C65AAE" w:rsidRDefault="00C65AAE" w:rsidP="00C65AA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65AAE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 xml:space="preserve">1 </w:t>
      </w:r>
      <w:r w:rsidRPr="00C65AAE">
        <w:rPr>
          <w:rFonts w:ascii="Courier New" w:hAnsi="Courier New" w:cs="Courier New"/>
        </w:rPr>
        <w:t xml:space="preserve">от 30.01.2023 </w:t>
      </w:r>
      <w:proofErr w:type="spellStart"/>
      <w:r w:rsidRPr="00C65AAE">
        <w:rPr>
          <w:rFonts w:ascii="Courier New" w:hAnsi="Courier New" w:cs="Courier New"/>
        </w:rPr>
        <w:t>г</w:t>
      </w:r>
      <w:proofErr w:type="gramStart"/>
      <w:r w:rsidRPr="00C65AAE">
        <w:rPr>
          <w:rFonts w:ascii="Courier New" w:hAnsi="Courier New" w:cs="Courier New"/>
        </w:rPr>
        <w:t>.о</w:t>
      </w:r>
      <w:proofErr w:type="spellEnd"/>
      <w:proofErr w:type="gramEnd"/>
      <w:r w:rsidRPr="00C65AAE">
        <w:rPr>
          <w:rFonts w:ascii="Courier New" w:hAnsi="Courier New" w:cs="Courier New"/>
        </w:rPr>
        <w:t xml:space="preserve">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C65AAE" w:rsidRPr="00C65AAE" w:rsidRDefault="00C65AAE" w:rsidP="00C65AA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65AAE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</w:t>
      </w:r>
    </w:p>
    <w:p w:rsidR="00C65AAE" w:rsidRPr="00C65AAE" w:rsidRDefault="00C65AAE" w:rsidP="00C65AA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65AAE">
        <w:rPr>
          <w:rFonts w:ascii="Courier New" w:hAnsi="Courier New" w:cs="Courier New"/>
        </w:rPr>
        <w:lastRenderedPageBreak/>
        <w:t xml:space="preserve"> (ПО ГЛАВНЫМ РАСПОРЯДИТЕЛЯМ СРЕДСТВ БЮДЖЕТА, РАЗДЕЛАМ, ПОДРАЗДЕЛАМ, ЦЕЛЕВЫМ СТАТЬЯМ) на  ПЛАНОВЫЙ ПЕРИОД 2024</w:t>
      </w:r>
      <w:proofErr w:type="gramStart"/>
      <w:r w:rsidRPr="00C65AAE">
        <w:rPr>
          <w:rFonts w:ascii="Courier New" w:hAnsi="Courier New" w:cs="Courier New"/>
        </w:rPr>
        <w:t xml:space="preserve"> И</w:t>
      </w:r>
      <w:proofErr w:type="gramEnd"/>
      <w:r w:rsidRPr="00C65AAE">
        <w:rPr>
          <w:rFonts w:ascii="Courier New" w:hAnsi="Courier New" w:cs="Courier New"/>
        </w:rPr>
        <w:t xml:space="preserve"> 2025 ГОДОВ</w:t>
      </w:r>
    </w:p>
    <w:p w:rsidR="00C65AAE" w:rsidRDefault="00C65AAE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47"/>
        <w:gridCol w:w="709"/>
        <w:gridCol w:w="807"/>
        <w:gridCol w:w="1103"/>
        <w:gridCol w:w="1201"/>
        <w:gridCol w:w="1004"/>
        <w:gridCol w:w="1300"/>
        <w:gridCol w:w="1300"/>
      </w:tblGrid>
      <w:tr w:rsidR="00C65AAE" w:rsidRPr="00C65AAE" w:rsidTr="00C65AAE">
        <w:trPr>
          <w:trHeight w:val="315"/>
        </w:trPr>
        <w:tc>
          <w:tcPr>
            <w:tcW w:w="28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9" w:type="dxa"/>
            <w:gridSpan w:val="5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2358" w:type="dxa"/>
            <w:gridSpan w:val="2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5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42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92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17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7745017,845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7654372,995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5345507,845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5335062,995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органами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>азенными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у(</w:t>
            </w:r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государственных) муниципальных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685405,9967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685405,9967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206993,001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206993,001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4429908,847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4429463,997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4429908,847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4429463,997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4429908,847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4429463,997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органами</w:t>
            </w:r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3827341,997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3827341,997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3827341,997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3827341,997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2939586,995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2939586,995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887755,0025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887755,0025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602566,85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602122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602566,85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602122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402566,85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402122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непредвиденных расходов за счет резервного фонда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3200</w:t>
            </w:r>
          </w:p>
        </w:tc>
      </w:tr>
      <w:tr w:rsidR="00C65AAE" w:rsidRPr="00C65AAE" w:rsidTr="00C65AAE">
        <w:trPr>
          <w:trHeight w:val="126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лиц органов местного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самоуправ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уполномоч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составлять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протоколы об админ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t>авонар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предусмотр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области об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«Содействие занятости населения муниципального образования «Ново-Николаевское» на 2019-2025 годы»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157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182000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188800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182000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188800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182000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188800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органами</w:t>
            </w:r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169400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176200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169400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176200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130108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135330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39292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40870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1408260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1444260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1126260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1189260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"Развитие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внутрипоселенческих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1126260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1189260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1121260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1184260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1121260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1184260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1121260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1184260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282000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255000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282000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255000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282000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255000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282000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255000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679250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556250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679250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556250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Мероприятия  в области коммунального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679250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556250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404042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404042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275208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152208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4042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4042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9140590150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275208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152208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69000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69000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bookmarkStart w:id="0" w:name="_GoBack"/>
            <w:bookmarkEnd w:id="0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91 7 01 90231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(муниципального) внутреннего долга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91 7 01 90231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муниципального  внутреннего долга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91 7 01 90231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Всего по муниципальному казенному учреждению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33051907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4179707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33051907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4179707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33051907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4179707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91 7 10 00 000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31385199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2224277,004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.(</w:t>
            </w:r>
            <w:proofErr w:type="spellStart"/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2084277,004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2084277,004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казенных  учреждений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2084277,004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2084277,004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1600827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1600827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483450,004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483450,004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137122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137122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47122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капитальному ремонту объектов муниципальной собственности в сфере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культуры.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29163800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29163800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29163800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66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нужд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28872200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72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нужд (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291600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640282,996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640282,996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органами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>азенными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625282,996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625282,996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казенных  учреждений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625282,996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625282,996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оплата труда  учреждений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480248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480248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145034,996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145034,996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1026425,004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1315147</w:t>
            </w:r>
          </w:p>
        </w:tc>
      </w:tr>
      <w:tr w:rsidR="00C65AAE" w:rsidRPr="00C65AAE" w:rsidTr="00C65AAE">
        <w:trPr>
          <w:trHeight w:val="94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1018425,004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1307147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1018425,004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1307147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782200,0033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1003953,003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65AAE" w:rsidRPr="00C65AAE" w:rsidTr="00C65AAE">
        <w:trPr>
          <w:trHeight w:val="630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236225,001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303193,997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работ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>слуг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>абот,услуг</w:t>
            </w:r>
            <w:proofErr w:type="spellEnd"/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290821,15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591820</w:t>
            </w:r>
          </w:p>
        </w:tc>
      </w:tr>
      <w:tr w:rsidR="00C65AAE" w:rsidRPr="00C65AAE" w:rsidTr="00C65AAE">
        <w:trPr>
          <w:trHeight w:val="315"/>
        </w:trPr>
        <w:tc>
          <w:tcPr>
            <w:tcW w:w="28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5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41087746</w:t>
            </w:r>
          </w:p>
        </w:tc>
        <w:tc>
          <w:tcPr>
            <w:tcW w:w="1179" w:type="dxa"/>
            <w:noWrap/>
            <w:hideMark/>
          </w:tcPr>
          <w:p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12425900</w:t>
            </w:r>
          </w:p>
        </w:tc>
      </w:tr>
    </w:tbl>
    <w:p w:rsidR="00C65AAE" w:rsidRDefault="00C65AAE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65AAE" w:rsidSect="00813F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2C" w:rsidRDefault="00BD042C" w:rsidP="00EB0FB3">
      <w:pPr>
        <w:spacing w:after="0" w:line="240" w:lineRule="auto"/>
      </w:pPr>
      <w:r>
        <w:separator/>
      </w:r>
    </w:p>
  </w:endnote>
  <w:endnote w:type="continuationSeparator" w:id="0">
    <w:p w:rsidR="00BD042C" w:rsidRDefault="00BD042C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2C" w:rsidRDefault="00BD042C" w:rsidP="00EB0FB3">
      <w:pPr>
        <w:spacing w:after="0" w:line="240" w:lineRule="auto"/>
      </w:pPr>
      <w:r>
        <w:separator/>
      </w:r>
    </w:p>
  </w:footnote>
  <w:footnote w:type="continuationSeparator" w:id="0">
    <w:p w:rsidR="00BD042C" w:rsidRDefault="00BD042C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921D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6461"/>
    <w:rsid w:val="0024055F"/>
    <w:rsid w:val="0026356A"/>
    <w:rsid w:val="002863B6"/>
    <w:rsid w:val="002B08D1"/>
    <w:rsid w:val="002D3B63"/>
    <w:rsid w:val="002F550A"/>
    <w:rsid w:val="00314791"/>
    <w:rsid w:val="00316C0D"/>
    <w:rsid w:val="00382026"/>
    <w:rsid w:val="00394A8F"/>
    <w:rsid w:val="003F24DC"/>
    <w:rsid w:val="00400A30"/>
    <w:rsid w:val="004057F7"/>
    <w:rsid w:val="00407045"/>
    <w:rsid w:val="00434D93"/>
    <w:rsid w:val="00472DC8"/>
    <w:rsid w:val="0049283F"/>
    <w:rsid w:val="00496AA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82FAD"/>
    <w:rsid w:val="006959AB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7DA3"/>
    <w:rsid w:val="00813FB3"/>
    <w:rsid w:val="008150F7"/>
    <w:rsid w:val="00816220"/>
    <w:rsid w:val="00820CB9"/>
    <w:rsid w:val="0083310B"/>
    <w:rsid w:val="00841D2D"/>
    <w:rsid w:val="0085536D"/>
    <w:rsid w:val="0086773A"/>
    <w:rsid w:val="00874361"/>
    <w:rsid w:val="00884A6D"/>
    <w:rsid w:val="008A352D"/>
    <w:rsid w:val="008A6835"/>
    <w:rsid w:val="008E5289"/>
    <w:rsid w:val="008F0736"/>
    <w:rsid w:val="009129E1"/>
    <w:rsid w:val="00914709"/>
    <w:rsid w:val="009331AA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381F"/>
    <w:rsid w:val="009A7006"/>
    <w:rsid w:val="009B478C"/>
    <w:rsid w:val="009B54A6"/>
    <w:rsid w:val="009B6773"/>
    <w:rsid w:val="009C7710"/>
    <w:rsid w:val="009D463E"/>
    <w:rsid w:val="009F1A24"/>
    <w:rsid w:val="009F50F5"/>
    <w:rsid w:val="00A25658"/>
    <w:rsid w:val="00A34016"/>
    <w:rsid w:val="00A4569C"/>
    <w:rsid w:val="00A465CD"/>
    <w:rsid w:val="00A54AEA"/>
    <w:rsid w:val="00A85291"/>
    <w:rsid w:val="00A90A96"/>
    <w:rsid w:val="00AB2629"/>
    <w:rsid w:val="00AC397E"/>
    <w:rsid w:val="00AC44DC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96E04"/>
    <w:rsid w:val="00BC18AB"/>
    <w:rsid w:val="00BD042C"/>
    <w:rsid w:val="00BD5247"/>
    <w:rsid w:val="00BE748A"/>
    <w:rsid w:val="00C22CA9"/>
    <w:rsid w:val="00C43771"/>
    <w:rsid w:val="00C659B6"/>
    <w:rsid w:val="00C65AAE"/>
    <w:rsid w:val="00C80AF2"/>
    <w:rsid w:val="00CB583B"/>
    <w:rsid w:val="00D01DAB"/>
    <w:rsid w:val="00D12D7D"/>
    <w:rsid w:val="00D50DA9"/>
    <w:rsid w:val="00D82C3F"/>
    <w:rsid w:val="00D86735"/>
    <w:rsid w:val="00D97F4E"/>
    <w:rsid w:val="00DA275B"/>
    <w:rsid w:val="00DA699A"/>
    <w:rsid w:val="00DC4CE7"/>
    <w:rsid w:val="00DD6047"/>
    <w:rsid w:val="00DF157C"/>
    <w:rsid w:val="00DF4106"/>
    <w:rsid w:val="00E4237B"/>
    <w:rsid w:val="00E44AA6"/>
    <w:rsid w:val="00E87F4B"/>
    <w:rsid w:val="00EB0FB3"/>
    <w:rsid w:val="00EC72A9"/>
    <w:rsid w:val="00ED54EF"/>
    <w:rsid w:val="00EE0BDD"/>
    <w:rsid w:val="00EE2CBF"/>
    <w:rsid w:val="00EE2D97"/>
    <w:rsid w:val="00EF3A38"/>
    <w:rsid w:val="00F01F00"/>
    <w:rsid w:val="00F03F82"/>
    <w:rsid w:val="00F0461A"/>
    <w:rsid w:val="00F4116C"/>
    <w:rsid w:val="00F4503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D04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04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0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0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D04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04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0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0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6911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2021-02-01T07:57:00Z</cp:lastPrinted>
  <dcterms:created xsi:type="dcterms:W3CDTF">2023-01-31T16:54:00Z</dcterms:created>
  <dcterms:modified xsi:type="dcterms:W3CDTF">2023-01-31T16:54:00Z</dcterms:modified>
</cp:coreProperties>
</file>