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DB" w:rsidRDefault="001F18DB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22.01.2023 Г. №3</w:t>
      </w:r>
    </w:p>
    <w:p w:rsidR="007958BB" w:rsidRPr="001F18DB" w:rsidRDefault="000C7D15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8D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C7D15" w:rsidRPr="001F18DB" w:rsidRDefault="000C7D15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8DB">
        <w:rPr>
          <w:rFonts w:ascii="Arial" w:hAnsi="Arial" w:cs="Arial"/>
          <w:b/>
          <w:sz w:val="32"/>
          <w:szCs w:val="32"/>
        </w:rPr>
        <w:t>ИРКУТСКАЯ ОБЛАСТЬ</w:t>
      </w:r>
    </w:p>
    <w:p w:rsidR="000C7D15" w:rsidRDefault="001F18DB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ЭХИРИТ-БУЛАГАТСКИЙ МУНИЦИПАЛЬНЫЙ </w:t>
      </w:r>
      <w:r w:rsidR="000C7D15" w:rsidRPr="001F18DB">
        <w:rPr>
          <w:rFonts w:ascii="Arial" w:hAnsi="Arial" w:cs="Arial"/>
          <w:b/>
          <w:sz w:val="32"/>
          <w:szCs w:val="32"/>
        </w:rPr>
        <w:t>РАЙОН</w:t>
      </w:r>
    </w:p>
    <w:p w:rsidR="001F18DB" w:rsidRPr="001F18DB" w:rsidRDefault="001F18DB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«НОВО-НИКОЛАЕВСКОЕ»</w:t>
      </w:r>
    </w:p>
    <w:p w:rsidR="000C7D15" w:rsidRDefault="000C7D15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18DB">
        <w:rPr>
          <w:rFonts w:ascii="Arial" w:hAnsi="Arial" w:cs="Arial"/>
          <w:b/>
          <w:sz w:val="32"/>
          <w:szCs w:val="32"/>
        </w:rPr>
        <w:t>АДМИНИСТРАЦИЯ</w:t>
      </w:r>
    </w:p>
    <w:p w:rsidR="001F18DB" w:rsidRPr="001F18DB" w:rsidRDefault="001F18DB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C7D15" w:rsidRDefault="000C7D15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F18DB" w:rsidRPr="001F18DB" w:rsidRDefault="001F18DB" w:rsidP="001F18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СНАБЖЕНИЯ НАСЕЛЕНИЯ ТВЕРДЫМ ТОПЛИВОМ НА ТЕРРИТОРИИ МУНИЦИПАЛЬНОГО ОБРАЗОВАНИЯ «НОВО-НИКОЛАЕВСКОЕ»</w:t>
      </w:r>
    </w:p>
    <w:p w:rsidR="00F45F91" w:rsidRDefault="00F45F91" w:rsidP="00F45F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F91" w:rsidRPr="001F18DB" w:rsidRDefault="00F45F91" w:rsidP="00F45F91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F18DB">
        <w:rPr>
          <w:rFonts w:ascii="Arial" w:hAnsi="Arial" w:cs="Arial"/>
          <w:sz w:val="24"/>
          <w:szCs w:val="24"/>
        </w:rPr>
        <w:t xml:space="preserve">В целях обеспечения населения проживающего в жилых домах с печным </w:t>
      </w:r>
      <w:r w:rsidR="001F18DB">
        <w:rPr>
          <w:rFonts w:ascii="Arial" w:hAnsi="Arial" w:cs="Arial"/>
          <w:sz w:val="24"/>
          <w:szCs w:val="24"/>
        </w:rPr>
        <w:t xml:space="preserve">отоплением, твердым топливом, </w:t>
      </w:r>
      <w:r w:rsidRPr="001F18DB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1F18DB">
        <w:rPr>
          <w:rFonts w:ascii="Arial" w:hAnsi="Arial" w:cs="Arial"/>
          <w:sz w:val="24"/>
          <w:szCs w:val="24"/>
        </w:rPr>
        <w:t xml:space="preserve"> «Ново-Николаевское»</w:t>
      </w:r>
      <w:r w:rsidRPr="001F18DB">
        <w:rPr>
          <w:rFonts w:ascii="Arial" w:hAnsi="Arial" w:cs="Arial"/>
          <w:sz w:val="24"/>
          <w:szCs w:val="24"/>
        </w:rPr>
        <w:t xml:space="preserve">, в соответствии с </w:t>
      </w:r>
      <w:hyperlink r:id="rId5" w:history="1">
        <w:r w:rsidRPr="001F18DB">
          <w:rPr>
            <w:rFonts w:ascii="Arial" w:hAnsi="Arial" w:cs="Arial"/>
            <w:sz w:val="24"/>
            <w:szCs w:val="24"/>
          </w:rPr>
          <w:t>пунктом 4 части 1 статьи 16</w:t>
        </w:r>
      </w:hyperlink>
      <w:r w:rsidRPr="001F18DB">
        <w:rPr>
          <w:rFonts w:ascii="Arial" w:hAnsi="Arial" w:cs="Arial"/>
          <w:sz w:val="24"/>
          <w:szCs w:val="24"/>
        </w:rPr>
        <w:t xml:space="preserve"> Феде</w:t>
      </w:r>
      <w:r w:rsidR="001F18DB">
        <w:rPr>
          <w:rFonts w:ascii="Arial" w:hAnsi="Arial" w:cs="Arial"/>
          <w:sz w:val="24"/>
          <w:szCs w:val="24"/>
        </w:rPr>
        <w:t>рального закона от 06.10.2003 N</w:t>
      </w:r>
      <w:r w:rsidRPr="001F18DB">
        <w:rPr>
          <w:rFonts w:ascii="Arial" w:hAnsi="Arial" w:cs="Arial"/>
          <w:sz w:val="24"/>
          <w:szCs w:val="24"/>
        </w:rPr>
        <w:t>131-ФЗ "Об общих принципах организации местного самоуправления в Российской Федерации", руководствуясь Уставом муниципального образования</w:t>
      </w:r>
      <w:r w:rsidR="001F18DB">
        <w:rPr>
          <w:rFonts w:ascii="Arial" w:hAnsi="Arial" w:cs="Arial"/>
          <w:sz w:val="24"/>
          <w:szCs w:val="24"/>
        </w:rPr>
        <w:t xml:space="preserve"> «Ново-Николаевское», администрация муниципального образования «Ново-Николаевское»</w:t>
      </w:r>
    </w:p>
    <w:p w:rsidR="00F45F91" w:rsidRPr="001F18DB" w:rsidRDefault="00F45F91" w:rsidP="00F45F91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F45F91" w:rsidRPr="001F18DB" w:rsidRDefault="00F45F91" w:rsidP="00F45F91">
      <w:pPr>
        <w:spacing w:after="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1F18DB">
        <w:rPr>
          <w:rFonts w:ascii="Arial" w:hAnsi="Arial" w:cs="Arial"/>
          <w:b/>
          <w:sz w:val="32"/>
          <w:szCs w:val="32"/>
        </w:rPr>
        <w:t>ПОСТАНОВЛЯЕТ</w:t>
      </w:r>
      <w:r w:rsidR="00A9318B">
        <w:rPr>
          <w:rFonts w:ascii="Arial" w:hAnsi="Arial" w:cs="Arial"/>
          <w:b/>
          <w:sz w:val="32"/>
          <w:szCs w:val="32"/>
        </w:rPr>
        <w:t>:</w:t>
      </w:r>
    </w:p>
    <w:p w:rsidR="00F45F91" w:rsidRPr="001F18DB" w:rsidRDefault="00F45F91" w:rsidP="00F45F91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F45F91" w:rsidRPr="001F18DB" w:rsidRDefault="00F45F91" w:rsidP="00F45F91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8DB">
        <w:rPr>
          <w:rFonts w:ascii="Arial" w:hAnsi="Arial" w:cs="Arial"/>
          <w:sz w:val="24"/>
          <w:szCs w:val="24"/>
        </w:rPr>
        <w:t xml:space="preserve">Утвердить </w:t>
      </w:r>
      <w:hyperlink r:id="rId6" w:history="1">
        <w:r w:rsidRPr="001F18DB">
          <w:rPr>
            <w:rFonts w:ascii="Arial" w:hAnsi="Arial" w:cs="Arial"/>
            <w:sz w:val="24"/>
            <w:szCs w:val="24"/>
          </w:rPr>
          <w:t>Положение</w:t>
        </w:r>
      </w:hyperlink>
      <w:r w:rsidRPr="001F18DB">
        <w:rPr>
          <w:rFonts w:ascii="Arial" w:hAnsi="Arial" w:cs="Arial"/>
          <w:sz w:val="24"/>
          <w:szCs w:val="24"/>
        </w:rPr>
        <w:t xml:space="preserve"> «Об организации снабжения населения твердым топливом </w:t>
      </w:r>
      <w:r w:rsidR="00A64FEF" w:rsidRPr="001F18DB">
        <w:rPr>
          <w:rFonts w:ascii="Arial" w:hAnsi="Arial" w:cs="Arial"/>
          <w:sz w:val="24"/>
          <w:szCs w:val="24"/>
        </w:rPr>
        <w:t>на территории муниципального образования</w:t>
      </w:r>
      <w:r w:rsidR="001F18DB">
        <w:rPr>
          <w:rFonts w:ascii="Arial" w:hAnsi="Arial" w:cs="Arial"/>
          <w:sz w:val="24"/>
          <w:szCs w:val="24"/>
        </w:rPr>
        <w:t xml:space="preserve"> «Ново-Николаевское»</w:t>
      </w:r>
      <w:r w:rsidRPr="001F18DB">
        <w:rPr>
          <w:rFonts w:ascii="Arial" w:hAnsi="Arial" w:cs="Arial"/>
          <w:sz w:val="24"/>
          <w:szCs w:val="24"/>
        </w:rPr>
        <w:t xml:space="preserve">, вместе с типовой формой соглашения об организации снабжение населения твердым топливом с </w:t>
      </w:r>
      <w:proofErr w:type="spellStart"/>
      <w:r w:rsidRPr="001F18DB">
        <w:rPr>
          <w:rFonts w:ascii="Arial" w:hAnsi="Arial" w:cs="Arial"/>
          <w:sz w:val="24"/>
          <w:szCs w:val="24"/>
        </w:rPr>
        <w:t>топливоснабжающими</w:t>
      </w:r>
      <w:proofErr w:type="spellEnd"/>
      <w:r w:rsidRPr="001F18DB">
        <w:rPr>
          <w:rFonts w:ascii="Arial" w:hAnsi="Arial" w:cs="Arial"/>
          <w:sz w:val="24"/>
          <w:szCs w:val="24"/>
        </w:rPr>
        <w:t xml:space="preserve"> организациями (приложение № 1,2).</w:t>
      </w:r>
    </w:p>
    <w:p w:rsidR="00A64FEF" w:rsidRPr="001F18DB" w:rsidRDefault="00A64FEF" w:rsidP="00A64FEF">
      <w:pPr>
        <w:pStyle w:val="a3"/>
        <w:widowControl w:val="0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8DB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1F18DB">
        <w:rPr>
          <w:rFonts w:ascii="Arial" w:hAnsi="Arial" w:cs="Arial"/>
          <w:sz w:val="24"/>
          <w:szCs w:val="24"/>
        </w:rPr>
        <w:t>газете «</w:t>
      </w:r>
      <w:proofErr w:type="spellStart"/>
      <w:r w:rsidR="001F18DB">
        <w:rPr>
          <w:rFonts w:ascii="Arial" w:hAnsi="Arial" w:cs="Arial"/>
          <w:sz w:val="24"/>
          <w:szCs w:val="24"/>
        </w:rPr>
        <w:t>Буровский</w:t>
      </w:r>
      <w:proofErr w:type="spellEnd"/>
      <w:r w:rsidR="001F18DB">
        <w:rPr>
          <w:rFonts w:ascii="Arial" w:hAnsi="Arial" w:cs="Arial"/>
          <w:sz w:val="24"/>
          <w:szCs w:val="24"/>
        </w:rPr>
        <w:t xml:space="preserve"> вестник»</w:t>
      </w:r>
      <w:r w:rsidRPr="001F18DB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муниципального образования</w:t>
      </w:r>
      <w:r w:rsidR="001F18DB">
        <w:rPr>
          <w:rFonts w:ascii="Arial" w:hAnsi="Arial" w:cs="Arial"/>
          <w:sz w:val="24"/>
          <w:szCs w:val="24"/>
        </w:rPr>
        <w:t xml:space="preserve"> «Ново-Николаевское».</w:t>
      </w:r>
    </w:p>
    <w:p w:rsidR="00A64FEF" w:rsidRDefault="00A64FEF" w:rsidP="004A4219">
      <w:pPr>
        <w:pStyle w:val="a3"/>
        <w:widowControl w:val="0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18D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F18DB" w:rsidRPr="001F18DB" w:rsidRDefault="001F18DB" w:rsidP="004A421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4FEF" w:rsidRPr="001F18DB" w:rsidRDefault="00A64FEF" w:rsidP="004A4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F18DB" w:rsidRDefault="00A64FEF" w:rsidP="004A4219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1F18DB">
        <w:rPr>
          <w:rFonts w:ascii="Arial" w:hAnsi="Arial" w:cs="Arial"/>
          <w:sz w:val="24"/>
          <w:szCs w:val="24"/>
        </w:rPr>
        <w:t xml:space="preserve">Глава </w:t>
      </w:r>
      <w:r w:rsidR="001F18DB">
        <w:rPr>
          <w:rFonts w:ascii="Arial" w:hAnsi="Arial" w:cs="Arial"/>
          <w:sz w:val="24"/>
          <w:szCs w:val="24"/>
        </w:rPr>
        <w:t>Ново-Николаевского</w:t>
      </w:r>
    </w:p>
    <w:p w:rsidR="00A64FEF" w:rsidRDefault="004A4219" w:rsidP="004A4219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1F18DB">
        <w:rPr>
          <w:rFonts w:ascii="Arial" w:hAnsi="Arial" w:cs="Arial"/>
          <w:sz w:val="24"/>
          <w:szCs w:val="24"/>
        </w:rPr>
        <w:t>униципального образования</w:t>
      </w:r>
    </w:p>
    <w:p w:rsidR="004A4219" w:rsidRPr="001F18DB" w:rsidRDefault="004A4219" w:rsidP="004A4219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В.Р. Степанов</w:t>
      </w:r>
    </w:p>
    <w:p w:rsidR="00A64FEF" w:rsidRPr="002272BB" w:rsidRDefault="00A64FEF" w:rsidP="004A42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F91" w:rsidRPr="004A4219" w:rsidRDefault="004A4219" w:rsidP="004A421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</w:t>
      </w:r>
      <w:r w:rsidR="00F45F91" w:rsidRPr="004A4219">
        <w:rPr>
          <w:rFonts w:ascii="Courier New" w:hAnsi="Courier New" w:cs="Courier New"/>
        </w:rPr>
        <w:t>1</w:t>
      </w:r>
    </w:p>
    <w:p w:rsidR="00A64FEF" w:rsidRPr="004A4219" w:rsidRDefault="00F45F91" w:rsidP="004A4219">
      <w:pPr>
        <w:spacing w:after="0" w:line="240" w:lineRule="auto"/>
        <w:jc w:val="right"/>
        <w:rPr>
          <w:rFonts w:ascii="Courier New" w:hAnsi="Courier New" w:cs="Courier New"/>
        </w:rPr>
      </w:pPr>
      <w:r w:rsidRPr="004A4219">
        <w:rPr>
          <w:rFonts w:ascii="Courier New" w:hAnsi="Courier New" w:cs="Courier New"/>
        </w:rPr>
        <w:t>Утверждено</w:t>
      </w:r>
    </w:p>
    <w:p w:rsidR="00A64FEF" w:rsidRPr="004A4219" w:rsidRDefault="004A4219" w:rsidP="004A421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</w:t>
      </w:r>
      <w:r w:rsidR="00F45F91" w:rsidRPr="004A4219">
        <w:rPr>
          <w:rFonts w:ascii="Courier New" w:hAnsi="Courier New" w:cs="Courier New"/>
        </w:rPr>
        <w:t>остановлением</w:t>
      </w:r>
      <w:r w:rsidR="00A64FEF" w:rsidRPr="004A4219">
        <w:rPr>
          <w:rFonts w:ascii="Courier New" w:hAnsi="Courier New" w:cs="Courier New"/>
        </w:rPr>
        <w:t xml:space="preserve"> а</w:t>
      </w:r>
      <w:r w:rsidR="00F45F91" w:rsidRPr="004A4219">
        <w:rPr>
          <w:rFonts w:ascii="Courier New" w:hAnsi="Courier New" w:cs="Courier New"/>
        </w:rPr>
        <w:t>дминистрации</w:t>
      </w:r>
    </w:p>
    <w:p w:rsidR="00A64FEF" w:rsidRPr="004A4219" w:rsidRDefault="004A4219" w:rsidP="004A421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 «Ново-Николаевское»</w:t>
      </w:r>
    </w:p>
    <w:p w:rsidR="00F45F91" w:rsidRPr="004A4219" w:rsidRDefault="00F45F91" w:rsidP="004A4219">
      <w:pPr>
        <w:spacing w:after="0" w:line="240" w:lineRule="auto"/>
        <w:jc w:val="right"/>
        <w:rPr>
          <w:rFonts w:ascii="Courier New" w:hAnsi="Courier New" w:cs="Courier New"/>
        </w:rPr>
      </w:pPr>
      <w:r w:rsidRPr="004A4219">
        <w:rPr>
          <w:rFonts w:ascii="Courier New" w:hAnsi="Courier New" w:cs="Courier New"/>
        </w:rPr>
        <w:t xml:space="preserve">от </w:t>
      </w:r>
      <w:r w:rsidR="004A4219">
        <w:rPr>
          <w:rFonts w:ascii="Courier New" w:hAnsi="Courier New" w:cs="Courier New"/>
        </w:rPr>
        <w:t>22.01</w:t>
      </w:r>
      <w:r w:rsidR="00A64FEF" w:rsidRPr="004A4219">
        <w:rPr>
          <w:rFonts w:ascii="Courier New" w:hAnsi="Courier New" w:cs="Courier New"/>
        </w:rPr>
        <w:t>.20</w:t>
      </w:r>
      <w:r w:rsidR="004A4219">
        <w:rPr>
          <w:rFonts w:ascii="Courier New" w:hAnsi="Courier New" w:cs="Courier New"/>
        </w:rPr>
        <w:t>24</w:t>
      </w:r>
      <w:r w:rsidR="00726C66">
        <w:rPr>
          <w:rFonts w:ascii="Courier New" w:hAnsi="Courier New" w:cs="Courier New"/>
        </w:rPr>
        <w:t xml:space="preserve"> г. №3</w:t>
      </w:r>
    </w:p>
    <w:p w:rsidR="00F45F91" w:rsidRPr="00A64FEF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5F91" w:rsidRPr="00726C66" w:rsidRDefault="00726C66" w:rsidP="00A64FEF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F45F91" w:rsidRPr="00726C66" w:rsidRDefault="00F45F91" w:rsidP="00A64FEF">
      <w:pPr>
        <w:pStyle w:val="ConsPlusTitle"/>
        <w:widowControl/>
        <w:ind w:firstLine="709"/>
        <w:jc w:val="center"/>
        <w:rPr>
          <w:rFonts w:ascii="Arial" w:hAnsi="Arial" w:cs="Arial"/>
          <w:caps/>
          <w:sz w:val="32"/>
          <w:szCs w:val="32"/>
        </w:rPr>
      </w:pPr>
      <w:r w:rsidRPr="00726C66">
        <w:rPr>
          <w:rFonts w:ascii="Arial" w:hAnsi="Arial" w:cs="Arial"/>
          <w:caps/>
          <w:sz w:val="32"/>
          <w:szCs w:val="32"/>
        </w:rPr>
        <w:lastRenderedPageBreak/>
        <w:t xml:space="preserve">ОБ ОРГАНИЗАЦИИ </w:t>
      </w:r>
      <w:r w:rsidR="00A64FEF" w:rsidRPr="00726C66">
        <w:rPr>
          <w:rFonts w:ascii="Arial" w:hAnsi="Arial" w:cs="Arial"/>
          <w:caps/>
          <w:sz w:val="32"/>
          <w:szCs w:val="32"/>
        </w:rPr>
        <w:t>на территории Березняковского сельского поселения</w:t>
      </w:r>
      <w:r w:rsidRPr="00726C66">
        <w:rPr>
          <w:rFonts w:ascii="Arial" w:hAnsi="Arial" w:cs="Arial"/>
          <w:caps/>
          <w:sz w:val="32"/>
          <w:szCs w:val="32"/>
        </w:rPr>
        <w:t xml:space="preserve"> СНАБЖЕНИЯ НАСЕЛЕНИЯ ТВЕРДЫМ ТОПЛИВОМ</w:t>
      </w:r>
    </w:p>
    <w:p w:rsidR="00F45F91" w:rsidRPr="00726C66" w:rsidRDefault="00F45F91" w:rsidP="00A64FEF">
      <w:pPr>
        <w:pStyle w:val="ConsPlusTitle"/>
        <w:widowControl/>
        <w:ind w:firstLine="709"/>
        <w:jc w:val="center"/>
        <w:rPr>
          <w:rFonts w:ascii="Arial" w:hAnsi="Arial" w:cs="Arial"/>
          <w:caps/>
          <w:sz w:val="32"/>
          <w:szCs w:val="32"/>
        </w:rPr>
      </w:pPr>
    </w:p>
    <w:p w:rsidR="00F45F91" w:rsidRPr="00A9318B" w:rsidRDefault="00F45F91" w:rsidP="00A64F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318B">
        <w:rPr>
          <w:rFonts w:ascii="Arial" w:hAnsi="Arial" w:cs="Arial"/>
          <w:sz w:val="24"/>
          <w:szCs w:val="24"/>
        </w:rPr>
        <w:t>1. Общие положения</w:t>
      </w:r>
    </w:p>
    <w:p w:rsidR="00F45F91" w:rsidRPr="003A3698" w:rsidRDefault="00F45F91" w:rsidP="00A64F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Настоящее Положение разработано в целях организации </w:t>
      </w:r>
      <w:r w:rsidR="00726C66">
        <w:rPr>
          <w:rFonts w:ascii="Arial" w:hAnsi="Arial" w:cs="Arial"/>
          <w:sz w:val="24"/>
          <w:szCs w:val="24"/>
        </w:rPr>
        <w:t xml:space="preserve">и обеспечения твердым топливом населения </w:t>
      </w:r>
      <w:r w:rsidR="00A64FEF" w:rsidRPr="00726C66">
        <w:rPr>
          <w:rFonts w:ascii="Arial" w:hAnsi="Arial" w:cs="Arial"/>
          <w:sz w:val="24"/>
          <w:szCs w:val="24"/>
        </w:rPr>
        <w:t>муниципального образования</w:t>
      </w:r>
      <w:r w:rsidR="00726C66">
        <w:rPr>
          <w:rFonts w:ascii="Arial" w:hAnsi="Arial" w:cs="Arial"/>
          <w:sz w:val="24"/>
          <w:szCs w:val="24"/>
        </w:rPr>
        <w:t xml:space="preserve"> «Ново-Николаевское»</w:t>
      </w:r>
      <w:r w:rsidRPr="00726C66">
        <w:rPr>
          <w:rFonts w:ascii="Arial" w:hAnsi="Arial" w:cs="Arial"/>
          <w:sz w:val="24"/>
          <w:szCs w:val="24"/>
        </w:rPr>
        <w:t>, проживающего в жилых домах с печным отоплением, и в соответствии с Федеральным законом "Об общих принципах организации местного самоуправления в Российской Федера</w:t>
      </w:r>
      <w:r w:rsidR="00726C66">
        <w:rPr>
          <w:rFonts w:ascii="Arial" w:hAnsi="Arial" w:cs="Arial"/>
          <w:sz w:val="24"/>
          <w:szCs w:val="24"/>
        </w:rPr>
        <w:t>ции" от 06.10.2003 N</w:t>
      </w:r>
      <w:r w:rsidRPr="00726C66">
        <w:rPr>
          <w:rFonts w:ascii="Arial" w:hAnsi="Arial" w:cs="Arial"/>
          <w:sz w:val="24"/>
          <w:szCs w:val="24"/>
        </w:rPr>
        <w:t xml:space="preserve">131-ФЗ, Жилищным кодексом Российской федерации, Уставом </w:t>
      </w:r>
      <w:r w:rsidR="00A64FEF" w:rsidRPr="00726C66">
        <w:rPr>
          <w:rFonts w:ascii="Arial" w:hAnsi="Arial" w:cs="Arial"/>
          <w:sz w:val="24"/>
          <w:szCs w:val="24"/>
        </w:rPr>
        <w:t>муниципального образования</w:t>
      </w:r>
      <w:r w:rsidR="00726C66">
        <w:rPr>
          <w:rFonts w:ascii="Arial" w:hAnsi="Arial" w:cs="Arial"/>
          <w:sz w:val="24"/>
          <w:szCs w:val="24"/>
        </w:rPr>
        <w:t xml:space="preserve"> «Ново-Николаевское»</w:t>
      </w:r>
      <w:r w:rsidR="00A64FEF" w:rsidRPr="00726C66">
        <w:rPr>
          <w:rFonts w:ascii="Arial" w:hAnsi="Arial" w:cs="Arial"/>
          <w:sz w:val="24"/>
          <w:szCs w:val="24"/>
        </w:rPr>
        <w:t>,</w:t>
      </w:r>
      <w:r w:rsidRPr="00726C66">
        <w:rPr>
          <w:rFonts w:ascii="Arial" w:hAnsi="Arial" w:cs="Arial"/>
          <w:sz w:val="24"/>
          <w:szCs w:val="24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Настоящее положение определяет правовые, экономические и организационные основы отношений в организации снабжения населения твердым топливом </w:t>
      </w:r>
      <w:r w:rsidR="00A64FEF" w:rsidRPr="00726C66">
        <w:rPr>
          <w:rFonts w:ascii="Arial" w:hAnsi="Arial" w:cs="Arial"/>
          <w:sz w:val="24"/>
          <w:szCs w:val="24"/>
        </w:rPr>
        <w:t>на территории Березняковского муниципального образования.</w:t>
      </w:r>
    </w:p>
    <w:p w:rsidR="00A64FEF" w:rsidRPr="00726C66" w:rsidRDefault="00A64FEF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A9318B" w:rsidRDefault="00F45F91" w:rsidP="00A64F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318B">
        <w:rPr>
          <w:rFonts w:ascii="Arial" w:hAnsi="Arial" w:cs="Arial"/>
          <w:sz w:val="24"/>
          <w:szCs w:val="24"/>
        </w:rPr>
        <w:t>2. Основные понятия.</w:t>
      </w:r>
    </w:p>
    <w:p w:rsidR="00F45F91" w:rsidRPr="00726C66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45F91" w:rsidRPr="00726C66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2.1. В настоящем Положении используются следующие основные понятия: </w:t>
      </w:r>
    </w:p>
    <w:p w:rsidR="00F45F91" w:rsidRPr="00726C66" w:rsidRDefault="00F45F91" w:rsidP="00A64FEF">
      <w:pPr>
        <w:numPr>
          <w:ilvl w:val="0"/>
          <w:numId w:val="12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b/>
          <w:sz w:val="24"/>
          <w:szCs w:val="24"/>
        </w:rPr>
        <w:t>Твердое топливо</w:t>
      </w:r>
      <w:r w:rsidRPr="00726C66">
        <w:rPr>
          <w:rFonts w:ascii="Arial" w:hAnsi="Arial" w:cs="Arial"/>
          <w:sz w:val="24"/>
          <w:szCs w:val="24"/>
        </w:rPr>
        <w:t xml:space="preserve"> - уголь, дрова; </w:t>
      </w:r>
    </w:p>
    <w:p w:rsidR="00F45F91" w:rsidRPr="00726C66" w:rsidRDefault="00F45F91" w:rsidP="00A64FE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26C66">
        <w:rPr>
          <w:rFonts w:ascii="Arial" w:hAnsi="Arial" w:cs="Arial"/>
          <w:b/>
          <w:sz w:val="24"/>
          <w:szCs w:val="24"/>
        </w:rPr>
        <w:t>Топливоснабжающая</w:t>
      </w:r>
      <w:proofErr w:type="spellEnd"/>
      <w:r w:rsidRPr="00726C66">
        <w:rPr>
          <w:rFonts w:ascii="Arial" w:hAnsi="Arial" w:cs="Arial"/>
          <w:b/>
          <w:sz w:val="24"/>
          <w:szCs w:val="24"/>
        </w:rPr>
        <w:t xml:space="preserve"> организация</w:t>
      </w:r>
      <w:r w:rsidRPr="00726C66">
        <w:rPr>
          <w:rFonts w:ascii="Arial" w:hAnsi="Arial" w:cs="Arial"/>
          <w:sz w:val="24"/>
          <w:szCs w:val="24"/>
        </w:rPr>
        <w:t xml:space="preserve"> – предприятие, учреждение, индивидуальный предприниматель осуществляющие непосредственное снабжение населения твердым топливом по регулируемым тарифам (ценам) на основании соглашения заключенного с администрацией </w:t>
      </w:r>
      <w:r w:rsidR="00F81059">
        <w:rPr>
          <w:rFonts w:ascii="Arial" w:hAnsi="Arial" w:cs="Arial"/>
          <w:sz w:val="24"/>
          <w:szCs w:val="24"/>
        </w:rPr>
        <w:t xml:space="preserve">Ново-Николаевского </w:t>
      </w:r>
      <w:r w:rsidR="006B277D" w:rsidRPr="00726C66">
        <w:rPr>
          <w:rFonts w:ascii="Arial" w:hAnsi="Arial" w:cs="Arial"/>
          <w:sz w:val="24"/>
          <w:szCs w:val="24"/>
        </w:rPr>
        <w:t>сельского поселения.</w:t>
      </w:r>
    </w:p>
    <w:p w:rsidR="00F45F91" w:rsidRPr="00726C66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45F91" w:rsidRPr="00A9318B" w:rsidRDefault="00F45F91" w:rsidP="00A64FE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318B">
        <w:rPr>
          <w:rFonts w:ascii="Arial" w:hAnsi="Arial" w:cs="Arial"/>
          <w:sz w:val="24"/>
          <w:szCs w:val="24"/>
        </w:rPr>
        <w:t xml:space="preserve">3. Полномочия администрации </w:t>
      </w:r>
      <w:r w:rsidR="00F81059" w:rsidRPr="00A9318B">
        <w:rPr>
          <w:rFonts w:ascii="Arial" w:hAnsi="Arial" w:cs="Arial"/>
          <w:sz w:val="24"/>
          <w:szCs w:val="24"/>
        </w:rPr>
        <w:t xml:space="preserve">Ново-Николаевского </w:t>
      </w:r>
      <w:r w:rsidR="006B277D" w:rsidRPr="00A9318B">
        <w:rPr>
          <w:rFonts w:ascii="Arial" w:hAnsi="Arial" w:cs="Arial"/>
          <w:sz w:val="24"/>
          <w:szCs w:val="24"/>
        </w:rPr>
        <w:t xml:space="preserve">сельского поселения </w:t>
      </w:r>
      <w:r w:rsidRPr="00A9318B">
        <w:rPr>
          <w:rFonts w:ascii="Arial" w:hAnsi="Arial" w:cs="Arial"/>
          <w:sz w:val="24"/>
          <w:szCs w:val="24"/>
        </w:rPr>
        <w:t>по обеспечению населения твердым топливом.</w:t>
      </w:r>
    </w:p>
    <w:p w:rsidR="00F45F91" w:rsidRPr="00A9318B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3.1. Администрация </w:t>
      </w:r>
      <w:r w:rsidR="00F81059">
        <w:rPr>
          <w:rFonts w:ascii="Arial" w:hAnsi="Arial" w:cs="Arial"/>
          <w:sz w:val="24"/>
          <w:szCs w:val="24"/>
        </w:rPr>
        <w:t xml:space="preserve">Ново-Николаевского </w:t>
      </w:r>
      <w:r w:rsidR="00A64FEF" w:rsidRPr="00726C66">
        <w:rPr>
          <w:rFonts w:ascii="Arial" w:hAnsi="Arial" w:cs="Arial"/>
          <w:sz w:val="24"/>
          <w:szCs w:val="24"/>
        </w:rPr>
        <w:t>сельского</w:t>
      </w:r>
      <w:r w:rsidR="00F81059">
        <w:rPr>
          <w:rFonts w:ascii="Arial" w:hAnsi="Arial" w:cs="Arial"/>
          <w:sz w:val="24"/>
          <w:szCs w:val="24"/>
        </w:rPr>
        <w:t xml:space="preserve"> поселения</w:t>
      </w:r>
      <w:r w:rsidRPr="00726C66">
        <w:rPr>
          <w:rFonts w:ascii="Arial" w:hAnsi="Arial" w:cs="Arial"/>
          <w:sz w:val="24"/>
          <w:szCs w:val="24"/>
        </w:rPr>
        <w:t>:</w:t>
      </w:r>
    </w:p>
    <w:p w:rsidR="00F45F91" w:rsidRPr="00726C66" w:rsidRDefault="00F45F91" w:rsidP="00A64FEF">
      <w:pPr>
        <w:numPr>
          <w:ilvl w:val="0"/>
          <w:numId w:val="13"/>
        </w:numPr>
        <w:tabs>
          <w:tab w:val="clear" w:pos="1080"/>
          <w:tab w:val="num" w:pos="-34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>определяет уполномоченный орган по организации снабжения населения твердым топливом;</w:t>
      </w:r>
    </w:p>
    <w:p w:rsidR="00F45F91" w:rsidRPr="00726C66" w:rsidRDefault="00F45F91" w:rsidP="00A64FEF">
      <w:pPr>
        <w:numPr>
          <w:ilvl w:val="0"/>
          <w:numId w:val="13"/>
        </w:numPr>
        <w:tabs>
          <w:tab w:val="clear" w:pos="1080"/>
          <w:tab w:val="num" w:pos="-342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заключает и выполняет соглашения на снабжение населения твердым топливом с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топливоснабжающими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организациями</w:t>
      </w:r>
      <w:r w:rsidR="006B277D" w:rsidRPr="00726C66">
        <w:rPr>
          <w:rFonts w:ascii="Arial" w:hAnsi="Arial" w:cs="Arial"/>
          <w:sz w:val="24"/>
          <w:szCs w:val="24"/>
        </w:rPr>
        <w:t xml:space="preserve"> или индивидуальными предпринимателями</w:t>
      </w:r>
      <w:r w:rsidRPr="00726C66">
        <w:rPr>
          <w:rFonts w:ascii="Arial" w:hAnsi="Arial" w:cs="Arial"/>
          <w:sz w:val="24"/>
          <w:szCs w:val="24"/>
        </w:rPr>
        <w:t>;</w:t>
      </w: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3.2. Уполномоченный орган администрации </w:t>
      </w:r>
      <w:r w:rsidR="00F81059">
        <w:rPr>
          <w:rFonts w:ascii="Arial" w:hAnsi="Arial" w:cs="Arial"/>
          <w:sz w:val="24"/>
          <w:szCs w:val="24"/>
        </w:rPr>
        <w:t>Ново-Николаевского</w:t>
      </w:r>
      <w:r w:rsidR="00A64FEF" w:rsidRPr="00726C6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26C66">
        <w:rPr>
          <w:rFonts w:ascii="Arial" w:hAnsi="Arial" w:cs="Arial"/>
          <w:sz w:val="24"/>
          <w:szCs w:val="24"/>
        </w:rPr>
        <w:t>:</w:t>
      </w:r>
    </w:p>
    <w:p w:rsidR="00F45F91" w:rsidRPr="00726C66" w:rsidRDefault="00F45F91" w:rsidP="00A64FE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принимает и проверяет документы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топливоснабжающих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организаций, необходимые для заключения соглашения с администрацией </w:t>
      </w:r>
      <w:r w:rsidR="00F81059">
        <w:rPr>
          <w:rFonts w:ascii="Arial" w:hAnsi="Arial" w:cs="Arial"/>
          <w:sz w:val="24"/>
          <w:szCs w:val="24"/>
        </w:rPr>
        <w:t>Ново-Николаевского</w:t>
      </w:r>
      <w:r w:rsidR="00A64FEF" w:rsidRPr="00726C6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26C66">
        <w:rPr>
          <w:rFonts w:ascii="Arial" w:hAnsi="Arial" w:cs="Arial"/>
          <w:sz w:val="24"/>
          <w:szCs w:val="24"/>
        </w:rPr>
        <w:t>;</w:t>
      </w:r>
    </w:p>
    <w:p w:rsidR="00F45F91" w:rsidRPr="00726C66" w:rsidRDefault="00F45F91" w:rsidP="00A64FEF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готовит проект соглашения и предоставляет его на подпись </w:t>
      </w:r>
      <w:r w:rsidR="00A64FEF" w:rsidRPr="00726C66">
        <w:rPr>
          <w:rFonts w:ascii="Arial" w:hAnsi="Arial" w:cs="Arial"/>
          <w:sz w:val="24"/>
          <w:szCs w:val="24"/>
        </w:rPr>
        <w:t xml:space="preserve">главе </w:t>
      </w:r>
      <w:r w:rsidR="00F81059">
        <w:rPr>
          <w:rFonts w:ascii="Arial" w:hAnsi="Arial" w:cs="Arial"/>
          <w:sz w:val="24"/>
          <w:szCs w:val="24"/>
        </w:rPr>
        <w:t>Ново-Николаевского</w:t>
      </w:r>
      <w:r w:rsidR="00A64FEF" w:rsidRPr="00726C6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45F91" w:rsidRPr="00726C66" w:rsidRDefault="00F45F91" w:rsidP="00A64FE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контролирует деятельность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топливоснабжающих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организаций по обеспечению населения твердым топливом; </w:t>
      </w:r>
    </w:p>
    <w:p w:rsidR="00F45F91" w:rsidRPr="00726C66" w:rsidRDefault="00F45F91" w:rsidP="00A64FE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совместно с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топливоснабжающими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организациями информирует жителей </w:t>
      </w:r>
      <w:r w:rsidR="00F81059">
        <w:rPr>
          <w:rFonts w:ascii="Arial" w:hAnsi="Arial" w:cs="Arial"/>
          <w:sz w:val="24"/>
          <w:szCs w:val="24"/>
        </w:rPr>
        <w:t>Ново-Николаевского</w:t>
      </w:r>
      <w:r w:rsidR="006B277D" w:rsidRPr="00726C66">
        <w:rPr>
          <w:rFonts w:ascii="Arial" w:hAnsi="Arial" w:cs="Arial"/>
          <w:sz w:val="24"/>
          <w:szCs w:val="24"/>
        </w:rPr>
        <w:t xml:space="preserve"> сельского поселения</w:t>
      </w:r>
      <w:r w:rsidRPr="00726C66">
        <w:rPr>
          <w:rFonts w:ascii="Arial" w:hAnsi="Arial" w:cs="Arial"/>
          <w:sz w:val="24"/>
          <w:szCs w:val="24"/>
        </w:rPr>
        <w:t xml:space="preserve"> в средствах массовой информации по вопросам о</w:t>
      </w:r>
      <w:r w:rsidR="00F81059">
        <w:rPr>
          <w:rFonts w:ascii="Arial" w:hAnsi="Arial" w:cs="Arial"/>
          <w:sz w:val="24"/>
          <w:szCs w:val="24"/>
        </w:rPr>
        <w:t>беспечения их твердым топливом;</w:t>
      </w:r>
    </w:p>
    <w:p w:rsidR="00F45F91" w:rsidRPr="00726C66" w:rsidRDefault="00F45F91" w:rsidP="00A64FEF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lastRenderedPageBreak/>
        <w:t xml:space="preserve">запрашивает и получает от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топливоснабжающих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организаций информацию, необходимую для осуществления своих полномочий в соответствии с настоящим Положением</w:t>
      </w:r>
      <w:r w:rsidR="007478B1" w:rsidRPr="00726C66">
        <w:rPr>
          <w:rFonts w:ascii="Arial" w:hAnsi="Arial" w:cs="Arial"/>
          <w:sz w:val="24"/>
          <w:szCs w:val="24"/>
        </w:rPr>
        <w:t>.</w:t>
      </w: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A9318B" w:rsidRDefault="00F45F91" w:rsidP="007478B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9318B">
        <w:rPr>
          <w:rFonts w:ascii="Arial" w:hAnsi="Arial" w:cs="Arial"/>
          <w:sz w:val="24"/>
          <w:szCs w:val="24"/>
        </w:rPr>
        <w:t>4. Заключение соглашения на снабжение населения твердым топливом.</w:t>
      </w:r>
    </w:p>
    <w:p w:rsidR="00F45F91" w:rsidRPr="00726C66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45F91" w:rsidRPr="00726C66" w:rsidRDefault="00F45F91" w:rsidP="00A93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Топливоснабжающая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организация в целях заключения соглашения с администрацией </w:t>
      </w:r>
      <w:r w:rsidR="00A9318B">
        <w:rPr>
          <w:rFonts w:ascii="Arial" w:hAnsi="Arial" w:cs="Arial"/>
          <w:sz w:val="24"/>
          <w:szCs w:val="24"/>
        </w:rPr>
        <w:t>Ново-Николаевского</w:t>
      </w:r>
      <w:r w:rsidR="007478B1" w:rsidRPr="00726C66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726C66">
        <w:rPr>
          <w:rFonts w:ascii="Arial" w:hAnsi="Arial" w:cs="Arial"/>
          <w:sz w:val="24"/>
          <w:szCs w:val="24"/>
        </w:rPr>
        <w:t>на снабжение населения твердым топливом, подает в уполномоченный орган следующие документы:</w:t>
      </w:r>
    </w:p>
    <w:p w:rsidR="00F45F91" w:rsidRPr="00726C66" w:rsidRDefault="00A9318B" w:rsidP="00A9318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5F91" w:rsidRPr="00726C66">
        <w:rPr>
          <w:rFonts w:ascii="Arial" w:hAnsi="Arial" w:cs="Arial"/>
          <w:sz w:val="24"/>
          <w:szCs w:val="24"/>
        </w:rPr>
        <w:t>заявление о заключении соглашения;</w:t>
      </w:r>
    </w:p>
    <w:p w:rsidR="00F45F91" w:rsidRPr="00726C66" w:rsidRDefault="00A9318B" w:rsidP="00A9318B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5F91" w:rsidRPr="00726C66">
        <w:rPr>
          <w:rFonts w:ascii="Arial" w:hAnsi="Arial" w:cs="Arial"/>
          <w:sz w:val="24"/>
          <w:szCs w:val="24"/>
        </w:rPr>
        <w:t>копию свидетельства о государственной р</w:t>
      </w:r>
      <w:r>
        <w:rPr>
          <w:rFonts w:ascii="Arial" w:hAnsi="Arial" w:cs="Arial"/>
          <w:sz w:val="24"/>
          <w:szCs w:val="24"/>
        </w:rPr>
        <w:t xml:space="preserve">егистрации и постановке на учет </w:t>
      </w:r>
      <w:r w:rsidR="00F45F91" w:rsidRPr="00726C66">
        <w:rPr>
          <w:rFonts w:ascii="Arial" w:hAnsi="Arial" w:cs="Arial"/>
          <w:sz w:val="24"/>
          <w:szCs w:val="24"/>
        </w:rPr>
        <w:t>в налоговом органе;</w:t>
      </w:r>
    </w:p>
    <w:p w:rsidR="00F45F91" w:rsidRPr="00726C66" w:rsidRDefault="00A9318B" w:rsidP="00A931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5F91" w:rsidRPr="00726C66">
        <w:rPr>
          <w:rFonts w:ascii="Arial" w:hAnsi="Arial" w:cs="Arial"/>
          <w:sz w:val="24"/>
          <w:szCs w:val="24"/>
        </w:rPr>
        <w:t xml:space="preserve">копии </w:t>
      </w:r>
      <w:proofErr w:type="gramStart"/>
      <w:r w:rsidR="00F45F91" w:rsidRPr="00726C66">
        <w:rPr>
          <w:rFonts w:ascii="Arial" w:hAnsi="Arial" w:cs="Arial"/>
          <w:sz w:val="24"/>
          <w:szCs w:val="24"/>
        </w:rPr>
        <w:t>документов</w:t>
      </w:r>
      <w:proofErr w:type="gramEnd"/>
      <w:r w:rsidR="00F45F91" w:rsidRPr="00726C66">
        <w:rPr>
          <w:rFonts w:ascii="Arial" w:hAnsi="Arial" w:cs="Arial"/>
          <w:sz w:val="24"/>
          <w:szCs w:val="24"/>
        </w:rPr>
        <w:t xml:space="preserve"> подтверждающих наличие топливных ресурсов (договора аренды/покупки участков недр (угольных месторождений), лесозаготовитель</w:t>
      </w:r>
      <w:r w:rsidR="00F81059">
        <w:rPr>
          <w:rFonts w:ascii="Arial" w:hAnsi="Arial" w:cs="Arial"/>
          <w:sz w:val="24"/>
          <w:szCs w:val="24"/>
        </w:rPr>
        <w:t xml:space="preserve">ных участков, либо договора на </w:t>
      </w:r>
      <w:r w:rsidR="00F45F91" w:rsidRPr="00726C66">
        <w:rPr>
          <w:rFonts w:ascii="Arial" w:hAnsi="Arial" w:cs="Arial"/>
          <w:sz w:val="24"/>
          <w:szCs w:val="24"/>
        </w:rPr>
        <w:t xml:space="preserve">приобретения твердого топлива с </w:t>
      </w:r>
      <w:proofErr w:type="spellStart"/>
      <w:r w:rsidR="00F45F91" w:rsidRPr="00726C66">
        <w:rPr>
          <w:rFonts w:ascii="Arial" w:hAnsi="Arial" w:cs="Arial"/>
          <w:sz w:val="24"/>
          <w:szCs w:val="24"/>
        </w:rPr>
        <w:t>ресурсодобывающими</w:t>
      </w:r>
      <w:proofErr w:type="spellEnd"/>
      <w:r w:rsidR="00F45F91" w:rsidRPr="00726C66">
        <w:rPr>
          <w:rFonts w:ascii="Arial" w:hAnsi="Arial" w:cs="Arial"/>
          <w:sz w:val="24"/>
          <w:szCs w:val="24"/>
        </w:rPr>
        <w:t xml:space="preserve"> организациями)</w:t>
      </w: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4.2. Уполномоченный орган в течении 5-ти рабочих дней проверяет достоверность сведений в подданных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организацией документах, готовит проект соглашения и предоставляет его на подпись </w:t>
      </w:r>
      <w:r w:rsidR="007478B1" w:rsidRPr="00726C66">
        <w:rPr>
          <w:rFonts w:ascii="Arial" w:hAnsi="Arial" w:cs="Arial"/>
          <w:sz w:val="24"/>
          <w:szCs w:val="24"/>
        </w:rPr>
        <w:t>главе администрации Березняковского сельского поселения</w:t>
      </w:r>
      <w:r w:rsidRPr="00726C66">
        <w:rPr>
          <w:rFonts w:ascii="Arial" w:hAnsi="Arial" w:cs="Arial"/>
          <w:sz w:val="24"/>
          <w:szCs w:val="24"/>
        </w:rPr>
        <w:t>.</w:t>
      </w:r>
    </w:p>
    <w:p w:rsidR="00F45F91" w:rsidRPr="00726C66" w:rsidRDefault="00F45F91" w:rsidP="00A64F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В случае наличия недостоверных сведений в подданных </w:t>
      </w:r>
      <w:proofErr w:type="spellStart"/>
      <w:r w:rsidRPr="00726C66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 организацией документах, уполномоченн</w:t>
      </w:r>
      <w:r w:rsidR="007478B1" w:rsidRPr="00726C66">
        <w:rPr>
          <w:rFonts w:ascii="Arial" w:hAnsi="Arial" w:cs="Arial"/>
          <w:sz w:val="24"/>
          <w:szCs w:val="24"/>
        </w:rPr>
        <w:t>ый орган отказывает в заключение</w:t>
      </w:r>
      <w:r w:rsidRPr="00726C66">
        <w:rPr>
          <w:rFonts w:ascii="Arial" w:hAnsi="Arial" w:cs="Arial"/>
          <w:sz w:val="24"/>
          <w:szCs w:val="24"/>
        </w:rPr>
        <w:t xml:space="preserve"> соглашения, с указанием причины отказа.</w:t>
      </w:r>
    </w:p>
    <w:p w:rsidR="00F45F91" w:rsidRPr="00726C66" w:rsidRDefault="00F45F91" w:rsidP="00A64F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45F91" w:rsidRPr="00A9318B" w:rsidRDefault="00F45F91" w:rsidP="007478B1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A9318B">
        <w:rPr>
          <w:rFonts w:ascii="Arial" w:hAnsi="Arial" w:cs="Arial"/>
          <w:b w:val="0"/>
        </w:rPr>
        <w:t>5. Особенности обеспечения населения твердым топливом</w:t>
      </w:r>
    </w:p>
    <w:p w:rsidR="00F45F91" w:rsidRPr="00726C66" w:rsidRDefault="00F45F91" w:rsidP="00A64FEF">
      <w:pPr>
        <w:pStyle w:val="ConsPlusTitle"/>
        <w:widowControl/>
        <w:ind w:firstLine="709"/>
        <w:jc w:val="center"/>
        <w:rPr>
          <w:rFonts w:ascii="Arial" w:hAnsi="Arial" w:cs="Arial"/>
        </w:rPr>
      </w:pPr>
    </w:p>
    <w:p w:rsidR="00F45F91" w:rsidRPr="00726C66" w:rsidRDefault="00F45F91" w:rsidP="00A64FEF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726C66">
        <w:rPr>
          <w:rFonts w:ascii="Arial" w:hAnsi="Arial" w:cs="Arial"/>
          <w:b w:val="0"/>
        </w:rPr>
        <w:t>5.1.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F45F91" w:rsidRPr="00726C66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>5.2.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F45F91" w:rsidRPr="00726C66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 xml:space="preserve">5.3.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726C66">
        <w:rPr>
          <w:rFonts w:ascii="Arial" w:hAnsi="Arial" w:cs="Arial"/>
          <w:sz w:val="24"/>
          <w:szCs w:val="24"/>
        </w:rPr>
        <w:t>лесо</w:t>
      </w:r>
      <w:proofErr w:type="spellEnd"/>
      <w:r w:rsidRPr="00726C66">
        <w:rPr>
          <w:rFonts w:ascii="Arial" w:hAnsi="Arial" w:cs="Arial"/>
          <w:sz w:val="24"/>
          <w:szCs w:val="24"/>
        </w:rPr>
        <w:t xml:space="preserve">- и пиломатериалов в плотную </w:t>
      </w:r>
      <w:proofErr w:type="spellStart"/>
      <w:r w:rsidRPr="00726C66">
        <w:rPr>
          <w:rFonts w:ascii="Arial" w:hAnsi="Arial" w:cs="Arial"/>
          <w:sz w:val="24"/>
          <w:szCs w:val="24"/>
        </w:rPr>
        <w:t>кубомассу</w:t>
      </w:r>
      <w:proofErr w:type="spellEnd"/>
      <w:r w:rsidRPr="00726C66">
        <w:rPr>
          <w:rFonts w:ascii="Arial" w:hAnsi="Arial" w:cs="Arial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F45F91" w:rsidRPr="00726C66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>5.4.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F45F91" w:rsidRPr="00726C66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t>5.5. Отбор потребителем твердого топлива может производиться в месте его продажи или складирования.</w:t>
      </w:r>
    </w:p>
    <w:p w:rsidR="00F45F91" w:rsidRPr="00726C66" w:rsidRDefault="00F45F91" w:rsidP="00A64F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26C66">
        <w:rPr>
          <w:rFonts w:ascii="Arial" w:hAnsi="Arial" w:cs="Arial"/>
          <w:sz w:val="24"/>
          <w:szCs w:val="24"/>
        </w:rPr>
        <w:lastRenderedPageBreak/>
        <w:t xml:space="preserve">5.6. Потребителю по его требованию должны быть предоставлены технические средства </w:t>
      </w:r>
      <w:proofErr w:type="gramStart"/>
      <w:r w:rsidRPr="00726C66">
        <w:rPr>
          <w:rFonts w:ascii="Arial" w:hAnsi="Arial" w:cs="Arial"/>
          <w:sz w:val="24"/>
          <w:szCs w:val="24"/>
        </w:rPr>
        <w:t>для самостоятельного контроля</w:t>
      </w:r>
      <w:proofErr w:type="gramEnd"/>
      <w:r w:rsidRPr="00726C66">
        <w:rPr>
          <w:rFonts w:ascii="Arial" w:hAnsi="Arial" w:cs="Arial"/>
          <w:sz w:val="24"/>
          <w:szCs w:val="24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3A3698" w:rsidRDefault="003A3698" w:rsidP="00A64F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5F91" w:rsidRPr="00A9318B" w:rsidRDefault="00A9318B" w:rsidP="00A64FEF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</w:t>
      </w:r>
      <w:r w:rsidR="00F45F91" w:rsidRPr="00A9318B">
        <w:rPr>
          <w:rFonts w:ascii="Courier New" w:hAnsi="Courier New" w:cs="Courier New"/>
        </w:rPr>
        <w:t>2</w:t>
      </w:r>
    </w:p>
    <w:p w:rsidR="003A3698" w:rsidRDefault="003A3698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698" w:rsidRDefault="003A3698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BD3" w:rsidRDefault="00490BD3" w:rsidP="00A64F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F91" w:rsidRPr="005C0901" w:rsidRDefault="00FF361F" w:rsidP="00A64F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C0901">
        <w:rPr>
          <w:rFonts w:ascii="Arial" w:hAnsi="Arial" w:cs="Arial"/>
          <w:b/>
          <w:sz w:val="32"/>
          <w:szCs w:val="32"/>
        </w:rPr>
        <w:lastRenderedPageBreak/>
        <w:t>СОГЛАШЕНИЕ №</w:t>
      </w:r>
    </w:p>
    <w:p w:rsidR="00F45F91" w:rsidRPr="00A9318B" w:rsidRDefault="00F45F91" w:rsidP="00A64FEF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A9318B">
        <w:rPr>
          <w:rFonts w:ascii="Arial" w:hAnsi="Arial" w:cs="Arial"/>
          <w:b w:val="0"/>
        </w:rPr>
        <w:t xml:space="preserve">об организации </w:t>
      </w:r>
      <w:r w:rsidR="007478B1" w:rsidRPr="00A9318B">
        <w:rPr>
          <w:rFonts w:ascii="Arial" w:hAnsi="Arial" w:cs="Arial"/>
          <w:b w:val="0"/>
        </w:rPr>
        <w:t xml:space="preserve">на территории </w:t>
      </w:r>
      <w:r w:rsidR="005C0901" w:rsidRPr="00A9318B">
        <w:rPr>
          <w:rFonts w:ascii="Arial" w:hAnsi="Arial" w:cs="Arial"/>
          <w:b w:val="0"/>
        </w:rPr>
        <w:t>муниципального образования «Ново-Николаевское»</w:t>
      </w:r>
      <w:r w:rsidRPr="00A9318B">
        <w:rPr>
          <w:rFonts w:ascii="Arial" w:hAnsi="Arial" w:cs="Arial"/>
          <w:b w:val="0"/>
        </w:rPr>
        <w:t xml:space="preserve"> снабжения населения твердым топливом</w:t>
      </w:r>
    </w:p>
    <w:p w:rsidR="00F45F91" w:rsidRPr="003A3698" w:rsidRDefault="00F45F91" w:rsidP="00A64FEF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:rsidR="00F45F91" w:rsidRPr="005C0901" w:rsidRDefault="007478B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5C0901">
        <w:rPr>
          <w:rFonts w:ascii="Arial" w:hAnsi="Arial" w:cs="Arial"/>
          <w:sz w:val="24"/>
          <w:szCs w:val="24"/>
        </w:rPr>
        <w:t>«Ново-Николаевское»</w:t>
      </w:r>
      <w:r w:rsidR="00F45F91" w:rsidRPr="005C0901">
        <w:rPr>
          <w:rFonts w:ascii="Arial" w:hAnsi="Arial" w:cs="Arial"/>
          <w:sz w:val="24"/>
          <w:szCs w:val="24"/>
        </w:rPr>
        <w:t xml:space="preserve"> в лице </w:t>
      </w:r>
      <w:r w:rsidRPr="005C0901">
        <w:rPr>
          <w:rFonts w:ascii="Arial" w:hAnsi="Arial" w:cs="Arial"/>
          <w:sz w:val="24"/>
          <w:szCs w:val="24"/>
        </w:rPr>
        <w:t xml:space="preserve">главы </w:t>
      </w:r>
      <w:r w:rsidR="005C0901">
        <w:rPr>
          <w:rFonts w:ascii="Arial" w:hAnsi="Arial" w:cs="Arial"/>
          <w:sz w:val="24"/>
          <w:szCs w:val="24"/>
        </w:rPr>
        <w:t xml:space="preserve">Ново-Николаевского </w:t>
      </w:r>
      <w:r w:rsidRPr="005C0901">
        <w:rPr>
          <w:rFonts w:ascii="Arial" w:hAnsi="Arial" w:cs="Arial"/>
          <w:sz w:val="24"/>
          <w:szCs w:val="24"/>
        </w:rPr>
        <w:t xml:space="preserve">сельского поселения </w:t>
      </w:r>
      <w:r w:rsidR="005C0901">
        <w:rPr>
          <w:rFonts w:ascii="Arial" w:hAnsi="Arial" w:cs="Arial"/>
          <w:sz w:val="24"/>
          <w:szCs w:val="24"/>
        </w:rPr>
        <w:t>Степанова Владислава Родионовича</w:t>
      </w:r>
      <w:r w:rsidR="00F45F91" w:rsidRPr="005C0901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 w:rsidR="005C0901">
        <w:rPr>
          <w:rFonts w:ascii="Arial" w:hAnsi="Arial" w:cs="Arial"/>
          <w:sz w:val="24"/>
          <w:szCs w:val="24"/>
        </w:rPr>
        <w:t xml:space="preserve">Ново-Николаевского </w:t>
      </w:r>
      <w:r w:rsidRPr="005C0901">
        <w:rPr>
          <w:rFonts w:ascii="Arial" w:hAnsi="Arial" w:cs="Arial"/>
          <w:sz w:val="24"/>
          <w:szCs w:val="24"/>
        </w:rPr>
        <w:t>сельского поселения</w:t>
      </w:r>
      <w:r w:rsidR="00F45F91" w:rsidRPr="005C0901">
        <w:rPr>
          <w:rFonts w:ascii="Arial" w:hAnsi="Arial" w:cs="Arial"/>
          <w:sz w:val="24"/>
          <w:szCs w:val="24"/>
        </w:rPr>
        <w:t>, именуемая в дальнейшем «Администрация», с одной стороны и _____________, в лице _______________, действующего на основании ______________, именуемое в дальнейшем «</w:t>
      </w:r>
      <w:proofErr w:type="spellStart"/>
      <w:r w:rsidR="00F45F91" w:rsidRPr="005C0901">
        <w:rPr>
          <w:rFonts w:ascii="Arial" w:hAnsi="Arial" w:cs="Arial"/>
          <w:sz w:val="24"/>
          <w:szCs w:val="24"/>
        </w:rPr>
        <w:t>Топливоснабжающая</w:t>
      </w:r>
      <w:proofErr w:type="spellEnd"/>
      <w:r w:rsidR="00F45F91" w:rsidRPr="005C0901">
        <w:rPr>
          <w:rFonts w:ascii="Arial" w:hAnsi="Arial" w:cs="Arial"/>
          <w:sz w:val="24"/>
          <w:szCs w:val="24"/>
        </w:rPr>
        <w:t xml:space="preserve"> организация» с другой стороны, совместно именуемые сторонами, на основании «Положения об</w:t>
      </w:r>
      <w:r w:rsidRPr="005C0901">
        <w:rPr>
          <w:rFonts w:ascii="Arial" w:hAnsi="Arial" w:cs="Arial"/>
          <w:sz w:val="24"/>
          <w:szCs w:val="24"/>
        </w:rPr>
        <w:t xml:space="preserve"> организации снабжения населением твердым топливом</w:t>
      </w:r>
      <w:r w:rsidR="00F45F91" w:rsidRPr="005C0901">
        <w:rPr>
          <w:rFonts w:ascii="Arial" w:hAnsi="Arial" w:cs="Arial"/>
          <w:sz w:val="24"/>
          <w:szCs w:val="24"/>
        </w:rPr>
        <w:t xml:space="preserve"> </w:t>
      </w:r>
      <w:r w:rsidRPr="005C0901">
        <w:rPr>
          <w:rFonts w:ascii="Arial" w:hAnsi="Arial" w:cs="Arial"/>
          <w:sz w:val="24"/>
          <w:szCs w:val="24"/>
        </w:rPr>
        <w:t xml:space="preserve">на территории </w:t>
      </w:r>
      <w:r w:rsidR="005C0901">
        <w:rPr>
          <w:rFonts w:ascii="Arial" w:hAnsi="Arial" w:cs="Arial"/>
          <w:sz w:val="24"/>
          <w:szCs w:val="24"/>
        </w:rPr>
        <w:t>Ново-Николаевского сельского поселения,</w:t>
      </w:r>
      <w:r w:rsidR="00F45F91" w:rsidRPr="005C0901">
        <w:rPr>
          <w:rFonts w:ascii="Arial" w:hAnsi="Arial" w:cs="Arial"/>
          <w:sz w:val="24"/>
          <w:szCs w:val="24"/>
        </w:rPr>
        <w:t xml:space="preserve"> утвержденного </w:t>
      </w:r>
      <w:r w:rsidR="005C0901">
        <w:rPr>
          <w:rFonts w:ascii="Arial" w:hAnsi="Arial" w:cs="Arial"/>
          <w:sz w:val="24"/>
          <w:szCs w:val="24"/>
        </w:rPr>
        <w:t xml:space="preserve">Постановлением администрации от 22.01.2024 </w:t>
      </w:r>
      <w:r w:rsidRPr="005C0901">
        <w:rPr>
          <w:rFonts w:ascii="Arial" w:hAnsi="Arial" w:cs="Arial"/>
          <w:sz w:val="24"/>
          <w:szCs w:val="24"/>
        </w:rPr>
        <w:t>г.</w:t>
      </w:r>
      <w:r w:rsidR="005C0901">
        <w:rPr>
          <w:rFonts w:ascii="Arial" w:hAnsi="Arial" w:cs="Arial"/>
          <w:sz w:val="24"/>
          <w:szCs w:val="24"/>
        </w:rPr>
        <w:t xml:space="preserve"> </w:t>
      </w:r>
      <w:r w:rsidR="00F45F91" w:rsidRPr="005C0901">
        <w:rPr>
          <w:rFonts w:ascii="Arial" w:hAnsi="Arial" w:cs="Arial"/>
          <w:sz w:val="24"/>
          <w:szCs w:val="24"/>
        </w:rPr>
        <w:t>№</w:t>
      </w:r>
      <w:r w:rsidR="005C0901">
        <w:rPr>
          <w:rFonts w:ascii="Arial" w:hAnsi="Arial" w:cs="Arial"/>
          <w:sz w:val="24"/>
          <w:szCs w:val="24"/>
        </w:rPr>
        <w:t>3</w:t>
      </w:r>
      <w:r w:rsidR="00F45F91" w:rsidRPr="005C0901">
        <w:rPr>
          <w:rFonts w:ascii="Arial" w:hAnsi="Arial" w:cs="Arial"/>
          <w:sz w:val="24"/>
          <w:szCs w:val="24"/>
        </w:rPr>
        <w:t xml:space="preserve"> заключили настоящее соглашение о нижеследующем: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1. Предмет соглашения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1.1. В соответствии с настоящим соглашением стороны принимают на себя обязанность по организации </w:t>
      </w:r>
      <w:r w:rsidR="007478B1" w:rsidRPr="005C0901">
        <w:rPr>
          <w:rFonts w:ascii="Arial" w:hAnsi="Arial" w:cs="Arial"/>
          <w:sz w:val="24"/>
          <w:szCs w:val="24"/>
        </w:rPr>
        <w:t xml:space="preserve">на территории </w:t>
      </w:r>
      <w:r w:rsidR="005C0901">
        <w:rPr>
          <w:rFonts w:ascii="Arial" w:hAnsi="Arial" w:cs="Arial"/>
          <w:sz w:val="24"/>
          <w:szCs w:val="24"/>
        </w:rPr>
        <w:t xml:space="preserve">Ново-Николаевского </w:t>
      </w:r>
      <w:r w:rsidR="007478B1" w:rsidRPr="005C0901">
        <w:rPr>
          <w:rFonts w:ascii="Arial" w:hAnsi="Arial" w:cs="Arial"/>
          <w:sz w:val="24"/>
          <w:szCs w:val="24"/>
        </w:rPr>
        <w:t>сельского поселения</w:t>
      </w:r>
      <w:r w:rsidRPr="005C0901">
        <w:rPr>
          <w:rFonts w:ascii="Arial" w:hAnsi="Arial" w:cs="Arial"/>
          <w:sz w:val="24"/>
          <w:szCs w:val="24"/>
        </w:rPr>
        <w:t>, гар</w:t>
      </w:r>
      <w:r w:rsidR="005C0901">
        <w:rPr>
          <w:rFonts w:ascii="Arial" w:hAnsi="Arial" w:cs="Arial"/>
          <w:sz w:val="24"/>
          <w:szCs w:val="24"/>
        </w:rPr>
        <w:t xml:space="preserve">антированного и бесперебойного </w:t>
      </w:r>
      <w:r w:rsidRPr="005C0901">
        <w:rPr>
          <w:rFonts w:ascii="Arial" w:hAnsi="Arial" w:cs="Arial"/>
          <w:sz w:val="24"/>
          <w:szCs w:val="24"/>
        </w:rPr>
        <w:t>снабжения населения твердым топливом – (дровами, углем).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1.2. Снабжение населения твердым топливом должно осуществляться в соответствии с Жилищным кодексом РФ, Правилами предоставления коммунальных услуг собственникам и пользователям помещений в многоквартирных домах и жилых домов, Положения об организации снабжения населения твердым топливом</w:t>
      </w:r>
      <w:r w:rsidR="009829BE" w:rsidRPr="005C0901">
        <w:rPr>
          <w:rFonts w:ascii="Arial" w:hAnsi="Arial" w:cs="Arial"/>
          <w:sz w:val="24"/>
          <w:szCs w:val="24"/>
        </w:rPr>
        <w:t xml:space="preserve"> на территории </w:t>
      </w:r>
      <w:r w:rsidR="005C0901">
        <w:rPr>
          <w:rFonts w:ascii="Arial" w:hAnsi="Arial" w:cs="Arial"/>
          <w:sz w:val="24"/>
          <w:szCs w:val="24"/>
        </w:rPr>
        <w:t>Ново-Николаевского</w:t>
      </w:r>
      <w:r w:rsidR="009829BE" w:rsidRPr="005C090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0901">
        <w:rPr>
          <w:rFonts w:ascii="Arial" w:hAnsi="Arial" w:cs="Arial"/>
          <w:sz w:val="24"/>
          <w:szCs w:val="24"/>
        </w:rPr>
        <w:t>, настоящим соглашением.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2. Права и обязанности сторон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2.1. Администрация вправе: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проверять исполнение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организацией обязанности по снабжению населения топливом;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запрашивать от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организации сведения и документы, связанные с исполнением обязанности по снабжению населения топливом;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- устанавливать очередность предоставления топлива отдельным категориям граждан.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2.2. Администрация обязана: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оказывать информационную и методическую помощь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организации;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- составлять и корректировать список граждан, потребителей топлива;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не реже одного раза в квартал информировать население </w:t>
      </w:r>
      <w:r w:rsidR="005C0901">
        <w:rPr>
          <w:rFonts w:ascii="Arial" w:hAnsi="Arial" w:cs="Arial"/>
          <w:sz w:val="24"/>
          <w:szCs w:val="24"/>
        </w:rPr>
        <w:t>Ново-Николаевского</w:t>
      </w:r>
      <w:r w:rsidR="009829BE" w:rsidRPr="005C090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C0901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организации посредством муниципальных средств массовой информации;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в течении 10 (десяти) дней с момента подписания настоящего соглашения, разместить информацию о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топливоснабжающей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организации на официальном сайте администрации </w:t>
      </w:r>
      <w:r w:rsidR="005C0901">
        <w:rPr>
          <w:rFonts w:ascii="Arial" w:hAnsi="Arial" w:cs="Arial"/>
          <w:sz w:val="24"/>
          <w:szCs w:val="24"/>
        </w:rPr>
        <w:t xml:space="preserve">Ново-Николаевского </w:t>
      </w:r>
      <w:r w:rsidR="009829BE" w:rsidRPr="005C0901">
        <w:rPr>
          <w:rFonts w:ascii="Arial" w:hAnsi="Arial" w:cs="Arial"/>
          <w:sz w:val="24"/>
          <w:szCs w:val="24"/>
        </w:rPr>
        <w:t>сельского поселения</w:t>
      </w:r>
      <w:r w:rsidRPr="005C0901">
        <w:rPr>
          <w:rFonts w:ascii="Arial" w:hAnsi="Arial" w:cs="Arial"/>
          <w:sz w:val="24"/>
          <w:szCs w:val="24"/>
        </w:rPr>
        <w:t xml:space="preserve"> в сети «Интернет», на информационных стендах администрации </w:t>
      </w:r>
      <w:r w:rsidR="005C0901">
        <w:rPr>
          <w:rFonts w:ascii="Arial" w:hAnsi="Arial" w:cs="Arial"/>
          <w:sz w:val="24"/>
          <w:szCs w:val="24"/>
        </w:rPr>
        <w:t>Ново-</w:t>
      </w:r>
      <w:proofErr w:type="spellStart"/>
      <w:r w:rsidR="005C0901">
        <w:rPr>
          <w:rFonts w:ascii="Arial" w:hAnsi="Arial" w:cs="Arial"/>
          <w:sz w:val="24"/>
          <w:szCs w:val="24"/>
        </w:rPr>
        <w:t>Николаевыского</w:t>
      </w:r>
      <w:proofErr w:type="spellEnd"/>
      <w:r w:rsidR="009829BE" w:rsidRPr="005C090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Топливоснабжающая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организация вправе: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запрашивать от администрации информацию о количестве потребителей твердого топлива, объеме </w:t>
      </w:r>
      <w:proofErr w:type="gramStart"/>
      <w:r w:rsidRPr="005C0901">
        <w:rPr>
          <w:rFonts w:ascii="Arial" w:hAnsi="Arial" w:cs="Arial"/>
          <w:sz w:val="24"/>
          <w:szCs w:val="24"/>
        </w:rPr>
        <w:t>твердого топлива</w:t>
      </w:r>
      <w:proofErr w:type="gramEnd"/>
      <w:r w:rsidRPr="005C0901">
        <w:rPr>
          <w:rFonts w:ascii="Arial" w:hAnsi="Arial" w:cs="Arial"/>
          <w:sz w:val="24"/>
          <w:szCs w:val="24"/>
        </w:rPr>
        <w:t xml:space="preserve"> подлежащего поставке;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lastRenderedPageBreak/>
        <w:t>- исполнять обязанности по снабжению населения твердым топливом с привлечением сторонних исполнителей;</w:t>
      </w:r>
    </w:p>
    <w:p w:rsidR="009829BE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- самостоятельно устанавливать цену твердого топлива и услуг по его доставке, с учетом особенностей ценообразования</w:t>
      </w:r>
      <w:r w:rsidR="009829BE" w:rsidRPr="005C0901">
        <w:rPr>
          <w:rFonts w:ascii="Arial" w:hAnsi="Arial" w:cs="Arial"/>
          <w:sz w:val="24"/>
          <w:szCs w:val="24"/>
        </w:rPr>
        <w:t>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2.4. </w:t>
      </w:r>
      <w:proofErr w:type="spellStart"/>
      <w:r w:rsidRPr="005C0901">
        <w:rPr>
          <w:rFonts w:ascii="Arial" w:hAnsi="Arial" w:cs="Arial"/>
          <w:sz w:val="24"/>
          <w:szCs w:val="24"/>
        </w:rPr>
        <w:t>Топливоснабжающая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 организация обязана: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обеспечить бесперебойное снабжение население </w:t>
      </w:r>
      <w:r w:rsidR="005C0901">
        <w:rPr>
          <w:rFonts w:ascii="Arial" w:hAnsi="Arial" w:cs="Arial"/>
          <w:sz w:val="24"/>
          <w:szCs w:val="24"/>
        </w:rPr>
        <w:t>Ново-Николаевское</w:t>
      </w:r>
      <w:r w:rsidR="00792179">
        <w:rPr>
          <w:rFonts w:ascii="Arial" w:hAnsi="Arial" w:cs="Arial"/>
          <w:sz w:val="24"/>
          <w:szCs w:val="24"/>
        </w:rPr>
        <w:t xml:space="preserve"> сельское поселение</w:t>
      </w:r>
      <w:r w:rsidRPr="005C0901">
        <w:rPr>
          <w:rFonts w:ascii="Arial" w:hAnsi="Arial" w:cs="Arial"/>
          <w:sz w:val="24"/>
          <w:szCs w:val="24"/>
        </w:rPr>
        <w:t xml:space="preserve"> твердым топливом – (дровами, углем), путем реализации его в местах складирования и (или) с доставкой до потребителей;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- осуществлять добычу (заготовку) топлива, либо приобретение топлива у поставщиков, в объеме, удовлетворяющем потребности населения </w:t>
      </w:r>
      <w:r w:rsidR="00792179">
        <w:rPr>
          <w:rFonts w:ascii="Arial" w:hAnsi="Arial" w:cs="Arial"/>
          <w:sz w:val="24"/>
          <w:szCs w:val="24"/>
        </w:rPr>
        <w:t>Ново-Николаевское</w:t>
      </w:r>
      <w:r w:rsidR="009829BE" w:rsidRPr="005C0901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- письменно уведомлять администрацию обо всех обстоятельствах, препятствующих осуществлению обязанности по обеспечению населения топливом.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3. Особенности обеспечения населения твердым топливом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3.1. Деятельность по обеспечение населения твердым топливом,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3.2. 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3.3. 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</w:t>
      </w:r>
      <w:proofErr w:type="spellStart"/>
      <w:r w:rsidRPr="005C0901">
        <w:rPr>
          <w:rFonts w:ascii="Arial" w:hAnsi="Arial" w:cs="Arial"/>
          <w:sz w:val="24"/>
          <w:szCs w:val="24"/>
        </w:rPr>
        <w:t>лесо</w:t>
      </w:r>
      <w:proofErr w:type="spellEnd"/>
      <w:r w:rsidRPr="005C0901">
        <w:rPr>
          <w:rFonts w:ascii="Arial" w:hAnsi="Arial" w:cs="Arial"/>
          <w:sz w:val="24"/>
          <w:szCs w:val="24"/>
        </w:rPr>
        <w:t xml:space="preserve">- и пиломатериалов в плотную </w:t>
      </w:r>
      <w:proofErr w:type="spellStart"/>
      <w:r w:rsidRPr="005C0901">
        <w:rPr>
          <w:rFonts w:ascii="Arial" w:hAnsi="Arial" w:cs="Arial"/>
          <w:sz w:val="24"/>
          <w:szCs w:val="24"/>
        </w:rPr>
        <w:t>кубомассу</w:t>
      </w:r>
      <w:proofErr w:type="spellEnd"/>
      <w:r w:rsidRPr="005C0901">
        <w:rPr>
          <w:rFonts w:ascii="Arial" w:hAnsi="Arial" w:cs="Arial"/>
          <w:sz w:val="24"/>
          <w:szCs w:val="24"/>
        </w:rPr>
        <w:t>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3.4.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3.5. Отбор потребителем твердого топлива может производиться в месте его продажи или складирования.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 xml:space="preserve">3.6. Потребителю по его требованию должны быть предоставлены технические средства </w:t>
      </w:r>
      <w:proofErr w:type="gramStart"/>
      <w:r w:rsidRPr="005C0901">
        <w:rPr>
          <w:rFonts w:ascii="Arial" w:hAnsi="Arial" w:cs="Arial"/>
          <w:sz w:val="24"/>
          <w:szCs w:val="24"/>
        </w:rPr>
        <w:t>для самостоятельного контроля</w:t>
      </w:r>
      <w:proofErr w:type="gramEnd"/>
      <w:r w:rsidRPr="005C0901">
        <w:rPr>
          <w:rFonts w:ascii="Arial" w:hAnsi="Arial" w:cs="Arial"/>
          <w:sz w:val="24"/>
          <w:szCs w:val="24"/>
        </w:rPr>
        <w:t xml:space="preserve">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4. Срок действия соглашения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4.1. Настоящее соглашение заключено сроком на три года, с момента его подписания.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сторон, либо в судебном порядке.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5. Заключительные положения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5.1. Настоящее соглашение составлено в 2-х экземплярах, по одному для каждой стороны.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5.2. Любые изменения и дополнения к настоящему соглашению, должны быть составлены в письменной форме и подписаны сторонами.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5.3. Во всем, что не урегулировано настоящим соглашением, стороны будут руководствоваться законодательством Российской Федерации.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5.4. За неисполнение условий настоящего соглашения, стороны несут ответственность в соответствии с законодательством Российской Федерации.</w:t>
      </w: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5F91" w:rsidRPr="005C0901" w:rsidRDefault="00F45F91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901">
        <w:rPr>
          <w:rFonts w:ascii="Arial" w:hAnsi="Arial" w:cs="Arial"/>
          <w:sz w:val="24"/>
          <w:szCs w:val="24"/>
        </w:rPr>
        <w:t>6. Адреса и подписи сторон</w:t>
      </w:r>
    </w:p>
    <w:p w:rsidR="009829BE" w:rsidRPr="005C0901" w:rsidRDefault="009829BE" w:rsidP="005C09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719"/>
      </w:tblGrid>
      <w:tr w:rsidR="009829BE" w:rsidRPr="005C0901" w:rsidTr="003A3698">
        <w:tc>
          <w:tcPr>
            <w:tcW w:w="4644" w:type="dxa"/>
          </w:tcPr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792179">
              <w:rPr>
                <w:rFonts w:ascii="Arial" w:hAnsi="Arial" w:cs="Arial"/>
                <w:sz w:val="24"/>
                <w:szCs w:val="24"/>
              </w:rPr>
              <w:t>Ново-Николаевского сельского</w:t>
            </w:r>
            <w:r w:rsidRPr="005C0901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  <w:p w:rsidR="009829BE" w:rsidRPr="005C0901" w:rsidRDefault="003A3698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>________</w:t>
            </w:r>
            <w:r w:rsidR="00792179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9829BE" w:rsidRPr="005C0901" w:rsidRDefault="003A3698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>_______</w:t>
            </w:r>
            <w:r w:rsidR="00792179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92179">
              <w:rPr>
                <w:rFonts w:ascii="Arial" w:hAnsi="Arial" w:cs="Arial"/>
                <w:sz w:val="24"/>
                <w:szCs w:val="24"/>
              </w:rPr>
              <w:t>МО «Ново-Николаевское»</w:t>
            </w:r>
          </w:p>
          <w:p w:rsidR="00792179" w:rsidRDefault="00792179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В.Р. Степанов</w:t>
            </w:r>
          </w:p>
          <w:p w:rsidR="00792179" w:rsidRDefault="00792179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 /________</w:t>
            </w:r>
          </w:p>
          <w:p w:rsidR="00792179" w:rsidRDefault="00792179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901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5C090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9" w:type="dxa"/>
          </w:tcPr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5C0901">
              <w:rPr>
                <w:rFonts w:ascii="Arial" w:hAnsi="Arial" w:cs="Arial"/>
                <w:sz w:val="24"/>
                <w:szCs w:val="24"/>
              </w:rPr>
              <w:t>Топливоснабжающая</w:t>
            </w:r>
            <w:proofErr w:type="spellEnd"/>
            <w:r w:rsidRPr="005C0901">
              <w:rPr>
                <w:rFonts w:ascii="Arial" w:hAnsi="Arial" w:cs="Arial"/>
                <w:sz w:val="24"/>
                <w:szCs w:val="24"/>
              </w:rPr>
              <w:t xml:space="preserve"> организация»</w:t>
            </w:r>
          </w:p>
          <w:p w:rsidR="009829BE" w:rsidRPr="005C0901" w:rsidRDefault="00792179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9829BE" w:rsidRPr="005C0901" w:rsidRDefault="00792179" w:rsidP="0079217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829BE" w:rsidRPr="005C0901" w:rsidRDefault="009829BE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>Дирек</w:t>
            </w:r>
            <w:r w:rsidR="00792179">
              <w:rPr>
                <w:rFonts w:ascii="Arial" w:hAnsi="Arial" w:cs="Arial"/>
                <w:sz w:val="24"/>
                <w:szCs w:val="24"/>
              </w:rPr>
              <w:t>тор___________________</w:t>
            </w:r>
          </w:p>
          <w:p w:rsidR="009829BE" w:rsidRPr="005C0901" w:rsidRDefault="003A3698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901">
              <w:rPr>
                <w:rFonts w:ascii="Arial" w:hAnsi="Arial" w:cs="Arial"/>
                <w:sz w:val="24"/>
                <w:szCs w:val="24"/>
              </w:rPr>
              <w:t>____________</w:t>
            </w:r>
            <w:r w:rsidR="009829BE" w:rsidRPr="005C0901">
              <w:rPr>
                <w:rFonts w:ascii="Arial" w:hAnsi="Arial" w:cs="Arial"/>
                <w:sz w:val="24"/>
                <w:szCs w:val="24"/>
              </w:rPr>
              <w:t>______</w:t>
            </w:r>
            <w:r w:rsidR="00792179">
              <w:rPr>
                <w:rFonts w:ascii="Arial" w:hAnsi="Arial" w:cs="Arial"/>
                <w:sz w:val="24"/>
                <w:szCs w:val="24"/>
              </w:rPr>
              <w:t>/________</w:t>
            </w:r>
          </w:p>
          <w:p w:rsidR="003A3698" w:rsidRPr="005C0901" w:rsidRDefault="003A3698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698" w:rsidRPr="005C0901" w:rsidRDefault="003A3698" w:rsidP="005C0901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901">
              <w:rPr>
                <w:rFonts w:ascii="Arial" w:hAnsi="Arial" w:cs="Arial"/>
                <w:sz w:val="24"/>
                <w:szCs w:val="24"/>
              </w:rPr>
              <w:t>м.п</w:t>
            </w:r>
            <w:proofErr w:type="spellEnd"/>
            <w:r w:rsidRPr="005C09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bookmarkEnd w:id="0"/>
    </w:tbl>
    <w:p w:rsidR="00797179" w:rsidRPr="005C0901" w:rsidRDefault="00797179" w:rsidP="00A033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97179" w:rsidRPr="005C0901" w:rsidSect="001F1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2FE1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B46CC5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6677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3A55"/>
    <w:multiLevelType w:val="hybridMultilevel"/>
    <w:tmpl w:val="19B0E990"/>
    <w:lvl w:ilvl="0" w:tplc="C66CBE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54DC"/>
    <w:multiLevelType w:val="hybridMultilevel"/>
    <w:tmpl w:val="A134E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54C31"/>
    <w:multiLevelType w:val="hybridMultilevel"/>
    <w:tmpl w:val="8BC6AA1C"/>
    <w:lvl w:ilvl="0" w:tplc="C66CBE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40A12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679F"/>
    <w:multiLevelType w:val="hybridMultilevel"/>
    <w:tmpl w:val="1960C4C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22B51D8"/>
    <w:multiLevelType w:val="hybridMultilevel"/>
    <w:tmpl w:val="B0FE8418"/>
    <w:lvl w:ilvl="0" w:tplc="258CD95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C901BF"/>
    <w:multiLevelType w:val="hybridMultilevel"/>
    <w:tmpl w:val="2C506A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C4B01"/>
    <w:multiLevelType w:val="hybridMultilevel"/>
    <w:tmpl w:val="4726F5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D207120"/>
    <w:multiLevelType w:val="hybridMultilevel"/>
    <w:tmpl w:val="48F68774"/>
    <w:lvl w:ilvl="0" w:tplc="C66CBE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75B9"/>
    <w:multiLevelType w:val="hybridMultilevel"/>
    <w:tmpl w:val="054A2A1C"/>
    <w:lvl w:ilvl="0" w:tplc="C66CBE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8D5982"/>
    <w:multiLevelType w:val="multilevel"/>
    <w:tmpl w:val="0D2E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05EB2"/>
    <w:multiLevelType w:val="hybridMultilevel"/>
    <w:tmpl w:val="EF401D18"/>
    <w:lvl w:ilvl="0" w:tplc="D354D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C954E8F"/>
    <w:multiLevelType w:val="hybridMultilevel"/>
    <w:tmpl w:val="079E9442"/>
    <w:lvl w:ilvl="0" w:tplc="C66CBE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15"/>
    <w:rsid w:val="000B58A1"/>
    <w:rsid w:val="000C7D15"/>
    <w:rsid w:val="00183377"/>
    <w:rsid w:val="0018506F"/>
    <w:rsid w:val="001A37CC"/>
    <w:rsid w:val="001B734C"/>
    <w:rsid w:val="001F18DB"/>
    <w:rsid w:val="001F30F4"/>
    <w:rsid w:val="002272BB"/>
    <w:rsid w:val="00257009"/>
    <w:rsid w:val="002A75B7"/>
    <w:rsid w:val="002D7489"/>
    <w:rsid w:val="003A3698"/>
    <w:rsid w:val="003F59CA"/>
    <w:rsid w:val="00490BD3"/>
    <w:rsid w:val="004A4219"/>
    <w:rsid w:val="004C0D8A"/>
    <w:rsid w:val="0056232D"/>
    <w:rsid w:val="005C0901"/>
    <w:rsid w:val="005D429D"/>
    <w:rsid w:val="00626E4A"/>
    <w:rsid w:val="006712E3"/>
    <w:rsid w:val="00671C4D"/>
    <w:rsid w:val="006B243C"/>
    <w:rsid w:val="006B277D"/>
    <w:rsid w:val="006B4DA6"/>
    <w:rsid w:val="006D440C"/>
    <w:rsid w:val="00700DC3"/>
    <w:rsid w:val="0071218A"/>
    <w:rsid w:val="00726C66"/>
    <w:rsid w:val="007478B1"/>
    <w:rsid w:val="00777C39"/>
    <w:rsid w:val="00792179"/>
    <w:rsid w:val="007958BB"/>
    <w:rsid w:val="00797179"/>
    <w:rsid w:val="007A007A"/>
    <w:rsid w:val="007F0C1A"/>
    <w:rsid w:val="008D7F07"/>
    <w:rsid w:val="0092313C"/>
    <w:rsid w:val="00946FF4"/>
    <w:rsid w:val="00947458"/>
    <w:rsid w:val="00980EEB"/>
    <w:rsid w:val="009829BE"/>
    <w:rsid w:val="009B12C7"/>
    <w:rsid w:val="009B4CBC"/>
    <w:rsid w:val="009E2B6E"/>
    <w:rsid w:val="00A03340"/>
    <w:rsid w:val="00A50154"/>
    <w:rsid w:val="00A64FEF"/>
    <w:rsid w:val="00A9318B"/>
    <w:rsid w:val="00A963AF"/>
    <w:rsid w:val="00AE52A8"/>
    <w:rsid w:val="00B67EFC"/>
    <w:rsid w:val="00B77337"/>
    <w:rsid w:val="00B83633"/>
    <w:rsid w:val="00BF21B4"/>
    <w:rsid w:val="00BF673D"/>
    <w:rsid w:val="00C04F5F"/>
    <w:rsid w:val="00C71198"/>
    <w:rsid w:val="00D12CDE"/>
    <w:rsid w:val="00DA19F9"/>
    <w:rsid w:val="00E62A58"/>
    <w:rsid w:val="00E63AD3"/>
    <w:rsid w:val="00E92862"/>
    <w:rsid w:val="00EB09C0"/>
    <w:rsid w:val="00EE2E81"/>
    <w:rsid w:val="00F22544"/>
    <w:rsid w:val="00F45F91"/>
    <w:rsid w:val="00F5195D"/>
    <w:rsid w:val="00F5641C"/>
    <w:rsid w:val="00F81059"/>
    <w:rsid w:val="00FA33DE"/>
    <w:rsid w:val="00FF168F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A56C-A601-4A48-BB4B-A5850B36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8BB"/>
  </w:style>
  <w:style w:type="paragraph" w:styleId="1">
    <w:name w:val="heading 1"/>
    <w:basedOn w:val="a"/>
    <w:link w:val="10"/>
    <w:uiPriority w:val="9"/>
    <w:qFormat/>
    <w:rsid w:val="009B4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C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15"/>
    <w:pPr>
      <w:ind w:left="720"/>
      <w:contextualSpacing/>
    </w:pPr>
  </w:style>
  <w:style w:type="paragraph" w:customStyle="1" w:styleId="western">
    <w:name w:val="western"/>
    <w:basedOn w:val="a"/>
    <w:rsid w:val="00F5641C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A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4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4CBC"/>
  </w:style>
  <w:style w:type="character" w:styleId="a4">
    <w:name w:val="Hyperlink"/>
    <w:basedOn w:val="a0"/>
    <w:uiPriority w:val="99"/>
    <w:semiHidden/>
    <w:unhideWhenUsed/>
    <w:rsid w:val="00257009"/>
    <w:rPr>
      <w:color w:val="0000FF"/>
      <w:u w:val="single"/>
    </w:rPr>
  </w:style>
  <w:style w:type="paragraph" w:customStyle="1" w:styleId="21">
    <w:name w:val="Знак2"/>
    <w:basedOn w:val="a"/>
    <w:next w:val="2"/>
    <w:autoRedefine/>
    <w:rsid w:val="00F45F91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Title">
    <w:name w:val="ConsPlusTitle"/>
    <w:rsid w:val="00F45F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98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3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3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210;n=25550;fld=134;dst=100012" TargetMode="External"/><Relationship Id="rId5" Type="http://schemas.openxmlformats.org/officeDocument/2006/relationships/hyperlink" Target="consultantplus://offline/ref=B9F4B7CFBFAD6FE158C402B652FF9B774ADCBDC26872D9B793E8494A032F2E40158024FC74E54C71t0A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Слав-1</cp:lastModifiedBy>
  <cp:revision>6</cp:revision>
  <cp:lastPrinted>2024-01-24T05:14:00Z</cp:lastPrinted>
  <dcterms:created xsi:type="dcterms:W3CDTF">2024-01-23T06:35:00Z</dcterms:created>
  <dcterms:modified xsi:type="dcterms:W3CDTF">2024-01-26T02:17:00Z</dcterms:modified>
</cp:coreProperties>
</file>