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36" w:rsidRPr="00F40A4B" w:rsidRDefault="000826E9" w:rsidP="003944C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E06D55">
        <w:rPr>
          <w:rFonts w:ascii="Arial" w:hAnsi="Arial" w:cs="Arial"/>
          <w:b/>
          <w:sz w:val="32"/>
          <w:szCs w:val="32"/>
        </w:rPr>
        <w:t>.04</w:t>
      </w:r>
      <w:r w:rsidR="006F4E04" w:rsidRPr="00F40A4B">
        <w:rPr>
          <w:rFonts w:ascii="Arial" w:hAnsi="Arial" w:cs="Arial"/>
          <w:b/>
          <w:sz w:val="32"/>
          <w:szCs w:val="32"/>
        </w:rPr>
        <w:t>.202</w:t>
      </w:r>
      <w:r w:rsidR="001753E7" w:rsidRPr="00F40A4B">
        <w:rPr>
          <w:rFonts w:ascii="Arial" w:hAnsi="Arial" w:cs="Arial"/>
          <w:b/>
          <w:sz w:val="32"/>
          <w:szCs w:val="32"/>
        </w:rPr>
        <w:t>3</w:t>
      </w:r>
      <w:r w:rsidR="006F4E04" w:rsidRPr="00F40A4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FF61DB" w:rsidRPr="00F40A4B">
        <w:rPr>
          <w:rFonts w:ascii="Arial" w:hAnsi="Arial" w:cs="Arial"/>
          <w:b/>
          <w:sz w:val="32"/>
          <w:szCs w:val="32"/>
        </w:rPr>
        <w:t>МУНИЦ</w:t>
      </w:r>
      <w:r w:rsidR="00D625C7">
        <w:rPr>
          <w:rFonts w:ascii="Arial" w:hAnsi="Arial" w:cs="Arial"/>
          <w:b/>
          <w:sz w:val="32"/>
          <w:szCs w:val="32"/>
        </w:rPr>
        <w:t>И</w:t>
      </w:r>
      <w:r w:rsidR="00FF61DB" w:rsidRPr="00F40A4B">
        <w:rPr>
          <w:rFonts w:ascii="Arial" w:hAnsi="Arial" w:cs="Arial"/>
          <w:b/>
          <w:sz w:val="32"/>
          <w:szCs w:val="32"/>
        </w:rPr>
        <w:t xml:space="preserve">ПАЛЬНЫЙ </w:t>
      </w:r>
      <w:r w:rsidRPr="00F40A4B">
        <w:rPr>
          <w:rFonts w:ascii="Arial" w:hAnsi="Arial" w:cs="Arial"/>
          <w:b/>
          <w:sz w:val="32"/>
          <w:szCs w:val="32"/>
        </w:rPr>
        <w:t>РАЙОН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FF61DB" w:rsidRPr="00F40A4B">
        <w:rPr>
          <w:rFonts w:ascii="Arial" w:hAnsi="Arial" w:cs="Arial"/>
          <w:b/>
          <w:sz w:val="32"/>
          <w:szCs w:val="32"/>
        </w:rPr>
        <w:t xml:space="preserve"> </w:t>
      </w:r>
      <w:r w:rsidRPr="00F40A4B">
        <w:rPr>
          <w:rFonts w:ascii="Arial" w:hAnsi="Arial" w:cs="Arial"/>
          <w:b/>
          <w:sz w:val="32"/>
          <w:szCs w:val="32"/>
        </w:rPr>
        <w:t>«НОВО-НИКОЛАЕВСКОЕ»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АДМИНИСТРАЦИЯ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ПОСТАНОВЛЕНИЕ</w:t>
      </w:r>
    </w:p>
    <w:p w:rsidR="00D47436" w:rsidRPr="00F40A4B" w:rsidRDefault="00D47436" w:rsidP="00FF61D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753E7" w:rsidRPr="00F40A4B" w:rsidRDefault="001753E7" w:rsidP="001753E7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F40A4B">
        <w:rPr>
          <w:rFonts w:ascii="Arial" w:hAnsi="Arial" w:cs="Arial"/>
          <w:b/>
          <w:sz w:val="32"/>
          <w:szCs w:val="32"/>
        </w:rPr>
        <w:t xml:space="preserve">О </w:t>
      </w:r>
      <w:r w:rsidR="00095EAA" w:rsidRPr="00F40A4B">
        <w:rPr>
          <w:rFonts w:ascii="Arial" w:hAnsi="Arial" w:cs="Arial"/>
          <w:b/>
          <w:sz w:val="32"/>
          <w:szCs w:val="32"/>
        </w:rPr>
        <w:t>ПРИНЯТИИ</w:t>
      </w:r>
      <w:r w:rsidRPr="00F40A4B">
        <w:rPr>
          <w:rFonts w:ascii="Arial" w:hAnsi="Arial" w:cs="Arial"/>
          <w:b/>
          <w:sz w:val="32"/>
          <w:szCs w:val="32"/>
        </w:rPr>
        <w:t xml:space="preserve"> П</w:t>
      </w:r>
      <w:r w:rsidR="00095EAA" w:rsidRPr="00F40A4B">
        <w:rPr>
          <w:rFonts w:ascii="Arial" w:hAnsi="Arial" w:cs="Arial"/>
          <w:b/>
          <w:sz w:val="32"/>
          <w:szCs w:val="32"/>
        </w:rPr>
        <w:t>ОЛОЖЕНИЯ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30485929"/>
      <w:bookmarkStart w:id="1" w:name="_Hlk130485673"/>
      <w:r w:rsidR="00F40A4B" w:rsidRPr="00F40A4B">
        <w:rPr>
          <w:rFonts w:ascii="Arial" w:hAnsi="Arial" w:cs="Arial"/>
          <w:b/>
          <w:sz w:val="32"/>
          <w:szCs w:val="32"/>
        </w:rPr>
        <w:t>«О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r w:rsidR="00095EAA" w:rsidRPr="00F40A4B">
        <w:rPr>
          <w:rFonts w:ascii="Arial" w:hAnsi="Arial" w:cs="Arial"/>
          <w:b/>
          <w:sz w:val="32"/>
          <w:szCs w:val="32"/>
        </w:rPr>
        <w:t>МАНЕВРЕННОМ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r w:rsidR="00095EAA" w:rsidRPr="00F40A4B">
        <w:rPr>
          <w:rFonts w:ascii="Arial" w:hAnsi="Arial" w:cs="Arial"/>
          <w:b/>
          <w:sz w:val="32"/>
          <w:szCs w:val="32"/>
        </w:rPr>
        <w:t>ЖИЛИЩНОМ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r w:rsidR="00095EAA" w:rsidRPr="00F40A4B">
        <w:rPr>
          <w:rFonts w:ascii="Arial" w:hAnsi="Arial" w:cs="Arial"/>
          <w:b/>
          <w:sz w:val="32"/>
          <w:szCs w:val="32"/>
        </w:rPr>
        <w:t>ФОНДЕ НА ТЕРРИТОРИИ МУНИЦИПАЛЬНОГО ОБРАЗОВАНИЯ</w:t>
      </w:r>
      <w:r w:rsidRPr="00F40A4B">
        <w:rPr>
          <w:rFonts w:ascii="Arial" w:hAnsi="Arial" w:cs="Arial"/>
          <w:b/>
          <w:sz w:val="32"/>
          <w:szCs w:val="32"/>
        </w:rPr>
        <w:t xml:space="preserve"> «Н</w:t>
      </w:r>
      <w:r w:rsidR="00095EAA" w:rsidRPr="00F40A4B">
        <w:rPr>
          <w:rFonts w:ascii="Arial" w:hAnsi="Arial" w:cs="Arial"/>
          <w:b/>
          <w:sz w:val="32"/>
          <w:szCs w:val="32"/>
        </w:rPr>
        <w:t>ОВО-</w:t>
      </w:r>
      <w:r w:rsidRPr="00F40A4B">
        <w:rPr>
          <w:rFonts w:ascii="Arial" w:hAnsi="Arial" w:cs="Arial"/>
          <w:b/>
          <w:sz w:val="32"/>
          <w:szCs w:val="32"/>
        </w:rPr>
        <w:t>Н</w:t>
      </w:r>
      <w:r w:rsidR="00095EAA" w:rsidRPr="00F40A4B">
        <w:rPr>
          <w:rFonts w:ascii="Arial" w:hAnsi="Arial" w:cs="Arial"/>
          <w:b/>
          <w:sz w:val="32"/>
          <w:szCs w:val="32"/>
        </w:rPr>
        <w:t>ИКОЛАЕВСК</w:t>
      </w:r>
      <w:r w:rsidR="005217DB" w:rsidRPr="00F40A4B">
        <w:rPr>
          <w:rFonts w:ascii="Arial" w:hAnsi="Arial" w:cs="Arial"/>
          <w:b/>
          <w:sz w:val="32"/>
          <w:szCs w:val="32"/>
        </w:rPr>
        <w:t>ОЕ</w:t>
      </w:r>
      <w:r w:rsidRPr="00F40A4B">
        <w:rPr>
          <w:rFonts w:ascii="Arial" w:hAnsi="Arial" w:cs="Arial"/>
          <w:b/>
          <w:sz w:val="32"/>
          <w:szCs w:val="32"/>
        </w:rPr>
        <w:t xml:space="preserve">» </w:t>
      </w:r>
      <w:r w:rsidR="00095EAA" w:rsidRPr="00F40A4B">
        <w:rPr>
          <w:rFonts w:ascii="Arial" w:hAnsi="Arial" w:cs="Arial"/>
          <w:b/>
          <w:sz w:val="32"/>
          <w:szCs w:val="32"/>
        </w:rPr>
        <w:t>И О ФОРМИРОВАНИИ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r w:rsidR="00095EAA" w:rsidRPr="00F40A4B">
        <w:rPr>
          <w:rFonts w:ascii="Arial" w:hAnsi="Arial" w:cs="Arial"/>
          <w:b/>
          <w:sz w:val="32"/>
          <w:szCs w:val="32"/>
        </w:rPr>
        <w:t>МУНИЦИПАЛЬНОГО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r w:rsidR="005217DB" w:rsidRPr="00F40A4B">
        <w:rPr>
          <w:rFonts w:ascii="Arial" w:hAnsi="Arial" w:cs="Arial"/>
          <w:b/>
          <w:sz w:val="32"/>
          <w:szCs w:val="32"/>
        </w:rPr>
        <w:t>МАНЕВРЕННОГО</w:t>
      </w:r>
      <w:r w:rsidRPr="00F40A4B">
        <w:rPr>
          <w:rFonts w:ascii="Arial" w:hAnsi="Arial" w:cs="Arial"/>
          <w:b/>
          <w:sz w:val="32"/>
          <w:szCs w:val="32"/>
        </w:rPr>
        <w:t xml:space="preserve"> </w:t>
      </w:r>
      <w:r w:rsidR="005217DB" w:rsidRPr="00F40A4B">
        <w:rPr>
          <w:rFonts w:ascii="Arial" w:hAnsi="Arial" w:cs="Arial"/>
          <w:b/>
          <w:sz w:val="32"/>
          <w:szCs w:val="32"/>
        </w:rPr>
        <w:t>ЖИЛОГО ФОНДА</w:t>
      </w:r>
      <w:bookmarkEnd w:id="0"/>
      <w:r w:rsidRPr="00F40A4B">
        <w:rPr>
          <w:rFonts w:ascii="Arial" w:hAnsi="Arial" w:cs="Arial"/>
          <w:b/>
          <w:sz w:val="32"/>
          <w:szCs w:val="32"/>
        </w:rPr>
        <w:t>»</w:t>
      </w:r>
      <w:bookmarkEnd w:id="1"/>
    </w:p>
    <w:p w:rsidR="001753E7" w:rsidRPr="00F40A4B" w:rsidRDefault="001753E7" w:rsidP="00E06D55">
      <w:pPr>
        <w:spacing w:after="15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A4B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</w:t>
      </w:r>
      <w:r w:rsidR="002D277A"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N</w:t>
      </w:r>
      <w:r w:rsidRPr="00F40A4B">
        <w:rPr>
          <w:rFonts w:ascii="Arial" w:eastAsia="Times New Roman" w:hAnsi="Arial" w:cs="Arial"/>
          <w:sz w:val="24"/>
          <w:szCs w:val="24"/>
          <w:lang w:eastAsia="ru-RU"/>
        </w:rPr>
        <w:t>131- ФЗ "Об общих принципах организации местного самоуправления в Российской Федерации", постановлением Правительства Росси</w:t>
      </w:r>
      <w:r w:rsidR="002D277A">
        <w:rPr>
          <w:rFonts w:ascii="Arial" w:eastAsia="Times New Roman" w:hAnsi="Arial" w:cs="Arial"/>
          <w:sz w:val="24"/>
          <w:szCs w:val="24"/>
          <w:lang w:eastAsia="ru-RU"/>
        </w:rPr>
        <w:t>йской Федерации от 26.01.2006 N</w:t>
      </w:r>
      <w:r w:rsidRPr="00F40A4B">
        <w:rPr>
          <w:rFonts w:ascii="Arial" w:eastAsia="Times New Roman" w:hAnsi="Arial" w:cs="Arial"/>
          <w:sz w:val="24"/>
          <w:szCs w:val="24"/>
          <w:lang w:eastAsia="ru-RU"/>
        </w:rPr>
        <w:t>42 "Об утверждении Правил отнесения жилого поме</w:t>
      </w:r>
      <w:bookmarkStart w:id="2" w:name="_GoBack"/>
      <w:bookmarkEnd w:id="2"/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щения </w:t>
      </w:r>
      <w:proofErr w:type="gramStart"/>
      <w:r w:rsidRPr="00F40A4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специализированному жилищному фонду и типовых договоров найма специализированных жилых помещений"</w:t>
      </w:r>
      <w:proofErr w:type="gramStart"/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_Hlk130486038"/>
      <w:r w:rsidRPr="00F40A4B">
        <w:rPr>
          <w:rFonts w:ascii="Arial" w:eastAsia="Times New Roman" w:hAnsi="Arial" w:cs="Arial"/>
          <w:sz w:val="24"/>
          <w:szCs w:val="24"/>
          <w:lang w:eastAsia="ru-RU"/>
        </w:rPr>
        <w:t>Закона Ирк</w:t>
      </w:r>
      <w:r w:rsidR="002D277A">
        <w:rPr>
          <w:rFonts w:ascii="Arial" w:eastAsia="Times New Roman" w:hAnsi="Arial" w:cs="Arial"/>
          <w:sz w:val="24"/>
          <w:szCs w:val="24"/>
          <w:lang w:eastAsia="ru-RU"/>
        </w:rPr>
        <w:t>утской области от 03.11.2016г №</w:t>
      </w:r>
      <w:r w:rsidRPr="00F40A4B">
        <w:rPr>
          <w:rFonts w:ascii="Arial" w:eastAsia="Times New Roman" w:hAnsi="Arial" w:cs="Arial"/>
          <w:sz w:val="24"/>
          <w:szCs w:val="24"/>
          <w:lang w:eastAsia="ru-RU"/>
        </w:rPr>
        <w:t>96-ОЗ «О закреплении за сельскими поселениями Иркутской области вопросов местного значения», Уставом муниципального образования «Ново-Николаевск</w:t>
      </w:r>
      <w:r w:rsidR="005217DB" w:rsidRPr="00F40A4B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F40A4B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3"/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образования:</w:t>
      </w:r>
    </w:p>
    <w:p w:rsidR="001753E7" w:rsidRPr="00E06D55" w:rsidRDefault="001753E7" w:rsidP="001753E7">
      <w:pPr>
        <w:spacing w:after="150" w:line="238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E06D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:rsidR="001753E7" w:rsidRPr="00F40A4B" w:rsidRDefault="001753E7" w:rsidP="00E06D55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Положение о жилищном маневренном фонде </w:t>
      </w:r>
      <w:r w:rsidR="00095EAA" w:rsidRPr="00F40A4B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«Ново-Николаевский»</w:t>
      </w:r>
      <w:r w:rsidRPr="00F40A4B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1).</w:t>
      </w:r>
    </w:p>
    <w:p w:rsidR="001753E7" w:rsidRPr="00F40A4B" w:rsidRDefault="002D277A" w:rsidP="00E06D55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="001753E7" w:rsidRPr="00F40A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1753E7" w:rsidRPr="00F40A4B" w:rsidRDefault="001753E7" w:rsidP="00E06D55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F40A4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Создать, согласно положению, маневренный жилищный фонд (приложение № 3)</w:t>
      </w:r>
    </w:p>
    <w:p w:rsidR="00095EAA" w:rsidRPr="00F40A4B" w:rsidRDefault="00095EAA" w:rsidP="00E06D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F40A4B">
        <w:rPr>
          <w:rFonts w:ascii="Arial" w:eastAsia="Lucida Sans Unicode" w:hAnsi="Arial" w:cs="Arial"/>
          <w:sz w:val="24"/>
          <w:szCs w:val="24"/>
        </w:rPr>
        <w:t>4. Опубликовать настоящее Постановление в газете «</w:t>
      </w:r>
      <w:proofErr w:type="spellStart"/>
      <w:r w:rsidRPr="00F40A4B">
        <w:rPr>
          <w:rFonts w:ascii="Arial" w:eastAsia="Lucida Sans Unicode" w:hAnsi="Arial" w:cs="Arial"/>
          <w:sz w:val="24"/>
          <w:szCs w:val="24"/>
        </w:rPr>
        <w:t>Буровский</w:t>
      </w:r>
      <w:proofErr w:type="spellEnd"/>
      <w:r w:rsidRPr="00F40A4B">
        <w:rPr>
          <w:rFonts w:ascii="Arial" w:eastAsia="Lucida Sans Unicode" w:hAnsi="Arial" w:cs="Arial"/>
          <w:sz w:val="24"/>
          <w:szCs w:val="24"/>
        </w:rPr>
        <w:t xml:space="preserve"> вестник».</w:t>
      </w:r>
    </w:p>
    <w:p w:rsidR="00095EAA" w:rsidRPr="00F40A4B" w:rsidRDefault="00095EAA" w:rsidP="00E06D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F40A4B">
        <w:rPr>
          <w:rFonts w:ascii="Arial" w:eastAsia="Lucida Sans Unicode" w:hAnsi="Arial" w:cs="Arial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095EAA" w:rsidRPr="00F40A4B" w:rsidRDefault="00095EAA" w:rsidP="00E06D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0"/>
        </w:rPr>
      </w:pPr>
      <w:r w:rsidRPr="00F40A4B">
        <w:rPr>
          <w:rFonts w:ascii="Arial" w:eastAsia="Lucida Sans Unicode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0"/>
        </w:rPr>
      </w:pP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6"/>
          <w:szCs w:val="26"/>
        </w:rPr>
      </w:pP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F40A4B">
        <w:rPr>
          <w:rFonts w:ascii="Arial" w:eastAsia="Lucida Sans Unicode" w:hAnsi="Arial" w:cs="Arial"/>
          <w:sz w:val="24"/>
          <w:szCs w:val="24"/>
        </w:rPr>
        <w:t>Глава Ново-Николаевского</w:t>
      </w: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r w:rsidRPr="00F40A4B">
        <w:rPr>
          <w:rFonts w:ascii="Arial" w:eastAsia="Lucida Sans Unicode" w:hAnsi="Arial" w:cs="Arial"/>
          <w:sz w:val="24"/>
          <w:szCs w:val="24"/>
        </w:rPr>
        <w:t>муниципального образования</w:t>
      </w: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  <w:proofErr w:type="spellStart"/>
      <w:r w:rsidRPr="00F40A4B">
        <w:rPr>
          <w:rFonts w:ascii="Arial" w:eastAsia="Lucida Sans Unicode" w:hAnsi="Arial" w:cs="Arial"/>
          <w:sz w:val="24"/>
          <w:szCs w:val="24"/>
        </w:rPr>
        <w:t>Л.Б.Бахаева</w:t>
      </w:r>
      <w:proofErr w:type="spellEnd"/>
      <w:r w:rsidRPr="00F40A4B">
        <w:rPr>
          <w:rFonts w:ascii="Arial" w:eastAsia="Lucida Sans Unicode" w:hAnsi="Arial" w:cs="Arial"/>
          <w:sz w:val="24"/>
          <w:szCs w:val="24"/>
        </w:rPr>
        <w:tab/>
      </w: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:rsidR="00095EAA" w:rsidRPr="00F40A4B" w:rsidRDefault="00095EAA" w:rsidP="00095EAA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</w:rPr>
      </w:pPr>
    </w:p>
    <w:p w:rsidR="00E06D55" w:rsidRDefault="00095EAA" w:rsidP="00095EAA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Приложение №1</w:t>
      </w:r>
    </w:p>
    <w:p w:rsidR="00095EAA" w:rsidRPr="00F40A4B" w:rsidRDefault="00095EAA" w:rsidP="00095EAA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к постановлению</w:t>
      </w:r>
    </w:p>
    <w:p w:rsidR="00095EAA" w:rsidRPr="00F40A4B" w:rsidRDefault="00095EAA" w:rsidP="00095EAA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Администрации муниципального образования</w:t>
      </w:r>
    </w:p>
    <w:p w:rsidR="00AC0B10" w:rsidRPr="00F40A4B" w:rsidRDefault="00095EAA" w:rsidP="00095EAA">
      <w:pPr>
        <w:spacing w:after="150" w:line="238" w:lineRule="atLeast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«Ново-Николаевское»</w:t>
      </w:r>
    </w:p>
    <w:p w:rsidR="00095EAA" w:rsidRPr="00F40A4B" w:rsidRDefault="00095EAA" w:rsidP="00095EAA">
      <w:pPr>
        <w:spacing w:after="150" w:line="238" w:lineRule="atLeast"/>
        <w:jc w:val="right"/>
        <w:rPr>
          <w:rFonts w:ascii="Courier New" w:eastAsia="Lucida Sans Unicode" w:hAnsi="Courier New" w:cs="Courier New"/>
          <w:szCs w:val="24"/>
        </w:rPr>
      </w:pPr>
    </w:p>
    <w:p w:rsidR="00095EAA" w:rsidRPr="00F40A4B" w:rsidRDefault="00095EAA" w:rsidP="00400253">
      <w:pPr>
        <w:spacing w:after="0" w:line="238" w:lineRule="atLeast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ПОЛОЖЕНИЕ</w:t>
      </w:r>
    </w:p>
    <w:p w:rsidR="005217DB" w:rsidRDefault="00095EAA" w:rsidP="00400253">
      <w:pPr>
        <w:spacing w:after="0" w:line="238" w:lineRule="atLeast"/>
        <w:jc w:val="center"/>
        <w:rPr>
          <w:rFonts w:ascii="Arial" w:hAnsi="Arial" w:cs="Arial"/>
          <w:b/>
          <w:sz w:val="32"/>
          <w:szCs w:val="32"/>
        </w:rPr>
      </w:pPr>
      <w:r w:rsidRPr="00F40A4B">
        <w:rPr>
          <w:rFonts w:ascii="Arial" w:hAnsi="Arial" w:cs="Arial"/>
          <w:b/>
          <w:sz w:val="32"/>
          <w:szCs w:val="32"/>
        </w:rPr>
        <w:t>«</w:t>
      </w:r>
      <w:r w:rsidR="005217DB" w:rsidRPr="00F40A4B">
        <w:rPr>
          <w:rFonts w:ascii="Arial" w:hAnsi="Arial" w:cs="Arial"/>
          <w:b/>
          <w:sz w:val="32"/>
          <w:szCs w:val="32"/>
        </w:rPr>
        <w:t>О МАНЕВРЕННОМ ЖИЛИЩНОМ ФОНДЕ НА ТЕРРИТОРИИ МУНИЦИПАЛЬНОГ</w:t>
      </w:r>
      <w:r w:rsidR="002D277A">
        <w:rPr>
          <w:rFonts w:ascii="Arial" w:hAnsi="Arial" w:cs="Arial"/>
          <w:b/>
          <w:sz w:val="32"/>
          <w:szCs w:val="32"/>
        </w:rPr>
        <w:t>О ОБРАЗОВАНИЯ «НОВО-НИКОЛАЕВСКОЕ</w:t>
      </w:r>
      <w:r w:rsidR="005217DB" w:rsidRPr="00F40A4B">
        <w:rPr>
          <w:rFonts w:ascii="Arial" w:hAnsi="Arial" w:cs="Arial"/>
          <w:b/>
          <w:sz w:val="32"/>
          <w:szCs w:val="32"/>
        </w:rPr>
        <w:t>» И О ФОРМИРОВАНИИ МУНИЦИПАЛЬНОГО МАНЕВРЕННОГО ЖИЛОГО ФОНДА</w:t>
      </w:r>
    </w:p>
    <w:p w:rsidR="00E06D55" w:rsidRPr="00F40A4B" w:rsidRDefault="00E06D55" w:rsidP="00400253">
      <w:pPr>
        <w:spacing w:after="0" w:line="238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95EAA" w:rsidRPr="00400253" w:rsidRDefault="00095EAA" w:rsidP="00400253">
      <w:pPr>
        <w:spacing w:after="150" w:line="238" w:lineRule="atLeast"/>
        <w:jc w:val="cent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4002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5217DB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D277A">
        <w:rPr>
          <w:rFonts w:ascii="Arial" w:hAnsi="Arial" w:cs="Arial"/>
          <w:sz w:val="24"/>
          <w:szCs w:val="24"/>
        </w:rPr>
        <w:t>Настоящее Положение разработано в соответствии с Жилищны</w:t>
      </w:r>
      <w:r w:rsidR="002D277A">
        <w:rPr>
          <w:rFonts w:ascii="Arial" w:hAnsi="Arial" w:cs="Arial"/>
          <w:sz w:val="24"/>
          <w:szCs w:val="24"/>
        </w:rPr>
        <w:t>м кодексом Российской Федерации</w:t>
      </w:r>
      <w:r w:rsidRPr="002D277A">
        <w:rPr>
          <w:rFonts w:ascii="Arial" w:hAnsi="Arial" w:cs="Arial"/>
          <w:sz w:val="24"/>
          <w:szCs w:val="24"/>
        </w:rPr>
        <w:t>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</w:t>
      </w:r>
      <w:r w:rsidR="002D277A">
        <w:rPr>
          <w:rFonts w:ascii="Arial" w:hAnsi="Arial" w:cs="Arial"/>
          <w:sz w:val="24"/>
          <w:szCs w:val="24"/>
        </w:rPr>
        <w:t>йской Федерации от 26.01.2006 N</w:t>
      </w:r>
      <w:r w:rsidRPr="002D277A">
        <w:rPr>
          <w:rFonts w:ascii="Arial" w:hAnsi="Arial" w:cs="Arial"/>
          <w:sz w:val="24"/>
          <w:szCs w:val="24"/>
        </w:rPr>
        <w:t xml:space="preserve">42, </w:t>
      </w:r>
      <w:r w:rsidR="005217DB" w:rsidRPr="002D277A">
        <w:rPr>
          <w:rFonts w:ascii="Arial" w:hAnsi="Arial" w:cs="Arial"/>
          <w:sz w:val="24"/>
          <w:szCs w:val="24"/>
        </w:rPr>
        <w:t>Законом Иркутской области от 03.11.2016г №96-ОЗ «О закреплении за сельскими поселениями Иркутской области вопросов местного значения», Уставом муниципального образования «Ново-Николаевское».</w:t>
      </w:r>
      <w:proofErr w:type="gramEnd"/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</w:t>
      </w:r>
      <w:r w:rsidR="005217DB" w:rsidRPr="002D277A">
        <w:rPr>
          <w:rFonts w:ascii="Arial" w:hAnsi="Arial" w:cs="Arial"/>
          <w:sz w:val="24"/>
          <w:szCs w:val="24"/>
        </w:rPr>
        <w:t>на территории муниципального образования «Ново-Николаевское»</w:t>
      </w:r>
      <w:r w:rsidRPr="002D277A">
        <w:rPr>
          <w:rFonts w:ascii="Arial" w:hAnsi="Arial" w:cs="Arial"/>
          <w:sz w:val="24"/>
          <w:szCs w:val="24"/>
        </w:rPr>
        <w:t xml:space="preserve"> (далее - маневренный фонд).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95EAA" w:rsidRPr="002D277A" w:rsidRDefault="002D277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граждан</w:t>
      </w:r>
      <w:r w:rsidR="00095EAA" w:rsidRPr="002D277A">
        <w:rPr>
          <w:rFonts w:ascii="Arial" w:hAnsi="Arial" w:cs="Arial"/>
          <w:sz w:val="24"/>
          <w:szCs w:val="24"/>
        </w:rPr>
        <w:t>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- иных граждан в случаях, предусмотренных законодательством.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502"/>
      <w:bookmarkEnd w:id="4"/>
      <w:proofErr w:type="gramStart"/>
      <w:r w:rsidRPr="002D277A">
        <w:rPr>
          <w:rFonts w:ascii="Arial" w:hAnsi="Arial" w:cs="Arial"/>
          <w:sz w:val="24"/>
          <w:szCs w:val="24"/>
        </w:rPr>
        <w:t>1.4.Маневренный фонд может состоять из жилых помещений в многоквартирных домах (к</w:t>
      </w:r>
      <w:r w:rsidR="002D277A">
        <w:rPr>
          <w:rFonts w:ascii="Arial" w:hAnsi="Arial" w:cs="Arial"/>
          <w:sz w:val="24"/>
          <w:szCs w:val="24"/>
        </w:rPr>
        <w:t>вартиры) и иных жилых помещений</w:t>
      </w:r>
      <w:r w:rsidRPr="002D277A">
        <w:rPr>
          <w:rFonts w:ascii="Arial" w:hAnsi="Arial" w:cs="Arial"/>
          <w:sz w:val="24"/>
          <w:szCs w:val="24"/>
        </w:rPr>
        <w:t>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  <w:proofErr w:type="gramEnd"/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</w:t>
      </w:r>
      <w:r w:rsidR="005217DB" w:rsidRPr="002D277A">
        <w:rPr>
          <w:rFonts w:ascii="Arial" w:hAnsi="Arial" w:cs="Arial"/>
          <w:sz w:val="24"/>
          <w:szCs w:val="24"/>
        </w:rPr>
        <w:t>муниципального образования «Ново-Николаевское»</w:t>
      </w:r>
      <w:r w:rsidRPr="002D277A">
        <w:rPr>
          <w:rFonts w:ascii="Arial" w:hAnsi="Arial" w:cs="Arial"/>
          <w:sz w:val="24"/>
          <w:szCs w:val="24"/>
        </w:rPr>
        <w:t>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1.6. Жилые дома и жилые помещения маневренного фонда, включенные в состав маневренного жилищного фонда, не подлежат приватизации, обмену, разделу, передаче в поднаем.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</w:t>
      </w:r>
      <w:r w:rsidRPr="002D277A">
        <w:rPr>
          <w:rFonts w:ascii="Arial" w:hAnsi="Arial" w:cs="Arial"/>
          <w:sz w:val="24"/>
          <w:szCs w:val="24"/>
        </w:rPr>
        <w:lastRenderedPageBreak/>
        <w:t>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</w:t>
      </w:r>
      <w:r w:rsidR="002D277A">
        <w:rPr>
          <w:rFonts w:ascii="Arial" w:hAnsi="Arial" w:cs="Arial"/>
          <w:sz w:val="24"/>
          <w:szCs w:val="24"/>
        </w:rPr>
        <w:t>йской Федерации от 26.01.2006 N</w:t>
      </w:r>
      <w:r w:rsidRPr="002D277A">
        <w:rPr>
          <w:rFonts w:ascii="Arial" w:hAnsi="Arial" w:cs="Arial"/>
          <w:sz w:val="24"/>
          <w:szCs w:val="24"/>
        </w:rPr>
        <w:t>42.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1.9. Учет жилых помещений маневренного фонда осуществляется администрацией </w:t>
      </w:r>
      <w:r w:rsidR="005217DB" w:rsidRPr="002D277A">
        <w:rPr>
          <w:rFonts w:ascii="Arial" w:hAnsi="Arial" w:cs="Arial"/>
          <w:sz w:val="24"/>
          <w:szCs w:val="24"/>
        </w:rPr>
        <w:t>муниципального образования «Ново-Николаевское»</w:t>
      </w:r>
      <w:r w:rsidRPr="002D277A">
        <w:rPr>
          <w:rFonts w:ascii="Arial" w:hAnsi="Arial" w:cs="Arial"/>
          <w:sz w:val="24"/>
          <w:szCs w:val="24"/>
        </w:rPr>
        <w:t>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1.10. Управление помещениями, относящимися к маневренному фонду, осуществляется администрацией </w:t>
      </w:r>
      <w:r w:rsidR="00214E4F" w:rsidRPr="002D277A">
        <w:rPr>
          <w:rFonts w:ascii="Arial" w:hAnsi="Arial" w:cs="Arial"/>
          <w:sz w:val="24"/>
          <w:szCs w:val="24"/>
        </w:rPr>
        <w:t>муниципального образования «Ново-Николаевское»</w:t>
      </w:r>
      <w:r w:rsidRPr="002D277A">
        <w:rPr>
          <w:rFonts w:ascii="Arial" w:hAnsi="Arial" w:cs="Arial"/>
          <w:sz w:val="24"/>
          <w:szCs w:val="24"/>
        </w:rPr>
        <w:t>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 Основания, условия и срок предоставления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жилого помещения маневренного фонда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</w:t>
      </w:r>
      <w:r w:rsidR="002D277A">
        <w:rPr>
          <w:rFonts w:ascii="Arial" w:hAnsi="Arial" w:cs="Arial"/>
          <w:sz w:val="24"/>
          <w:szCs w:val="24"/>
        </w:rPr>
        <w:t>йской Федерации от 26.01.2006 N</w:t>
      </w:r>
      <w:r w:rsidRPr="002D277A">
        <w:rPr>
          <w:rFonts w:ascii="Arial" w:hAnsi="Arial" w:cs="Arial"/>
          <w:sz w:val="24"/>
          <w:szCs w:val="24"/>
        </w:rPr>
        <w:t>42) заключается на период: установленный решением жилищной комиссии.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2.2.3. </w:t>
      </w:r>
      <w:proofErr w:type="gramStart"/>
      <w:r w:rsidRPr="002D277A">
        <w:rPr>
          <w:rFonts w:ascii="Arial" w:hAnsi="Arial" w:cs="Arial"/>
          <w:sz w:val="24"/>
          <w:szCs w:val="24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</w:t>
      </w:r>
      <w:r w:rsidR="002D277A">
        <w:rPr>
          <w:rFonts w:ascii="Arial" w:hAnsi="Arial" w:cs="Arial"/>
          <w:sz w:val="24"/>
          <w:szCs w:val="24"/>
        </w:rPr>
        <w:t>м кодексом Российской Федерации</w:t>
      </w:r>
      <w:r w:rsidRPr="002D277A">
        <w:rPr>
          <w:rFonts w:ascii="Arial" w:hAnsi="Arial" w:cs="Arial"/>
          <w:sz w:val="24"/>
          <w:szCs w:val="24"/>
        </w:rPr>
        <w:t xml:space="preserve">, другими федеральными законами, либо до предоставления им жилых помещений муниципального жилищного фонда в случаях и </w:t>
      </w:r>
      <w:r w:rsidR="002D277A">
        <w:rPr>
          <w:rFonts w:ascii="Arial" w:hAnsi="Arial" w:cs="Arial"/>
          <w:sz w:val="24"/>
          <w:szCs w:val="24"/>
        </w:rPr>
        <w:t xml:space="preserve">порядке, которые предусмотрены </w:t>
      </w:r>
      <w:r w:rsidRPr="002D277A">
        <w:rPr>
          <w:rFonts w:ascii="Arial" w:hAnsi="Arial" w:cs="Arial"/>
          <w:sz w:val="24"/>
          <w:szCs w:val="24"/>
        </w:rPr>
        <w:t>Жилищным кодексом Российской Федерации (при заключении такого договора с гражданами, указанными в подпункте 1.3.3 пункта 1.3 раздела 1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настоящего Положения).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2.2.4. </w:t>
      </w:r>
      <w:proofErr w:type="gramStart"/>
      <w:r w:rsidRPr="002D277A">
        <w:rPr>
          <w:rFonts w:ascii="Arial" w:hAnsi="Arial" w:cs="Arial"/>
          <w:sz w:val="24"/>
          <w:szCs w:val="24"/>
        </w:rPr>
        <w:t>Установленный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lastRenderedPageBreak/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3. Порядок предоставления жилых помещений по договору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найма жилого помещения маневренного фонда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1) личное заявление, подписанное всеми совершеннолетними членами семьи;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4) выписку из домовой книги;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9) иные документы, необходимые для принятия решения.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1) не представлены документы, предусмотренные настоящим Положением;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в) отсутствуют свободные жилые помещения маневренного фонда.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3.5. Предоставление гражданам жилых помещений маневренного фонда осуществляется на основании решения Жилищной комиссии и постановления </w:t>
      </w:r>
      <w:r w:rsidR="005E2451" w:rsidRPr="002D277A">
        <w:rPr>
          <w:rFonts w:ascii="Arial" w:hAnsi="Arial" w:cs="Arial"/>
          <w:sz w:val="24"/>
          <w:szCs w:val="24"/>
        </w:rPr>
        <w:t>Администрации муниципального образования «Ново-Николаевское»</w:t>
      </w:r>
      <w:r w:rsidRPr="002D277A">
        <w:rPr>
          <w:rFonts w:ascii="Arial" w:hAnsi="Arial" w:cs="Arial"/>
          <w:sz w:val="24"/>
          <w:szCs w:val="24"/>
        </w:rPr>
        <w:t>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3.6. На основании постановления </w:t>
      </w:r>
      <w:r w:rsidR="005E2451" w:rsidRPr="002D277A">
        <w:rPr>
          <w:rFonts w:ascii="Arial" w:hAnsi="Arial" w:cs="Arial"/>
          <w:sz w:val="24"/>
          <w:szCs w:val="24"/>
        </w:rPr>
        <w:t>Администрации муниципального образования «Ново-Николаевское»</w:t>
      </w:r>
      <w:r w:rsidRPr="002D277A">
        <w:rPr>
          <w:rFonts w:ascii="Arial" w:hAnsi="Arial" w:cs="Arial"/>
          <w:sz w:val="24"/>
          <w:szCs w:val="24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4. Пользование жилым помещением по договору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найма маневренного фонда</w:t>
      </w:r>
    </w:p>
    <w:p w:rsidR="00095EAA" w:rsidRPr="002D277A" w:rsidRDefault="002D277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proofErr w:type="gramStart"/>
      <w:r>
        <w:rPr>
          <w:rFonts w:ascii="Arial" w:hAnsi="Arial" w:cs="Arial"/>
          <w:sz w:val="24"/>
          <w:szCs w:val="24"/>
        </w:rPr>
        <w:t>Порядок пользования</w:t>
      </w:r>
      <w:r w:rsidR="00095EAA" w:rsidRPr="002D277A">
        <w:rPr>
          <w:rFonts w:ascii="Arial" w:hAnsi="Arial" w:cs="Arial"/>
          <w:sz w:val="24"/>
          <w:szCs w:val="24"/>
        </w:rPr>
        <w:t>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типовым договором найма жилого помещения маневренного фонда, утвержденным постановлением Правительства Российской Федерации от 26 января 2006 года №42.</w:t>
      </w:r>
      <w:proofErr w:type="gramEnd"/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5. Оплата за пользование жилым помещением маневренного фонда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5E2451" w:rsidRPr="002D277A">
        <w:rPr>
          <w:rFonts w:ascii="Arial" w:hAnsi="Arial" w:cs="Arial"/>
          <w:sz w:val="24"/>
          <w:szCs w:val="24"/>
        </w:rPr>
        <w:t>Иркутской</w:t>
      </w:r>
      <w:r w:rsidRPr="002D277A">
        <w:rPr>
          <w:rFonts w:ascii="Arial" w:hAnsi="Arial" w:cs="Arial"/>
          <w:sz w:val="24"/>
          <w:szCs w:val="24"/>
        </w:rPr>
        <w:t xml:space="preserve"> области.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lastRenderedPageBreak/>
        <w:t>6.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6.1. Договор найма жилого помещения маневренного </w:t>
      </w:r>
      <w:proofErr w:type="gramStart"/>
      <w:r w:rsidRPr="002D277A">
        <w:rPr>
          <w:rFonts w:ascii="Arial" w:hAnsi="Arial" w:cs="Arial"/>
          <w:sz w:val="24"/>
          <w:szCs w:val="24"/>
        </w:rPr>
        <w:t>фонда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может быть расторгнут в любое время по соглашению сторон.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6.3. Договор найма жилого помещения маневренного </w:t>
      </w:r>
      <w:proofErr w:type="gramStart"/>
      <w:r w:rsidRPr="002D277A">
        <w:rPr>
          <w:rFonts w:ascii="Arial" w:hAnsi="Arial" w:cs="Arial"/>
          <w:sz w:val="24"/>
          <w:szCs w:val="24"/>
        </w:rPr>
        <w:t>фонда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может быть расторгнут в судебном порядке по требованию </w:t>
      </w:r>
      <w:proofErr w:type="spellStart"/>
      <w:r w:rsidRPr="002D277A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2D277A">
        <w:rPr>
          <w:rFonts w:ascii="Arial" w:hAnsi="Arial" w:cs="Arial"/>
          <w:sz w:val="24"/>
          <w:szCs w:val="24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2D277A">
        <w:rPr>
          <w:rFonts w:ascii="Arial" w:hAnsi="Arial" w:cs="Arial"/>
          <w:sz w:val="24"/>
          <w:szCs w:val="24"/>
        </w:rPr>
        <w:t>с даты наступления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D27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использованием жилых помещений,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>входящих в состав маневренного жилищного фонда</w:t>
      </w:r>
    </w:p>
    <w:p w:rsidR="00095EAA" w:rsidRPr="002D277A" w:rsidRDefault="00095EAA" w:rsidP="002D27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77A">
        <w:rPr>
          <w:rFonts w:ascii="Arial" w:hAnsi="Arial" w:cs="Arial"/>
          <w:sz w:val="24"/>
          <w:szCs w:val="24"/>
        </w:rPr>
        <w:t xml:space="preserve">7.1. Контроль за соблюдением </w:t>
      </w:r>
      <w:proofErr w:type="gramStart"/>
      <w:r w:rsidR="007D13E6" w:rsidRPr="002D277A">
        <w:rPr>
          <w:rFonts w:ascii="Arial" w:hAnsi="Arial" w:cs="Arial"/>
          <w:sz w:val="24"/>
          <w:szCs w:val="24"/>
        </w:rPr>
        <w:t>условий договора</w:t>
      </w:r>
      <w:r w:rsidRPr="002D277A">
        <w:rPr>
          <w:rFonts w:ascii="Arial" w:hAnsi="Arial" w:cs="Arial"/>
          <w:sz w:val="24"/>
          <w:szCs w:val="24"/>
        </w:rPr>
        <w:t xml:space="preserve"> найма жилого помещения маневренного фонда</w:t>
      </w:r>
      <w:proofErr w:type="gramEnd"/>
      <w:r w:rsidRPr="002D277A">
        <w:rPr>
          <w:rFonts w:ascii="Arial" w:hAnsi="Arial" w:cs="Arial"/>
          <w:sz w:val="24"/>
          <w:szCs w:val="24"/>
        </w:rPr>
        <w:t xml:space="preserve"> осуществляется </w:t>
      </w:r>
      <w:r w:rsidR="007D13E6" w:rsidRPr="002D277A">
        <w:rPr>
          <w:rFonts w:ascii="Arial" w:hAnsi="Arial" w:cs="Arial"/>
          <w:sz w:val="24"/>
          <w:szCs w:val="24"/>
        </w:rPr>
        <w:t>А</w:t>
      </w:r>
      <w:r w:rsidRPr="002D277A">
        <w:rPr>
          <w:rFonts w:ascii="Arial" w:hAnsi="Arial" w:cs="Arial"/>
          <w:sz w:val="24"/>
          <w:szCs w:val="24"/>
        </w:rPr>
        <w:t xml:space="preserve">дминистрацией  </w:t>
      </w:r>
      <w:r w:rsidR="007D13E6" w:rsidRPr="002D277A">
        <w:rPr>
          <w:rFonts w:ascii="Arial" w:hAnsi="Arial" w:cs="Arial"/>
          <w:sz w:val="24"/>
          <w:szCs w:val="24"/>
        </w:rPr>
        <w:t>муниципального образования «Ново-Николаевское»</w:t>
      </w: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Default="007D13E6" w:rsidP="007D13E6">
      <w:pPr>
        <w:spacing w:after="150" w:line="238" w:lineRule="atLeast"/>
        <w:jc w:val="center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Pr="00F40A4B" w:rsidRDefault="007D13E6" w:rsidP="007D13E6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bookmarkStart w:id="5" w:name="_Hlk130543320"/>
      <w:r w:rsidRPr="00F40A4B">
        <w:rPr>
          <w:rFonts w:ascii="Courier New" w:eastAsia="Lucida Sans Unicode" w:hAnsi="Courier New" w:cs="Courier New"/>
          <w:szCs w:val="24"/>
        </w:rPr>
        <w:lastRenderedPageBreak/>
        <w:t>Приложение №</w:t>
      </w:r>
      <w:r>
        <w:rPr>
          <w:rFonts w:ascii="Courier New" w:eastAsia="Lucida Sans Unicode" w:hAnsi="Courier New" w:cs="Courier New"/>
          <w:szCs w:val="24"/>
        </w:rPr>
        <w:t>2</w:t>
      </w:r>
      <w:r w:rsidRPr="00F40A4B">
        <w:rPr>
          <w:rFonts w:ascii="Courier New" w:eastAsia="Lucida Sans Unicode" w:hAnsi="Courier New" w:cs="Courier New"/>
          <w:szCs w:val="24"/>
        </w:rPr>
        <w:t xml:space="preserve"> к постановлению</w:t>
      </w:r>
    </w:p>
    <w:p w:rsidR="007D13E6" w:rsidRPr="00F40A4B" w:rsidRDefault="007D13E6" w:rsidP="007D13E6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Администрации муниципального образования</w:t>
      </w:r>
    </w:p>
    <w:p w:rsidR="007D13E6" w:rsidRPr="00F40A4B" w:rsidRDefault="007D13E6" w:rsidP="007D13E6">
      <w:pPr>
        <w:spacing w:after="150" w:line="238" w:lineRule="atLeast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«Ново-Николаевское»</w:t>
      </w:r>
    </w:p>
    <w:bookmarkEnd w:id="5"/>
    <w:p w:rsidR="007D13E6" w:rsidRDefault="007D13E6" w:rsidP="007D13E6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</w:p>
    <w:p w:rsidR="007D13E6" w:rsidRPr="0020660C" w:rsidRDefault="007D13E6" w:rsidP="007D13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ТИПОВОЙ ДОГОВОР</w:t>
      </w:r>
    </w:p>
    <w:p w:rsidR="007D13E6" w:rsidRPr="0020660C" w:rsidRDefault="007D13E6" w:rsidP="007D13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найма жилого помещения маневренного фонда</w:t>
      </w:r>
    </w:p>
    <w:p w:rsidR="007D13E6" w:rsidRPr="0020660C" w:rsidRDefault="007D13E6" w:rsidP="007D13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N _________________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 _________________________</w:t>
      </w:r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lang w:eastAsia="ru-RU"/>
        </w:rPr>
        <w:t>(наименование населенного пункта) (число, месяц, год)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______________________________________________________________________</w:t>
      </w:r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lang w:eastAsia="ru-RU"/>
        </w:rPr>
      </w:pPr>
      <w:proofErr w:type="gramStart"/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(</w:t>
      </w:r>
      <w:r w:rsidRPr="002D277A">
        <w:rPr>
          <w:rFonts w:ascii="Courier New" w:eastAsia="Times New Roman" w:hAnsi="Courier New" w:cs="Courier New"/>
          <w:color w:val="242424"/>
          <w:lang w:eastAsia="ru-RU"/>
        </w:rPr>
        <w:t>наименование  собственника жилого помещения  маневренного фонда или действующего от</w:t>
      </w:r>
      <w:proofErr w:type="gramEnd"/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lang w:eastAsia="ru-RU"/>
        </w:rPr>
        <w:t>______________________________________________________________________</w:t>
      </w:r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lang w:eastAsia="ru-RU"/>
        </w:rPr>
        <w:t>его лица органа местного самоуправления либо иного уполномоченного им лица,</w:t>
      </w:r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lang w:eastAsia="ru-RU"/>
        </w:rPr>
        <w:t>______________________________________________________________________</w:t>
      </w:r>
    </w:p>
    <w:p w:rsidR="007D13E6" w:rsidRPr="002D277A" w:rsidRDefault="007D13E6" w:rsidP="007D13E6">
      <w:pPr>
        <w:spacing w:after="150" w:line="238" w:lineRule="atLeast"/>
        <w:jc w:val="center"/>
        <w:rPr>
          <w:rFonts w:ascii="Courier New" w:eastAsia="Times New Roman" w:hAnsi="Courier New" w:cs="Courier New"/>
          <w:color w:val="242424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lang w:eastAsia="ru-RU"/>
        </w:rPr>
        <w:t>наименование уполномочивающего документа, его дата и номер)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именуемый в дальнейшем Наймодателем, с одной стороны, и граждани</w:t>
      </w:r>
      <w:proofErr w:type="gramStart"/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н(</w:t>
      </w:r>
      <w:proofErr w:type="gramEnd"/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ка)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______________________________________________________________________,</w:t>
      </w:r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lang w:eastAsia="ru-RU"/>
        </w:rPr>
        <w:t>(фамилия, имя, отчество)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именуемый в дальнейшем Нанимателем, с другой стороны, на основании решения о предоставлении жилого помещения от "___" ______________ 20_ г.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N ________ заключили настоящий Договор о нижеследующем.</w:t>
      </w:r>
    </w:p>
    <w:p w:rsidR="007D13E6" w:rsidRPr="0020660C" w:rsidRDefault="007D13E6" w:rsidP="007D13E6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410"/>
      <w:r w:rsidRPr="0020660C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I. Предмет Договора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1. </w:t>
      </w: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______________________________</w:t>
      </w:r>
    </w:p>
    <w:p w:rsidR="007D13E6" w:rsidRPr="002D277A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</w:pPr>
      <w:r w:rsidRPr="002D277A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>( жилого дома, квартиры</w:t>
      </w:r>
      <w:r w:rsidRPr="002D277A"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  <w:t xml:space="preserve"> или комнаты)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общей площадью _____________ кв. метров, </w:t>
      </w:r>
      <w:proofErr w:type="gramStart"/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расположенное</w:t>
      </w:r>
      <w:proofErr w:type="gramEnd"/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 в _______________,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___________________д. ___, кв. ___, для временного проживания в нем.</w:t>
      </w:r>
    </w:p>
    <w:p w:rsidR="007D13E6" w:rsidRPr="0020660C" w:rsidRDefault="007D13E6" w:rsidP="007D13E6">
      <w:pPr>
        <w:spacing w:after="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4102"/>
      <w:bookmarkEnd w:id="6"/>
      <w:r w:rsidRPr="0020660C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2. Жилое помещение предоставлено в связи с _________________________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______________________________________________________________________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</w:pPr>
      <w:proofErr w:type="gramStart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>(капитальным ремонтом или реконструкцией дома, утратой жилого помещения в</w:t>
      </w:r>
      <w:proofErr w:type="gramEnd"/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</w:pPr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 xml:space="preserve">______________________________________________________________________ </w:t>
      </w:r>
      <w:proofErr w:type="gramStart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>результате</w:t>
      </w:r>
      <w:proofErr w:type="gramEnd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 xml:space="preserve"> обращения взыскания на это помещение, признанием жилого помещения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</w:pPr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lastRenderedPageBreak/>
        <w:t xml:space="preserve">______________________________________________________________________ </w:t>
      </w:r>
      <w:proofErr w:type="gramStart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>непригодным</w:t>
      </w:r>
      <w:proofErr w:type="gramEnd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 xml:space="preserve"> для проживания в результате чрезвычайных обстоятельств - нужное указать)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_________________________.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3. Жилое помещение отнесено к маневренному фонду на основании решения _____________________________________________________________________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</w:pPr>
      <w:proofErr w:type="gramStart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>(наименование органа, осуществляющего управление муниципальным жилищным фондом,</w:t>
      </w:r>
      <w:proofErr w:type="gramEnd"/>
    </w:p>
    <w:p w:rsidR="007D13E6" w:rsidRPr="0020660C" w:rsidRDefault="007D13E6" w:rsidP="007D13E6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______________________________________________________________________. дата и номер решения)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5. Совместно с Нанимателем в жилое помещение вселяются члены его семьи: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1) ________________________________________________________________;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</w:pPr>
      <w:r w:rsidRPr="006401A3"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2) ________________________________________________________________;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</w:pPr>
      <w:r w:rsidRPr="006401A3"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>3) ________________________________________________________________.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</w:pPr>
      <w:r w:rsidRPr="006401A3">
        <w:rPr>
          <w:rFonts w:ascii="Courier New" w:eastAsia="Times New Roman" w:hAnsi="Courier New" w:cs="Courier New"/>
          <w:color w:val="242424"/>
          <w:u w:val="single"/>
          <w:bdr w:val="none" w:sz="0" w:space="0" w:color="auto" w:frame="1"/>
          <w:lang w:eastAsia="ru-RU"/>
        </w:rPr>
        <w:t>(фамилия, имя, отчество члена семьи Нанимателя и степень родства с ним)</w:t>
      </w:r>
    </w:p>
    <w:p w:rsidR="007D13E6" w:rsidRPr="0020660C" w:rsidRDefault="007D13E6" w:rsidP="006401A3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420"/>
      <w:bookmarkEnd w:id="7"/>
      <w:r w:rsidRPr="0020660C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II</w:t>
      </w:r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Права и обязанности Нанимателя и членов его семьи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6. Наниматель имеет право: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на использование жилого помещения для проживания, в том числе с членами семьи;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на пользование общим имуществом в многоквартирном доме;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согласия проживающих в нем на законных основаниях граждан иначе как в порядке и случаях, предусмотренных федеральным законом, или на основании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на расторжение в любое время настоящего Договора;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Наниматель может иметь иные права, предусмотренные законодательством.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7. Наниматель обязан:</w:t>
      </w:r>
    </w:p>
    <w:p w:rsidR="007D13E6" w:rsidRPr="0020660C" w:rsidRDefault="007D13E6" w:rsidP="006401A3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42071"/>
      <w:bookmarkEnd w:id="8"/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соблюдать правила пользования жилым помещением;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обеспечивать сохранность жилого помещения;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проводить текущий ремонт жилого помещения;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6) 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 w:rsidRPr="0020660C">
        <w:rPr>
          <w:rFonts w:ascii="Arial" w:eastAsia="Times New Roman" w:hAnsi="Arial" w:cs="Arial"/>
          <w:color w:val="242424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члены его семьи подлежат выселению в судебном порядке;</w:t>
      </w:r>
    </w:p>
    <w:p w:rsidR="007D13E6" w:rsidRPr="0020660C" w:rsidRDefault="007D13E6" w:rsidP="006401A3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311"/>
      <w:bookmarkEnd w:id="9"/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7D13E6" w:rsidRPr="0020660C" w:rsidRDefault="007D13E6" w:rsidP="006401A3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430"/>
      <w:bookmarkEnd w:id="10"/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III. Права и обязанности Наймодателя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12. Наймодатель имеет право: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требовать своевременного внесения платы за жилое помещение и коммунальные услуги;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может иметь иные права, предусмотренные законодательством.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13. Наймодатель обязан: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безопасности, санитарно-гигиеническим, экологическим и иным требованиям;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осуществлять капитальный ремонт жилого помещения;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5) обеспечивать предоставление Нанимателю коммунальных услуг;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несет иные обязанности, предусмотренные законодательством.</w:t>
      </w:r>
    </w:p>
    <w:p w:rsidR="007D13E6" w:rsidRPr="0020660C" w:rsidRDefault="007D13E6" w:rsidP="006401A3">
      <w:pPr>
        <w:spacing w:after="0" w:line="238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440"/>
      <w:bookmarkEnd w:id="11"/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IV. Расторжение и прекращение Договора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14. Настоящий Договор может быть расторгнут в любое время по соглашению сторон.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15. Наниматель в любое время может расторгнуть настоящий Договор.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невнесения Нанимателем платы за жилое помещение и (или) коммунальные услуги;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разрушения или повреждения жилого помещения Нанимателем или членами его семьи;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систематического нарушения прав и законных интересов соседей;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использования жилого помещения не по назначению.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7D13E6" w:rsidRPr="0020660C" w:rsidRDefault="007D13E6" w:rsidP="006401A3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lastRenderedPageBreak/>
        <w:t>18. Настоящий Договор прекращается в связи: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1) с завершением ___________________________________________________</w:t>
      </w:r>
    </w:p>
    <w:p w:rsidR="007D13E6" w:rsidRPr="006401A3" w:rsidRDefault="007D13E6" w:rsidP="007D13E6">
      <w:pPr>
        <w:spacing w:after="150" w:line="238" w:lineRule="atLeast"/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</w:pPr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>(капитального ремонта или реконструкции дома</w:t>
      </w:r>
      <w:proofErr w:type="gramStart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 xml:space="preserve"> ,</w:t>
      </w:r>
      <w:proofErr w:type="gramEnd"/>
      <w:r w:rsidRPr="006401A3">
        <w:rPr>
          <w:rFonts w:ascii="Courier New" w:eastAsia="Times New Roman" w:hAnsi="Courier New" w:cs="Courier New"/>
          <w:color w:val="242424"/>
          <w:bdr w:val="none" w:sz="0" w:space="0" w:color="auto" w:frame="1"/>
          <w:lang w:eastAsia="ru-RU"/>
        </w:rPr>
        <w:t xml:space="preserve"> расчетов с Нанимателем,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proofErr w:type="gramStart"/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утратившим</w:t>
      </w:r>
      <w:proofErr w:type="gramEnd"/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 xml:space="preserve"> жилое помещение в результате обращения взыскания на это помещение, расчетов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 Нанимателем за жилое помещение, признанное непригодным для проживания в результате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______________________________________________________________________;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чрезвычайных обстоятельств - нужное указать)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2) с утратой (разрушением) жилого помещения;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3) со смертью Нанимателя;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4) другие основания.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Члены семьи умершего Нанимателя сохраняют право пользования жилым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помещением до завершения ремонта или реконструкции дома, расчетов в связи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7D13E6" w:rsidRPr="0020660C" w:rsidRDefault="007D13E6" w:rsidP="007D13E6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450"/>
      <w:bookmarkEnd w:id="12"/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V. Внесение платы по Договору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19. Наниматель вносит плату за жилое помещение в порядке и размере, которые предусмотрены Жилищным кодексом Российской Федерации.</w:t>
      </w:r>
    </w:p>
    <w:bookmarkEnd w:id="13"/>
    <w:p w:rsidR="007D13E6" w:rsidRPr="0020660C" w:rsidRDefault="007D13E6" w:rsidP="007D13E6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660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VI. Иные условия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Наймодатель ______________ Наниматель ________________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(подпись) (подпись)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  <w:r w:rsidRPr="0020660C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  <w:t>М.П.</w:t>
      </w:r>
    </w:p>
    <w:p w:rsidR="007D13E6" w:rsidRPr="0020660C" w:rsidRDefault="007D13E6" w:rsidP="007D13E6">
      <w:pPr>
        <w:spacing w:after="150" w:line="238" w:lineRule="atLeast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7D13E6" w:rsidRDefault="007D13E6" w:rsidP="007D13E6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D13E6" w:rsidRDefault="007D13E6" w:rsidP="007D13E6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D13E6" w:rsidRDefault="007D13E6" w:rsidP="007D13E6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D13E6" w:rsidRDefault="007D13E6" w:rsidP="007D13E6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7D13E6" w:rsidRPr="004315C4" w:rsidRDefault="007D13E6" w:rsidP="007D13E6">
      <w:pPr>
        <w:spacing w:after="150" w:line="238" w:lineRule="atLeast"/>
        <w:rPr>
          <w:rFonts w:ascii="Times New Roman" w:eastAsia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354A67" w:rsidRPr="00F40A4B" w:rsidRDefault="00354A67" w:rsidP="00354A67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lastRenderedPageBreak/>
        <w:t>Приложение №</w:t>
      </w:r>
      <w:r>
        <w:rPr>
          <w:rFonts w:ascii="Courier New" w:eastAsia="Lucida Sans Unicode" w:hAnsi="Courier New" w:cs="Courier New"/>
          <w:szCs w:val="24"/>
        </w:rPr>
        <w:t>3</w:t>
      </w:r>
      <w:r w:rsidRPr="00F40A4B">
        <w:rPr>
          <w:rFonts w:ascii="Courier New" w:eastAsia="Lucida Sans Unicode" w:hAnsi="Courier New" w:cs="Courier New"/>
          <w:szCs w:val="24"/>
        </w:rPr>
        <w:t xml:space="preserve"> к постановлению</w:t>
      </w:r>
    </w:p>
    <w:p w:rsidR="00354A67" w:rsidRPr="00F40A4B" w:rsidRDefault="00354A67" w:rsidP="00354A67">
      <w:pPr>
        <w:widowControl w:val="0"/>
        <w:suppressAutoHyphens/>
        <w:spacing w:after="0" w:line="240" w:lineRule="auto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Администрации муниципального образования</w:t>
      </w:r>
    </w:p>
    <w:p w:rsidR="00354A67" w:rsidRPr="00F40A4B" w:rsidRDefault="00354A67" w:rsidP="00354A67">
      <w:pPr>
        <w:spacing w:after="150" w:line="238" w:lineRule="atLeast"/>
        <w:jc w:val="right"/>
        <w:rPr>
          <w:rFonts w:ascii="Courier New" w:eastAsia="Lucida Sans Unicode" w:hAnsi="Courier New" w:cs="Courier New"/>
          <w:szCs w:val="24"/>
        </w:rPr>
      </w:pPr>
      <w:r w:rsidRPr="00F40A4B">
        <w:rPr>
          <w:rFonts w:ascii="Courier New" w:eastAsia="Lucida Sans Unicode" w:hAnsi="Courier New" w:cs="Courier New"/>
          <w:szCs w:val="24"/>
        </w:rPr>
        <w:t>«Ново-Николаевское»</w:t>
      </w:r>
    </w:p>
    <w:p w:rsidR="007D13E6" w:rsidRPr="006401A3" w:rsidRDefault="007D13E6" w:rsidP="007D13E6">
      <w:pPr>
        <w:spacing w:after="150" w:line="238" w:lineRule="atLeast"/>
        <w:jc w:val="right"/>
        <w:rPr>
          <w:rFonts w:ascii="Times New Roman" w:eastAsia="Times New Roman" w:hAnsi="Times New Roman"/>
          <w:color w:val="242424"/>
          <w:sz w:val="32"/>
          <w:szCs w:val="32"/>
          <w:bdr w:val="none" w:sz="0" w:space="0" w:color="auto" w:frame="1"/>
          <w:lang w:eastAsia="ru-RU"/>
        </w:rPr>
      </w:pPr>
    </w:p>
    <w:p w:rsidR="007D13E6" w:rsidRPr="006401A3" w:rsidRDefault="007D13E6" w:rsidP="007D13E6">
      <w:pPr>
        <w:spacing w:line="238" w:lineRule="atLeast"/>
        <w:jc w:val="center"/>
        <w:rPr>
          <w:rFonts w:ascii="Arial" w:eastAsia="Times New Roman" w:hAnsi="Arial" w:cs="Arial"/>
          <w:color w:val="242424"/>
          <w:sz w:val="32"/>
          <w:szCs w:val="32"/>
          <w:bdr w:val="none" w:sz="0" w:space="0" w:color="auto" w:frame="1"/>
          <w:lang w:eastAsia="ru-RU"/>
        </w:rPr>
      </w:pPr>
      <w:r w:rsidRPr="006401A3">
        <w:rPr>
          <w:rFonts w:ascii="Arial" w:eastAsia="Times New Roman" w:hAnsi="Arial" w:cs="Arial"/>
          <w:b/>
          <w:bCs/>
          <w:color w:val="242424"/>
          <w:sz w:val="32"/>
          <w:szCs w:val="32"/>
          <w:bdr w:val="none" w:sz="0" w:space="0" w:color="auto" w:frame="1"/>
          <w:lang w:eastAsia="ru-RU"/>
        </w:rPr>
        <w:t>ПЕРЕЧЕНЬ</w:t>
      </w:r>
      <w:r w:rsidR="006401A3">
        <w:rPr>
          <w:rFonts w:ascii="Arial" w:eastAsia="Times New Roman" w:hAnsi="Arial" w:cs="Arial"/>
          <w:b/>
          <w:bCs/>
          <w:color w:val="242424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401A3">
        <w:rPr>
          <w:rFonts w:ascii="Arial" w:eastAsia="Times New Roman" w:hAnsi="Arial" w:cs="Arial"/>
          <w:b/>
          <w:bCs/>
          <w:color w:val="242424"/>
          <w:sz w:val="32"/>
          <w:szCs w:val="32"/>
          <w:bdr w:val="none" w:sz="0" w:space="0" w:color="auto" w:frame="1"/>
          <w:lang w:eastAsia="ru-RU"/>
        </w:rPr>
        <w:t>МАНЕВРЕННОГО ЖИЛИЩНОГО ФОНДА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1A3" w:rsidTr="006401A3">
        <w:tc>
          <w:tcPr>
            <w:tcW w:w="9571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307"/>
              <w:gridCol w:w="1387"/>
              <w:gridCol w:w="1387"/>
              <w:gridCol w:w="1991"/>
            </w:tblGrid>
            <w:tr w:rsidR="006401A3" w:rsidRPr="006401A3" w:rsidTr="00B545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Адрес объекта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Общая площадь м</w:t>
                  </w:r>
                  <w:proofErr w:type="gramStart"/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Жилая площадь м</w:t>
                  </w:r>
                  <w:proofErr w:type="gramStart"/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Балансовая стоимость руб.</w:t>
                  </w:r>
                </w:p>
              </w:tc>
            </w:tr>
            <w:tr w:rsidR="006401A3" w:rsidRPr="006401A3" w:rsidTr="00B5451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 xml:space="preserve">Иркутская область, Эхирит-Булагатский район, с. </w:t>
                  </w:r>
                  <w:proofErr w:type="gramStart"/>
                  <w:r w:rsidRPr="006401A3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Ново-Николаевск</w:t>
                  </w:r>
                  <w:proofErr w:type="gramEnd"/>
                  <w:r w:rsidRPr="006401A3">
                    <w:rPr>
                      <w:rFonts w:ascii="Courier New" w:eastAsia="Times New Roman" w:hAnsi="Courier New" w:cs="Courier New"/>
                      <w:b/>
                      <w:lang w:eastAsia="ru-RU"/>
                    </w:rPr>
                    <w:t>, ул. Гагарина, д.11, кв.1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E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</w:pPr>
                </w:p>
              </w:tc>
            </w:tr>
            <w:tr w:rsidR="006401A3" w:rsidRPr="006401A3" w:rsidTr="00B54519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150" w:line="238" w:lineRule="atLeast"/>
                    <w:rPr>
                      <w:rFonts w:ascii="Courier New" w:eastAsia="Times New Roman" w:hAnsi="Courier New" w:cs="Courier New"/>
                      <w:color w:val="242424"/>
                      <w:lang w:eastAsia="ru-RU"/>
                    </w:rPr>
                  </w:pPr>
                  <w:r w:rsidRPr="006401A3">
                    <w:rPr>
                      <w:rFonts w:ascii="Courier New" w:eastAsia="Times New Roman" w:hAnsi="Courier New" w:cs="Courier New"/>
                      <w:b/>
                      <w:bCs/>
                      <w:color w:val="2424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EDEDEC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6401A3" w:rsidRPr="006401A3" w:rsidRDefault="006401A3" w:rsidP="00B5451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151515"/>
                      <w:lang w:eastAsia="ru-RU"/>
                    </w:rPr>
                  </w:pPr>
                </w:p>
              </w:tc>
            </w:tr>
          </w:tbl>
          <w:p w:rsidR="006401A3" w:rsidRDefault="006401A3"/>
        </w:tc>
      </w:tr>
    </w:tbl>
    <w:p w:rsidR="00095EAA" w:rsidRPr="00F40A4B" w:rsidRDefault="00095EAA" w:rsidP="006401A3">
      <w:pPr>
        <w:spacing w:after="150" w:line="238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095EAA" w:rsidRPr="00F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E0" w:rsidRDefault="003373E0" w:rsidP="00281A11">
      <w:pPr>
        <w:spacing w:after="0" w:line="240" w:lineRule="auto"/>
      </w:pPr>
      <w:r>
        <w:separator/>
      </w:r>
    </w:p>
  </w:endnote>
  <w:endnote w:type="continuationSeparator" w:id="0">
    <w:p w:rsidR="003373E0" w:rsidRDefault="003373E0" w:rsidP="002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E0" w:rsidRDefault="003373E0" w:rsidP="00281A11">
      <w:pPr>
        <w:spacing w:after="0" w:line="240" w:lineRule="auto"/>
      </w:pPr>
      <w:r>
        <w:separator/>
      </w:r>
    </w:p>
  </w:footnote>
  <w:footnote w:type="continuationSeparator" w:id="0">
    <w:p w:rsidR="003373E0" w:rsidRDefault="003373E0" w:rsidP="00281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21"/>
    <w:rsid w:val="00026AF1"/>
    <w:rsid w:val="00065488"/>
    <w:rsid w:val="00077C9B"/>
    <w:rsid w:val="000826E9"/>
    <w:rsid w:val="000948A2"/>
    <w:rsid w:val="00095EAA"/>
    <w:rsid w:val="000B1AA3"/>
    <w:rsid w:val="000C563E"/>
    <w:rsid w:val="000D6D8C"/>
    <w:rsid w:val="001136DE"/>
    <w:rsid w:val="00141DF6"/>
    <w:rsid w:val="00142262"/>
    <w:rsid w:val="00162199"/>
    <w:rsid w:val="001700A6"/>
    <w:rsid w:val="001753E7"/>
    <w:rsid w:val="001B7188"/>
    <w:rsid w:val="001F0468"/>
    <w:rsid w:val="00203A9D"/>
    <w:rsid w:val="0020660C"/>
    <w:rsid w:val="00214E4F"/>
    <w:rsid w:val="00262AE6"/>
    <w:rsid w:val="00270BF8"/>
    <w:rsid w:val="00281A11"/>
    <w:rsid w:val="002D277A"/>
    <w:rsid w:val="00305F4D"/>
    <w:rsid w:val="00312A9E"/>
    <w:rsid w:val="003373E0"/>
    <w:rsid w:val="00340CEC"/>
    <w:rsid w:val="00354A67"/>
    <w:rsid w:val="0035698B"/>
    <w:rsid w:val="00383119"/>
    <w:rsid w:val="003944C5"/>
    <w:rsid w:val="003B7586"/>
    <w:rsid w:val="00400253"/>
    <w:rsid w:val="00473453"/>
    <w:rsid w:val="00491172"/>
    <w:rsid w:val="00521726"/>
    <w:rsid w:val="005217DB"/>
    <w:rsid w:val="00525477"/>
    <w:rsid w:val="005725C0"/>
    <w:rsid w:val="005A0EE0"/>
    <w:rsid w:val="005B382E"/>
    <w:rsid w:val="005E2451"/>
    <w:rsid w:val="005F021E"/>
    <w:rsid w:val="00617D8C"/>
    <w:rsid w:val="00622232"/>
    <w:rsid w:val="006401A3"/>
    <w:rsid w:val="0064492B"/>
    <w:rsid w:val="006471C0"/>
    <w:rsid w:val="00687B0C"/>
    <w:rsid w:val="006964F4"/>
    <w:rsid w:val="006F4E04"/>
    <w:rsid w:val="00765E6C"/>
    <w:rsid w:val="0077694E"/>
    <w:rsid w:val="007B22BC"/>
    <w:rsid w:val="007D13E6"/>
    <w:rsid w:val="007D1B4D"/>
    <w:rsid w:val="00855CD3"/>
    <w:rsid w:val="009131E5"/>
    <w:rsid w:val="009B2943"/>
    <w:rsid w:val="00A16E15"/>
    <w:rsid w:val="00A26C21"/>
    <w:rsid w:val="00AC0B10"/>
    <w:rsid w:val="00AF715F"/>
    <w:rsid w:val="00B00DD1"/>
    <w:rsid w:val="00B923F2"/>
    <w:rsid w:val="00BD49AB"/>
    <w:rsid w:val="00BE3F72"/>
    <w:rsid w:val="00BE43FF"/>
    <w:rsid w:val="00C10B8A"/>
    <w:rsid w:val="00C319C5"/>
    <w:rsid w:val="00C40929"/>
    <w:rsid w:val="00C615D4"/>
    <w:rsid w:val="00C623F8"/>
    <w:rsid w:val="00C71AA9"/>
    <w:rsid w:val="00D47436"/>
    <w:rsid w:val="00D625C7"/>
    <w:rsid w:val="00D9124D"/>
    <w:rsid w:val="00DB450B"/>
    <w:rsid w:val="00E06D55"/>
    <w:rsid w:val="00E52C3B"/>
    <w:rsid w:val="00E776CD"/>
    <w:rsid w:val="00EC3FDB"/>
    <w:rsid w:val="00EE530A"/>
    <w:rsid w:val="00EF35E7"/>
    <w:rsid w:val="00EF5271"/>
    <w:rsid w:val="00F27572"/>
    <w:rsid w:val="00F40A4B"/>
    <w:rsid w:val="00F50F58"/>
    <w:rsid w:val="00F942A5"/>
    <w:rsid w:val="00FE783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1A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1A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1A11"/>
    <w:rPr>
      <w:vertAlign w:val="superscript"/>
    </w:rPr>
  </w:style>
  <w:style w:type="character" w:styleId="a6">
    <w:name w:val="Hyperlink"/>
    <w:basedOn w:val="a0"/>
    <w:uiPriority w:val="99"/>
    <w:unhideWhenUsed/>
    <w:rsid w:val="001700A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E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1A1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1A1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1A11"/>
    <w:rPr>
      <w:vertAlign w:val="superscript"/>
    </w:rPr>
  </w:style>
  <w:style w:type="character" w:styleId="a6">
    <w:name w:val="Hyperlink"/>
    <w:basedOn w:val="a0"/>
    <w:uiPriority w:val="99"/>
    <w:unhideWhenUsed/>
    <w:rsid w:val="001700A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4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E0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4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2021-10-14T01:53:00Z</cp:lastPrinted>
  <dcterms:created xsi:type="dcterms:W3CDTF">2023-04-10T03:31:00Z</dcterms:created>
  <dcterms:modified xsi:type="dcterms:W3CDTF">2023-05-04T02:15:00Z</dcterms:modified>
</cp:coreProperties>
</file>