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18" w:rsidRDefault="00964C18">
      <w:pPr>
        <w:spacing w:line="1" w:lineRule="exact"/>
      </w:pPr>
    </w:p>
    <w:p w:rsidR="00374E5A" w:rsidRDefault="00374E5A">
      <w:pPr>
        <w:pStyle w:val="30"/>
        <w:framePr w:w="9413" w:h="2966" w:hRule="exact" w:wrap="none" w:vAnchor="page" w:hAnchor="page" w:x="1681" w:y="868"/>
        <w:spacing w:after="0"/>
      </w:pPr>
      <w:r>
        <w:t>04.05.2022г. №25</w:t>
      </w:r>
      <w:bookmarkStart w:id="0" w:name="_GoBack"/>
      <w:bookmarkEnd w:id="0"/>
    </w:p>
    <w:p w:rsidR="00964C18" w:rsidRDefault="00574D68">
      <w:pPr>
        <w:pStyle w:val="30"/>
        <w:framePr w:w="9413" w:h="2966" w:hRule="exact" w:wrap="none" w:vAnchor="page" w:hAnchor="page" w:x="1681" w:y="868"/>
        <w:spacing w:after="0"/>
      </w:pPr>
      <w:r>
        <w:t>РОССИЙСКАЯ ФЕДЕРАЦИЯ</w:t>
      </w:r>
      <w:r>
        <w:br/>
        <w:t>ИРКУТСКАЯ ОБЛАСТЬ</w:t>
      </w:r>
      <w:r>
        <w:br/>
        <w:t>ЭХИРИТ-БУЛАГАТСКИЙ РАЙОН</w:t>
      </w:r>
      <w:r>
        <w:br/>
        <w:t>МУНИЦИПАЛЬНОЕ ОБРАЗОВАНИЕ</w:t>
      </w:r>
      <w:r>
        <w:br/>
        <w:t>«</w:t>
      </w:r>
      <w:r w:rsidR="00EC00A1">
        <w:t>НОВО-НИКОЛАЕВСКОЕ</w:t>
      </w:r>
      <w:r>
        <w:t>»</w:t>
      </w:r>
      <w:r>
        <w:br/>
        <w:t>АДМИНИСТРАЦИЯ</w:t>
      </w:r>
      <w:r>
        <w:br/>
        <w:t>ПОСТАНОВЛЕНИЕ</w:t>
      </w:r>
    </w:p>
    <w:p w:rsidR="00EC00A1" w:rsidRPr="00EC00A1" w:rsidRDefault="00EC00A1" w:rsidP="00EC00A1">
      <w:pPr>
        <w:framePr w:w="9413" w:h="2616" w:hRule="exact" w:wrap="none" w:vAnchor="page" w:hAnchor="page" w:x="1681" w:y="4161"/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  <w:lang w:bidi="ar-SA"/>
        </w:rPr>
      </w:pPr>
      <w:r w:rsidRPr="00EC00A1">
        <w:rPr>
          <w:rFonts w:ascii="Arial" w:hAnsi="Arial" w:cs="Arial"/>
          <w:b/>
          <w:sz w:val="28"/>
          <w:szCs w:val="28"/>
        </w:rPr>
        <w:t>ОБ УТВЕРЖДЕНИИ НАЧАЛЬНОЙ (МАКСИМАЛЬНОЙ)</w:t>
      </w:r>
      <w:r w:rsidRPr="00EC00A1">
        <w:rPr>
          <w:rFonts w:ascii="Arial" w:hAnsi="Arial" w:cs="Arial"/>
          <w:b/>
          <w:sz w:val="28"/>
          <w:szCs w:val="28"/>
        </w:rPr>
        <w:br/>
        <w:t>ЦЕНЫ КОНТРАКТА ПРИ ОСУЩЕСТВЛЕНИИ ЗАКУПКИ НА</w:t>
      </w:r>
      <w:r w:rsidRPr="00EC00A1">
        <w:rPr>
          <w:rFonts w:ascii="Arial" w:hAnsi="Arial" w:cs="Arial"/>
          <w:b/>
          <w:sz w:val="28"/>
          <w:szCs w:val="28"/>
        </w:rPr>
        <w:br/>
        <w:t>ВЫПОЛНЕНИЕ ПОДРЯДНЫХ РАБОТ ПО СТРОИТЕЛЬСТВУ</w:t>
      </w:r>
      <w:r w:rsidRPr="00EC00A1">
        <w:rPr>
          <w:rFonts w:ascii="Arial" w:hAnsi="Arial" w:cs="Arial"/>
          <w:b/>
          <w:sz w:val="28"/>
          <w:szCs w:val="28"/>
        </w:rPr>
        <w:br/>
        <w:t>ОБЪЕКТА: «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КАПИТАЛЬНЫЙ РЕМОНТ АВТОМОБИЛЬНОЙ ДОРОГИ ПО</w:t>
      </w:r>
      <w:r>
        <w:rPr>
          <w:rFonts w:ascii="Arial" w:hAnsi="Arial" w:cs="Arial"/>
          <w:b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УЛ</w:t>
      </w:r>
      <w:r w:rsidR="006F6390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.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 xml:space="preserve"> </w:t>
      </w:r>
      <w:r w:rsidR="00810A88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ЕГОРОВА</w:t>
      </w:r>
      <w:r w:rsidR="006F6390" w:rsidRPr="006F6390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 xml:space="preserve"> (ПРОТЯЖЕННОСТЬ НЕ БОЛЕЕ </w:t>
      </w:r>
      <w:r w:rsidR="00810A88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2</w:t>
      </w:r>
      <w:r w:rsidR="006F6390" w:rsidRPr="006F6390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 xml:space="preserve">50 М), 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В</w:t>
      </w:r>
    </w:p>
    <w:p w:rsidR="00EC00A1" w:rsidRPr="00EC00A1" w:rsidRDefault="00EC00A1" w:rsidP="00EC00A1">
      <w:pPr>
        <w:framePr w:w="9413" w:h="2616" w:hRule="exact" w:wrap="none" w:vAnchor="page" w:hAnchor="page" w:x="1681" w:y="4161"/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  <w:lang w:bidi="ar-SA"/>
        </w:rPr>
      </w:pP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С.НОВО-НИКОЛАЕВСК, ЭХИРИТ-БУЛАГАТСКИЙ РАЙОН,</w:t>
      </w:r>
    </w:p>
    <w:p w:rsidR="00964C18" w:rsidRPr="00EC00A1" w:rsidRDefault="00EC00A1" w:rsidP="00EC00A1">
      <w:pPr>
        <w:pStyle w:val="30"/>
        <w:framePr w:w="9413" w:h="2616" w:hRule="exact" w:wrap="none" w:vAnchor="page" w:hAnchor="page" w:x="1681" w:y="4161"/>
        <w:spacing w:after="0"/>
        <w:rPr>
          <w:sz w:val="28"/>
          <w:szCs w:val="28"/>
        </w:rPr>
      </w:pPr>
      <w:r w:rsidRPr="00EC00A1">
        <w:rPr>
          <w:bCs w:val="0"/>
          <w:color w:val="auto"/>
          <w:sz w:val="28"/>
          <w:szCs w:val="28"/>
          <w:lang w:bidi="ar-SA"/>
        </w:rPr>
        <w:t>ИРКУТСКОЙ ОБЛАСТИ</w:t>
      </w:r>
      <w:r w:rsidRPr="00EC00A1">
        <w:rPr>
          <w:sz w:val="28"/>
          <w:szCs w:val="28"/>
        </w:rPr>
        <w:t>»</w:t>
      </w:r>
    </w:p>
    <w:p w:rsidR="00964C18" w:rsidRPr="00EC00A1" w:rsidRDefault="00964C18">
      <w:pPr>
        <w:framePr w:wrap="none" w:vAnchor="page" w:hAnchor="page" w:x="7067" w:y="13598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A8256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0A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жилищно- коммунального хозяйства Российской Федерации от 23 декабря 2019 года №841/пр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на основании </w:t>
      </w:r>
      <w:r w:rsidRPr="00A8256F">
        <w:rPr>
          <w:rFonts w:ascii="Times New Roman" w:hAnsi="Times New Roman" w:cs="Times New Roman"/>
          <w:color w:val="auto"/>
          <w:sz w:val="28"/>
          <w:szCs w:val="28"/>
        </w:rPr>
        <w:t>ст. 32 Устава муниципального образования «</w:t>
      </w:r>
      <w:r w:rsidR="00A8256F">
        <w:rPr>
          <w:rFonts w:ascii="Times New Roman" w:hAnsi="Times New Roman" w:cs="Times New Roman"/>
          <w:color w:val="auto"/>
          <w:sz w:val="28"/>
          <w:szCs w:val="28"/>
        </w:rPr>
        <w:t>Ново-Николаевское»</w:t>
      </w:r>
    </w:p>
    <w:p w:rsidR="00EC00A1" w:rsidRP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00A1" w:rsidRPr="00EC00A1" w:rsidRDefault="00EC00A1" w:rsidP="00EC00A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00A1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C00A1" w:rsidRP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00A1" w:rsidRPr="00EC00A1" w:rsidRDefault="00EC00A1" w:rsidP="00EC00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EC00A1">
        <w:rPr>
          <w:rFonts w:ascii="Times New Roman" w:hAnsi="Times New Roman" w:cs="Times New Roman"/>
          <w:sz w:val="28"/>
          <w:szCs w:val="28"/>
        </w:rPr>
        <w:t>1. Утвердить расчёт начальной (максимальной) цены контракта при осуществлении закупки на выполнение подрядных работ по строительству объекта: «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Капитальный ремонт автомобильной дороги по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ул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10A8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Егорова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(протяженность не более </w:t>
      </w:r>
      <w:r w:rsidR="00810A8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6F6390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50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м), в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с.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Ново-Николаевск, Эхирит-Булагатский район,</w:t>
      </w:r>
    </w:p>
    <w:p w:rsidR="00EC00A1" w:rsidRPr="00EC00A1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Иркутской области</w:t>
      </w:r>
      <w:r w:rsidRPr="00EC00A1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A8256F">
        <w:rPr>
          <w:rFonts w:ascii="Times New Roman" w:hAnsi="Times New Roman" w:cs="Times New Roman"/>
          <w:sz w:val="28"/>
          <w:szCs w:val="28"/>
        </w:rPr>
        <w:t>12 966 942</w:t>
      </w:r>
      <w:r w:rsidR="006F6390">
        <w:rPr>
          <w:rFonts w:ascii="Times New Roman" w:hAnsi="Times New Roman" w:cs="Times New Roman"/>
          <w:sz w:val="28"/>
          <w:szCs w:val="28"/>
        </w:rPr>
        <w:t xml:space="preserve"> </w:t>
      </w:r>
      <w:r w:rsidRPr="00EC00A1">
        <w:rPr>
          <w:rFonts w:ascii="Times New Roman" w:hAnsi="Times New Roman" w:cs="Times New Roman"/>
          <w:sz w:val="28"/>
          <w:szCs w:val="28"/>
        </w:rPr>
        <w:t>(</w:t>
      </w:r>
      <w:r w:rsidR="00A8256F">
        <w:rPr>
          <w:rFonts w:ascii="Times New Roman" w:hAnsi="Times New Roman" w:cs="Times New Roman"/>
          <w:sz w:val="28"/>
          <w:szCs w:val="28"/>
        </w:rPr>
        <w:t>Двена</w:t>
      </w:r>
      <w:r w:rsidR="00810A88">
        <w:rPr>
          <w:rFonts w:ascii="Times New Roman" w:hAnsi="Times New Roman" w:cs="Times New Roman"/>
          <w:sz w:val="28"/>
          <w:szCs w:val="28"/>
        </w:rPr>
        <w:t>дцать</w:t>
      </w:r>
      <w:r w:rsidRPr="00EC00A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6F63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56F">
        <w:rPr>
          <w:rFonts w:ascii="Times New Roman" w:hAnsi="Times New Roman" w:cs="Times New Roman"/>
          <w:sz w:val="28"/>
          <w:szCs w:val="28"/>
        </w:rPr>
        <w:t>девять</w:t>
      </w:r>
      <w:r w:rsidR="00810A88">
        <w:rPr>
          <w:rFonts w:ascii="Times New Roman" w:hAnsi="Times New Roman" w:cs="Times New Roman"/>
          <w:sz w:val="28"/>
          <w:szCs w:val="28"/>
        </w:rPr>
        <w:t xml:space="preserve">сот </w:t>
      </w:r>
      <w:r w:rsidR="00A8256F">
        <w:rPr>
          <w:rFonts w:ascii="Times New Roman" w:hAnsi="Times New Roman" w:cs="Times New Roman"/>
          <w:sz w:val="28"/>
          <w:szCs w:val="28"/>
        </w:rPr>
        <w:t>шестьдесят шесть</w:t>
      </w:r>
      <w:r w:rsidR="006F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C00A1">
        <w:rPr>
          <w:rFonts w:ascii="Times New Roman" w:hAnsi="Times New Roman" w:cs="Times New Roman"/>
          <w:sz w:val="28"/>
          <w:szCs w:val="28"/>
        </w:rPr>
        <w:t xml:space="preserve">ысяч </w:t>
      </w:r>
      <w:r w:rsidR="00810A88">
        <w:rPr>
          <w:rFonts w:ascii="Times New Roman" w:hAnsi="Times New Roman" w:cs="Times New Roman"/>
          <w:sz w:val="28"/>
          <w:szCs w:val="28"/>
        </w:rPr>
        <w:t xml:space="preserve">девятьсот </w:t>
      </w:r>
      <w:r w:rsidR="00A8256F">
        <w:rPr>
          <w:rFonts w:ascii="Times New Roman" w:hAnsi="Times New Roman" w:cs="Times New Roman"/>
          <w:sz w:val="28"/>
          <w:szCs w:val="28"/>
        </w:rPr>
        <w:t>сорок два</w:t>
      </w:r>
      <w:r w:rsidRPr="00EC00A1">
        <w:rPr>
          <w:rFonts w:ascii="Times New Roman" w:hAnsi="Times New Roman" w:cs="Times New Roman"/>
          <w:sz w:val="28"/>
          <w:szCs w:val="28"/>
        </w:rPr>
        <w:t>) рубл</w:t>
      </w:r>
      <w:r w:rsidR="00A8256F">
        <w:rPr>
          <w:rFonts w:ascii="Times New Roman" w:hAnsi="Times New Roman" w:cs="Times New Roman"/>
          <w:sz w:val="28"/>
          <w:szCs w:val="28"/>
        </w:rPr>
        <w:t>я 21 (Двадцать одна) копейка</w:t>
      </w:r>
      <w:r w:rsidRPr="00EC00A1">
        <w:rPr>
          <w:rFonts w:ascii="Times New Roman" w:hAnsi="Times New Roman" w:cs="Times New Roman"/>
          <w:sz w:val="28"/>
          <w:szCs w:val="28"/>
        </w:rPr>
        <w:t xml:space="preserve"> (расчет прилагается);</w:t>
      </w:r>
    </w:p>
    <w:p w:rsidR="00964C18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EC00A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Буровский в</w:t>
      </w:r>
      <w:r w:rsidRPr="00EC00A1">
        <w:rPr>
          <w:rFonts w:ascii="Times New Roman" w:hAnsi="Times New Roman" w:cs="Times New Roman"/>
          <w:sz w:val="28"/>
          <w:szCs w:val="28"/>
        </w:rPr>
        <w:t>естник МО «</w:t>
      </w:r>
      <w:r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EC00A1">
        <w:rPr>
          <w:rFonts w:ascii="Times New Roman" w:hAnsi="Times New Roman" w:cs="Times New Roman"/>
          <w:sz w:val="28"/>
          <w:szCs w:val="28"/>
        </w:rPr>
        <w:t>» и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A1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>.</w:t>
      </w:r>
    </w:p>
    <w:p w:rsidR="00EC00A1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EC00A1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964C18" w:rsidRDefault="00EC00A1" w:rsidP="009D0896">
      <w:pPr>
        <w:pStyle w:val="1"/>
        <w:spacing w:after="0"/>
        <w:ind w:firstLine="0"/>
        <w:jc w:val="both"/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Л.Б. Бахаева</w:t>
      </w:r>
    </w:p>
    <w:p w:rsidR="00964C18" w:rsidRDefault="00964C18">
      <w:pPr>
        <w:spacing w:line="1" w:lineRule="exact"/>
      </w:pPr>
    </w:p>
    <w:sectPr w:rsidR="00964C18" w:rsidSect="009D0896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87" w:rsidRDefault="00990B87" w:rsidP="00964C18">
      <w:r>
        <w:separator/>
      </w:r>
    </w:p>
  </w:endnote>
  <w:endnote w:type="continuationSeparator" w:id="0">
    <w:p w:rsidR="00990B87" w:rsidRDefault="00990B87" w:rsidP="009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87" w:rsidRDefault="00990B87"/>
  </w:footnote>
  <w:footnote w:type="continuationSeparator" w:id="0">
    <w:p w:rsidR="00990B87" w:rsidRDefault="00990B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0F7"/>
    <w:multiLevelType w:val="multilevel"/>
    <w:tmpl w:val="C466F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18"/>
    <w:rsid w:val="001267DE"/>
    <w:rsid w:val="00330E3C"/>
    <w:rsid w:val="00374E5A"/>
    <w:rsid w:val="00574D68"/>
    <w:rsid w:val="00662B4F"/>
    <w:rsid w:val="006F6390"/>
    <w:rsid w:val="00810A88"/>
    <w:rsid w:val="00947756"/>
    <w:rsid w:val="00964C18"/>
    <w:rsid w:val="00990B87"/>
    <w:rsid w:val="009D0896"/>
    <w:rsid w:val="00A8256F"/>
    <w:rsid w:val="00E55233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069E"/>
  <w15:docId w15:val="{95BDE888-5EDD-427C-9B9F-56EFCCF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64C18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4C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964C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a8">
    <w:name w:val="Подпись к картинке_"/>
    <w:basedOn w:val="a0"/>
    <w:link w:val="a9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964C18"/>
    <w:pPr>
      <w:spacing w:after="34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964C18"/>
    <w:pPr>
      <w:spacing w:after="260"/>
      <w:ind w:firstLine="40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964C18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rsid w:val="00964C18"/>
    <w:pPr>
      <w:spacing w:after="220"/>
      <w:ind w:left="214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964C18"/>
    <w:pPr>
      <w:spacing w:after="180"/>
      <w:ind w:left="110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22">
    <w:name w:val="Основной текст (2)"/>
    <w:basedOn w:val="a"/>
    <w:link w:val="21"/>
    <w:rsid w:val="00964C18"/>
    <w:pPr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a7">
    <w:name w:val="Подпись к таблице"/>
    <w:basedOn w:val="a"/>
    <w:link w:val="a6"/>
    <w:rsid w:val="00964C18"/>
    <w:rPr>
      <w:rFonts w:ascii="Calibri" w:eastAsia="Calibri" w:hAnsi="Calibri" w:cs="Calibri"/>
      <w:sz w:val="16"/>
      <w:szCs w:val="16"/>
      <w:u w:val="single"/>
    </w:rPr>
  </w:style>
  <w:style w:type="paragraph" w:customStyle="1" w:styleId="a9">
    <w:name w:val="Подпись к картинке"/>
    <w:basedOn w:val="a"/>
    <w:link w:val="a8"/>
    <w:rsid w:val="00964C18"/>
    <w:rPr>
      <w:rFonts w:ascii="Arial" w:eastAsia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74E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4E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ПОЛИТОВА ГАЛИНА</dc:creator>
  <cp:lastModifiedBy>123</cp:lastModifiedBy>
  <cp:revision>2</cp:revision>
  <cp:lastPrinted>2022-05-16T09:25:00Z</cp:lastPrinted>
  <dcterms:created xsi:type="dcterms:W3CDTF">2022-05-16T09:25:00Z</dcterms:created>
  <dcterms:modified xsi:type="dcterms:W3CDTF">2022-05-16T09:25:00Z</dcterms:modified>
</cp:coreProperties>
</file>